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97A1" w14:textId="77777777" w:rsidR="001E7ADB" w:rsidRDefault="001E7ADB" w:rsidP="001E7ADB">
      <w:pPr>
        <w:ind w:right="-232"/>
        <w:jc w:val="center"/>
        <w:rPr>
          <w:rFonts w:ascii="Arial Black" w:hAnsi="Arial Black"/>
          <w:b/>
          <w:szCs w:val="28"/>
        </w:rPr>
      </w:pPr>
    </w:p>
    <w:p w14:paraId="66F2C13F" w14:textId="77777777" w:rsidR="001E7ADB" w:rsidRDefault="001E7ADB" w:rsidP="001E7ADB">
      <w:pPr>
        <w:ind w:right="-232"/>
        <w:jc w:val="center"/>
        <w:rPr>
          <w:rFonts w:ascii="Arial Black" w:hAnsi="Arial Black"/>
          <w:b/>
          <w:szCs w:val="28"/>
        </w:rPr>
      </w:pPr>
    </w:p>
    <w:p w14:paraId="09EC6BDA" w14:textId="77777777" w:rsidR="001E7ADB" w:rsidRDefault="001E7ADB" w:rsidP="001E7ADB">
      <w:pPr>
        <w:ind w:right="-232"/>
        <w:jc w:val="center"/>
        <w:rPr>
          <w:rFonts w:ascii="Arial Black" w:hAnsi="Arial Black"/>
          <w:b/>
          <w:szCs w:val="28"/>
        </w:rPr>
      </w:pPr>
    </w:p>
    <w:p w14:paraId="4DF23521" w14:textId="77777777" w:rsidR="001E7ADB" w:rsidRDefault="001E7ADB" w:rsidP="001E7ADB">
      <w:pPr>
        <w:ind w:right="-232"/>
        <w:jc w:val="center"/>
        <w:rPr>
          <w:rFonts w:ascii="Arial Black" w:hAnsi="Arial Black"/>
          <w:b/>
          <w:szCs w:val="28"/>
        </w:rPr>
      </w:pPr>
    </w:p>
    <w:p w14:paraId="5FED0FE6" w14:textId="77777777" w:rsidR="001E7ADB" w:rsidRDefault="001E7ADB" w:rsidP="001E7ADB">
      <w:pPr>
        <w:ind w:right="-232"/>
        <w:jc w:val="center"/>
        <w:rPr>
          <w:rFonts w:ascii="Arial Black" w:hAnsi="Arial Black"/>
          <w:b/>
          <w:szCs w:val="28"/>
        </w:rPr>
      </w:pPr>
    </w:p>
    <w:p w14:paraId="2487CD63" w14:textId="77777777" w:rsidR="001E7ADB" w:rsidRDefault="001E7ADB" w:rsidP="001E7ADB">
      <w:pPr>
        <w:ind w:right="-232"/>
        <w:jc w:val="center"/>
        <w:rPr>
          <w:rFonts w:ascii="Arial Black" w:hAnsi="Arial Black"/>
          <w:b/>
          <w:szCs w:val="28"/>
        </w:rPr>
      </w:pPr>
    </w:p>
    <w:p w14:paraId="08DF18D9" w14:textId="77777777" w:rsidR="001E7ADB" w:rsidRPr="001B5AF2" w:rsidRDefault="001E7ADB" w:rsidP="001E7ADB">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71C8F40D" w14:textId="77777777" w:rsidR="001E7ADB" w:rsidRDefault="001E7ADB" w:rsidP="001E7ADB">
      <w:pPr>
        <w:pStyle w:val="Ttulo9"/>
        <w:ind w:right="-232"/>
        <w:jc w:val="center"/>
        <w:rPr>
          <w:rFonts w:asciiTheme="minorHAnsi" w:eastAsiaTheme="minorHAnsi" w:hAnsiTheme="minorHAnsi" w:cstheme="minorBidi"/>
          <w:sz w:val="28"/>
          <w:szCs w:val="28"/>
          <w:lang w:val="es-ES" w:eastAsia="en-US"/>
        </w:rPr>
      </w:pPr>
    </w:p>
    <w:p w14:paraId="454791E8" w14:textId="77777777" w:rsidR="001E7ADB" w:rsidRDefault="001E7ADB" w:rsidP="001E7ADB"/>
    <w:p w14:paraId="65B53C6F" w14:textId="77777777" w:rsidR="001E7ADB" w:rsidRPr="00A351DF" w:rsidRDefault="001E7ADB" w:rsidP="001E7ADB"/>
    <w:p w14:paraId="74DC4F47" w14:textId="713EF8C2" w:rsidR="001E7ADB" w:rsidRPr="00635CB1" w:rsidRDefault="00373AEC" w:rsidP="001E7ADB">
      <w:pPr>
        <w:pStyle w:val="Ttulo9"/>
        <w:ind w:right="-232"/>
        <w:jc w:val="center"/>
        <w:rPr>
          <w:rFonts w:ascii="Meiryo" w:eastAsia="Meiryo" w:hAnsi="Meiryo" w:cs="Meiryo"/>
          <w:color w:val="00CCFF"/>
          <w:sz w:val="28"/>
          <w:szCs w:val="28"/>
          <w:lang w:val="es-ES" w:eastAsia="en-US"/>
        </w:rPr>
      </w:pPr>
      <w:r>
        <w:rPr>
          <w:rFonts w:ascii="Meiryo" w:eastAsia="Meiryo" w:hAnsi="Meiryo" w:cs="Meiryo"/>
          <w:color w:val="00CCFF"/>
          <w:sz w:val="28"/>
          <w:szCs w:val="28"/>
          <w:lang w:val="es-ES" w:eastAsia="en-US"/>
        </w:rPr>
        <w:t>LP-919044992-N04-2026</w:t>
      </w:r>
    </w:p>
    <w:p w14:paraId="42DA58A5" w14:textId="77777777" w:rsidR="001E7ADB" w:rsidRPr="00201500" w:rsidRDefault="001E7ADB" w:rsidP="001E7ADB">
      <w:pPr>
        <w:jc w:val="center"/>
        <w:rPr>
          <w:b/>
          <w:color w:val="7030A0"/>
          <w:sz w:val="28"/>
          <w:szCs w:val="28"/>
          <w:lang w:val="es-ES"/>
        </w:rPr>
      </w:pPr>
    </w:p>
    <w:p w14:paraId="4D87838A" w14:textId="77777777" w:rsidR="001E7ADB" w:rsidRPr="00201500" w:rsidRDefault="001E7ADB" w:rsidP="001E7ADB">
      <w:pPr>
        <w:jc w:val="center"/>
        <w:rPr>
          <w:b/>
          <w:color w:val="7030A0"/>
          <w:sz w:val="28"/>
          <w:szCs w:val="28"/>
        </w:rPr>
      </w:pPr>
    </w:p>
    <w:p w14:paraId="62CE178D" w14:textId="14383AEE" w:rsidR="001E7ADB" w:rsidRPr="00201500" w:rsidRDefault="001E7ADB" w:rsidP="001E7ADB">
      <w:pPr>
        <w:jc w:val="center"/>
        <w:rPr>
          <w:rFonts w:ascii="Arial Black" w:hAnsi="Arial Black"/>
          <w:color w:val="7030A0"/>
          <w:sz w:val="36"/>
          <w:szCs w:val="28"/>
        </w:rPr>
      </w:pPr>
      <w:r w:rsidRPr="00635CB1">
        <w:rPr>
          <w:rFonts w:ascii="Arial Black" w:hAnsi="Arial Black"/>
          <w:b/>
          <w:color w:val="00CCFF"/>
          <w:sz w:val="36"/>
          <w:szCs w:val="28"/>
        </w:rPr>
        <w:t>“</w:t>
      </w:r>
      <w:r w:rsidRPr="002633E0">
        <w:rPr>
          <w:rFonts w:ascii="Arial Black" w:hAnsi="Arial Black"/>
          <w:b/>
          <w:color w:val="00CCFF"/>
          <w:sz w:val="36"/>
          <w:szCs w:val="28"/>
        </w:rPr>
        <w:t>GASOLINA Y DIESEL (TARJETA ELECTRÓNICA)”</w:t>
      </w:r>
    </w:p>
    <w:p w14:paraId="176A74EF" w14:textId="77777777" w:rsidR="001E7ADB" w:rsidRDefault="001E7ADB" w:rsidP="001E7ADB">
      <w:pPr>
        <w:jc w:val="center"/>
        <w:rPr>
          <w:b/>
          <w:sz w:val="36"/>
        </w:rPr>
      </w:pPr>
    </w:p>
    <w:p w14:paraId="6A14C033" w14:textId="77777777" w:rsidR="001E7ADB" w:rsidRDefault="001E7ADB" w:rsidP="001E7ADB">
      <w:pPr>
        <w:ind w:left="-567" w:firstLine="567"/>
        <w:jc w:val="center"/>
        <w:rPr>
          <w:b/>
          <w:sz w:val="36"/>
        </w:rPr>
      </w:pPr>
    </w:p>
    <w:p w14:paraId="391E5A64" w14:textId="77777777" w:rsidR="001E7ADB" w:rsidRDefault="001E7ADB" w:rsidP="001E7ADB">
      <w:pPr>
        <w:ind w:left="-567" w:firstLine="567"/>
        <w:jc w:val="center"/>
        <w:rPr>
          <w:b/>
          <w:sz w:val="36"/>
        </w:rPr>
      </w:pPr>
    </w:p>
    <w:p w14:paraId="5C7E7D73" w14:textId="77777777" w:rsidR="001E7ADB" w:rsidRPr="00037DE1" w:rsidRDefault="001E7ADB" w:rsidP="001E7ADB">
      <w:pPr>
        <w:ind w:left="-567" w:firstLine="567"/>
        <w:jc w:val="center"/>
        <w:rPr>
          <w:b/>
          <w:sz w:val="36"/>
        </w:rPr>
      </w:pPr>
    </w:p>
    <w:p w14:paraId="7B9F9DC9" w14:textId="77777777" w:rsidR="001E7ADB" w:rsidRPr="00037DE1" w:rsidRDefault="001E7ADB" w:rsidP="001E7ADB">
      <w:pPr>
        <w:jc w:val="center"/>
        <w:rPr>
          <w:b/>
          <w:sz w:val="36"/>
        </w:rPr>
      </w:pPr>
    </w:p>
    <w:p w14:paraId="66D7AF98" w14:textId="77777777" w:rsidR="001E7ADB" w:rsidRPr="00037DE1" w:rsidRDefault="001E7ADB" w:rsidP="001E7ADB">
      <w:pPr>
        <w:jc w:val="both"/>
        <w:rPr>
          <w:b/>
        </w:rPr>
      </w:pPr>
    </w:p>
    <w:p w14:paraId="7787F232" w14:textId="77777777" w:rsidR="001E7ADB" w:rsidRPr="00037DE1" w:rsidRDefault="001E7ADB" w:rsidP="001E7ADB">
      <w:pPr>
        <w:jc w:val="both"/>
      </w:pPr>
    </w:p>
    <w:p w14:paraId="429EE4C6" w14:textId="61D3D46A" w:rsidR="001E7ADB" w:rsidRPr="00037DE1" w:rsidRDefault="001E7ADB" w:rsidP="001E7ADB">
      <w:pPr>
        <w:jc w:val="center"/>
      </w:pPr>
      <w:r>
        <w:rPr>
          <w:b/>
          <w:sz w:val="32"/>
        </w:rPr>
        <w:t xml:space="preserve">EJERCICIO </w:t>
      </w:r>
      <w:r w:rsidRPr="00172A11">
        <w:rPr>
          <w:b/>
          <w:sz w:val="32"/>
        </w:rPr>
        <w:t>FISCAL 202</w:t>
      </w:r>
      <w:r>
        <w:rPr>
          <w:b/>
          <w:sz w:val="32"/>
        </w:rPr>
        <w:t>6</w:t>
      </w:r>
    </w:p>
    <w:p w14:paraId="64BB5725" w14:textId="77777777" w:rsidR="001E7ADB" w:rsidRPr="001E7ADB" w:rsidRDefault="001E7ADB" w:rsidP="001E7ADB">
      <w:pPr>
        <w:jc w:val="both"/>
        <w:rPr>
          <w:sz w:val="20"/>
          <w:szCs w:val="20"/>
        </w:rPr>
      </w:pPr>
    </w:p>
    <w:p w14:paraId="020B10C5" w14:textId="77777777" w:rsidR="001E7ADB" w:rsidRPr="001E7ADB" w:rsidRDefault="001E7ADB" w:rsidP="001E7ADB">
      <w:pPr>
        <w:jc w:val="both"/>
        <w:rPr>
          <w:sz w:val="20"/>
          <w:szCs w:val="20"/>
        </w:rPr>
      </w:pPr>
    </w:p>
    <w:p w14:paraId="7D8EFF5F" w14:textId="77777777" w:rsidR="001E7ADB" w:rsidRPr="001E7ADB" w:rsidRDefault="001E7ADB" w:rsidP="001E7ADB">
      <w:pPr>
        <w:jc w:val="both"/>
        <w:rPr>
          <w:sz w:val="20"/>
          <w:szCs w:val="20"/>
        </w:rPr>
      </w:pPr>
    </w:p>
    <w:p w14:paraId="71E7ED5A" w14:textId="77777777" w:rsidR="001E7ADB" w:rsidRPr="001E7ADB" w:rsidRDefault="001E7ADB" w:rsidP="001E7ADB">
      <w:pPr>
        <w:jc w:val="both"/>
        <w:rPr>
          <w:sz w:val="20"/>
          <w:szCs w:val="20"/>
        </w:rPr>
      </w:pPr>
    </w:p>
    <w:p w14:paraId="6989809E" w14:textId="77777777" w:rsidR="001E7ADB" w:rsidRPr="001E7ADB" w:rsidRDefault="001E7ADB" w:rsidP="001E7ADB">
      <w:pPr>
        <w:jc w:val="both"/>
        <w:rPr>
          <w:sz w:val="20"/>
          <w:szCs w:val="20"/>
        </w:rPr>
      </w:pPr>
    </w:p>
    <w:p w14:paraId="45057362" w14:textId="77777777" w:rsidR="001E7ADB" w:rsidRDefault="001E7ADB" w:rsidP="001E7ADB">
      <w:pPr>
        <w:jc w:val="both"/>
        <w:rPr>
          <w:sz w:val="20"/>
          <w:szCs w:val="20"/>
        </w:rPr>
      </w:pPr>
    </w:p>
    <w:p w14:paraId="641FC51C" w14:textId="77777777" w:rsidR="001E7ADB" w:rsidRDefault="001E7ADB" w:rsidP="001E7ADB">
      <w:pPr>
        <w:jc w:val="both"/>
        <w:rPr>
          <w:sz w:val="20"/>
          <w:szCs w:val="20"/>
        </w:rPr>
      </w:pPr>
    </w:p>
    <w:p w14:paraId="05A85F69" w14:textId="77777777" w:rsidR="001E7ADB" w:rsidRDefault="001E7ADB" w:rsidP="001E7ADB">
      <w:pPr>
        <w:jc w:val="both"/>
        <w:rPr>
          <w:sz w:val="20"/>
          <w:szCs w:val="20"/>
        </w:rPr>
      </w:pPr>
    </w:p>
    <w:p w14:paraId="4DA76B2A" w14:textId="77777777" w:rsidR="001E7ADB" w:rsidRDefault="001E7ADB" w:rsidP="001E7ADB">
      <w:pPr>
        <w:jc w:val="both"/>
        <w:rPr>
          <w:sz w:val="20"/>
          <w:szCs w:val="20"/>
        </w:rPr>
      </w:pPr>
    </w:p>
    <w:p w14:paraId="32818766" w14:textId="77777777" w:rsidR="001E7ADB" w:rsidRDefault="001E7ADB" w:rsidP="001E7ADB">
      <w:pPr>
        <w:jc w:val="both"/>
        <w:rPr>
          <w:sz w:val="20"/>
          <w:szCs w:val="20"/>
        </w:rPr>
      </w:pPr>
    </w:p>
    <w:p w14:paraId="2089F61E" w14:textId="77777777" w:rsidR="001E7ADB" w:rsidRDefault="001E7ADB" w:rsidP="001E7ADB">
      <w:pPr>
        <w:jc w:val="both"/>
        <w:rPr>
          <w:sz w:val="20"/>
          <w:szCs w:val="20"/>
        </w:rPr>
      </w:pPr>
    </w:p>
    <w:p w14:paraId="73486FE9" w14:textId="77777777" w:rsidR="001E7ADB" w:rsidRDefault="001E7ADB" w:rsidP="001E7ADB">
      <w:pPr>
        <w:jc w:val="both"/>
        <w:rPr>
          <w:sz w:val="20"/>
          <w:szCs w:val="20"/>
        </w:rPr>
      </w:pPr>
    </w:p>
    <w:p w14:paraId="62ED9000" w14:textId="77777777" w:rsidR="001E7ADB" w:rsidRDefault="001E7ADB" w:rsidP="001E7ADB">
      <w:pPr>
        <w:jc w:val="both"/>
        <w:rPr>
          <w:sz w:val="20"/>
          <w:szCs w:val="20"/>
        </w:rPr>
      </w:pPr>
    </w:p>
    <w:p w14:paraId="7D284965" w14:textId="7756A589" w:rsidR="001E7ADB" w:rsidRPr="001E7ADB" w:rsidRDefault="001E7ADB" w:rsidP="001E7ADB">
      <w:pPr>
        <w:jc w:val="both"/>
        <w:rPr>
          <w:sz w:val="20"/>
          <w:szCs w:val="20"/>
        </w:rPr>
      </w:pPr>
    </w:p>
    <w:p w14:paraId="0D949CE2"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b/>
          <w:sz w:val="20"/>
          <w:szCs w:val="20"/>
        </w:rPr>
      </w:pPr>
      <w:r w:rsidRPr="001E7ADB">
        <w:rPr>
          <w:b/>
          <w:sz w:val="20"/>
          <w:szCs w:val="20"/>
        </w:rPr>
        <w:lastRenderedPageBreak/>
        <w:t>INTRODUCCIÓN</w:t>
      </w:r>
    </w:p>
    <w:p w14:paraId="195340E0" w14:textId="77777777" w:rsidR="001E7ADB" w:rsidRPr="001E7ADB" w:rsidRDefault="001E7ADB" w:rsidP="001E7ADB">
      <w:pPr>
        <w:jc w:val="both"/>
        <w:rPr>
          <w:b/>
          <w:sz w:val="20"/>
          <w:szCs w:val="20"/>
        </w:rPr>
      </w:pPr>
    </w:p>
    <w:p w14:paraId="29ECA2C0" w14:textId="77777777" w:rsidR="001E7ADB" w:rsidRPr="001E7ADB" w:rsidRDefault="001E7ADB" w:rsidP="001E7ADB">
      <w:pPr>
        <w:jc w:val="both"/>
        <w:rPr>
          <w:b/>
          <w:sz w:val="20"/>
          <w:szCs w:val="20"/>
        </w:rPr>
      </w:pPr>
    </w:p>
    <w:p w14:paraId="762C5D43" w14:textId="0C4B632B" w:rsidR="001E7ADB" w:rsidRPr="001E7ADB" w:rsidRDefault="001E7ADB" w:rsidP="001E7ADB">
      <w:pPr>
        <w:jc w:val="both"/>
        <w:rPr>
          <w:sz w:val="20"/>
          <w:szCs w:val="20"/>
        </w:rPr>
      </w:pPr>
      <w:r w:rsidRPr="001E7ADB">
        <w:rPr>
          <w:sz w:val="20"/>
          <w:szCs w:val="20"/>
        </w:rPr>
        <w:t>Las presentes bases señalan el procedimiento de la Licitación Pública Nacional Presencial</w:t>
      </w:r>
      <w:r w:rsidRPr="001E7ADB">
        <w:rPr>
          <w:rFonts w:cs="Arial"/>
          <w:sz w:val="20"/>
          <w:szCs w:val="20"/>
        </w:rPr>
        <w:t xml:space="preserve"> No. </w:t>
      </w:r>
      <w:r w:rsidR="00373AEC">
        <w:rPr>
          <w:rFonts w:cs="Arial"/>
          <w:sz w:val="20"/>
          <w:szCs w:val="20"/>
        </w:rPr>
        <w:t>LP-919044992-N04-2026</w:t>
      </w:r>
      <w:r w:rsidRPr="001E7ADB">
        <w:rPr>
          <w:sz w:val="20"/>
          <w:szCs w:val="20"/>
        </w:rPr>
        <w:t>; así mismo describe el suministro de “GASOLINA Y DIESEL (TARJETA ELECTRÓNICA)”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14:paraId="1F02D86A" w14:textId="77777777" w:rsidR="001E7ADB" w:rsidRPr="001E7ADB" w:rsidRDefault="001E7ADB" w:rsidP="001E7ADB">
      <w:pPr>
        <w:jc w:val="both"/>
        <w:rPr>
          <w:sz w:val="20"/>
          <w:szCs w:val="20"/>
        </w:rPr>
      </w:pPr>
    </w:p>
    <w:p w14:paraId="4B3524C3" w14:textId="77777777" w:rsidR="001E7ADB" w:rsidRPr="001E7ADB" w:rsidRDefault="001E7ADB" w:rsidP="001E7ADB">
      <w:pPr>
        <w:jc w:val="both"/>
        <w:rPr>
          <w:sz w:val="20"/>
          <w:szCs w:val="20"/>
        </w:rPr>
      </w:pPr>
      <w:r w:rsidRPr="001E7ADB">
        <w:rPr>
          <w:sz w:val="20"/>
          <w:szCs w:val="20"/>
        </w:rPr>
        <w:t xml:space="preserve">Para los efectos de estas bases a Servicios de Salud de Nuevo León, Organismo Público Descentralizado, en lo sucesivo se le denominará </w:t>
      </w:r>
      <w:r w:rsidRPr="001E7ADB">
        <w:rPr>
          <w:b/>
          <w:sz w:val="20"/>
          <w:szCs w:val="20"/>
        </w:rPr>
        <w:t>la Convocante</w:t>
      </w:r>
      <w:r w:rsidRPr="001E7ADB">
        <w:rPr>
          <w:sz w:val="20"/>
          <w:szCs w:val="20"/>
        </w:rPr>
        <w:t>.</w:t>
      </w:r>
    </w:p>
    <w:p w14:paraId="50D026E7" w14:textId="77777777" w:rsidR="001E7ADB" w:rsidRPr="001E7ADB" w:rsidRDefault="001E7ADB" w:rsidP="001E7ADB">
      <w:pPr>
        <w:jc w:val="center"/>
        <w:rPr>
          <w:b/>
          <w:sz w:val="20"/>
          <w:szCs w:val="20"/>
        </w:rPr>
      </w:pPr>
    </w:p>
    <w:p w14:paraId="5C71527E" w14:textId="77777777" w:rsidR="001E7ADB" w:rsidRPr="001E7ADB" w:rsidRDefault="001E7ADB" w:rsidP="001E7ADB">
      <w:pPr>
        <w:jc w:val="center"/>
        <w:rPr>
          <w:b/>
          <w:sz w:val="20"/>
          <w:szCs w:val="20"/>
        </w:rPr>
      </w:pPr>
    </w:p>
    <w:p w14:paraId="02769F2B" w14:textId="77777777" w:rsidR="001E7ADB" w:rsidRPr="001E7ADB" w:rsidRDefault="001E7ADB" w:rsidP="001E7ADB">
      <w:pPr>
        <w:jc w:val="center"/>
        <w:rPr>
          <w:b/>
          <w:sz w:val="20"/>
          <w:szCs w:val="20"/>
        </w:rPr>
      </w:pPr>
    </w:p>
    <w:p w14:paraId="1BC4DD9C" w14:textId="77777777" w:rsidR="001E7ADB" w:rsidRPr="001E7ADB" w:rsidRDefault="001E7ADB" w:rsidP="001E7ADB">
      <w:pPr>
        <w:jc w:val="center"/>
        <w:rPr>
          <w:b/>
          <w:sz w:val="20"/>
          <w:szCs w:val="20"/>
        </w:rPr>
      </w:pPr>
    </w:p>
    <w:p w14:paraId="6A766ADC" w14:textId="77777777" w:rsidR="001E7ADB" w:rsidRPr="001E7ADB" w:rsidRDefault="001E7ADB" w:rsidP="001E7ADB">
      <w:pPr>
        <w:jc w:val="center"/>
        <w:rPr>
          <w:b/>
          <w:sz w:val="20"/>
          <w:szCs w:val="20"/>
        </w:rPr>
      </w:pPr>
    </w:p>
    <w:p w14:paraId="5BEE6BD0" w14:textId="77777777" w:rsidR="001E7ADB" w:rsidRPr="001E7ADB" w:rsidRDefault="001E7ADB" w:rsidP="001E7ADB">
      <w:pPr>
        <w:jc w:val="center"/>
        <w:rPr>
          <w:b/>
          <w:sz w:val="20"/>
          <w:szCs w:val="20"/>
        </w:rPr>
      </w:pPr>
    </w:p>
    <w:p w14:paraId="64AAE7FF"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b/>
          <w:sz w:val="20"/>
          <w:szCs w:val="20"/>
        </w:rPr>
      </w:pPr>
      <w:r w:rsidRPr="001E7ADB">
        <w:rPr>
          <w:b/>
          <w:sz w:val="20"/>
          <w:szCs w:val="20"/>
        </w:rPr>
        <w:t>PRESENTACIÓN</w:t>
      </w:r>
    </w:p>
    <w:p w14:paraId="0B930EE3" w14:textId="77777777" w:rsidR="001E7ADB" w:rsidRPr="001E7ADB" w:rsidRDefault="001E7ADB" w:rsidP="001E7ADB">
      <w:pPr>
        <w:rPr>
          <w:b/>
          <w:bCs/>
          <w:sz w:val="20"/>
          <w:szCs w:val="20"/>
          <w:lang w:val="es-ES"/>
        </w:rPr>
      </w:pPr>
    </w:p>
    <w:p w14:paraId="23AEC780" w14:textId="77777777" w:rsidR="001E7ADB" w:rsidRPr="001E7ADB" w:rsidRDefault="001E7ADB" w:rsidP="001E7ADB">
      <w:pPr>
        <w:rPr>
          <w:b/>
          <w:bCs/>
          <w:sz w:val="20"/>
          <w:szCs w:val="20"/>
          <w:lang w:val="es-ES"/>
        </w:rPr>
      </w:pPr>
    </w:p>
    <w:p w14:paraId="03283359" w14:textId="756BB582" w:rsidR="001E7ADB" w:rsidRPr="001E7ADB" w:rsidRDefault="001E7ADB" w:rsidP="001E7ADB">
      <w:pPr>
        <w:jc w:val="both"/>
        <w:rPr>
          <w:b/>
          <w:bCs/>
          <w:sz w:val="20"/>
          <w:szCs w:val="20"/>
          <w:lang w:val="es-ES"/>
        </w:rPr>
      </w:pPr>
      <w:r w:rsidRPr="001E7ADB">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1E7ADB">
        <w:rPr>
          <w:rFonts w:ascii="Calibri" w:hAnsi="Calibri" w:cs="Calibri"/>
          <w:i/>
          <w:iCs/>
          <w:color w:val="000000"/>
          <w:sz w:val="20"/>
          <w:szCs w:val="20"/>
        </w:rPr>
        <w:t>31</w:t>
      </w:r>
      <w:r w:rsidRPr="001E7ADB">
        <w:rPr>
          <w:rFonts w:ascii="Calibri" w:hAnsi="Calibri" w:cs="Calibri"/>
          <w:color w:val="000000"/>
          <w:sz w:val="20"/>
          <w:szCs w:val="20"/>
        </w:rPr>
        <w:t> y demás relativos de la Ley de Adquisiciones, Arrendamientos y Contratación de Servicios del Estado de Nuevo León, </w:t>
      </w:r>
      <w:r w:rsidRPr="001E7ADB">
        <w:rPr>
          <w:rFonts w:ascii="Calibri" w:hAnsi="Calibri" w:cs="Calibri"/>
          <w:i/>
          <w:iCs/>
          <w:color w:val="000000"/>
          <w:sz w:val="20"/>
          <w:szCs w:val="20"/>
        </w:rPr>
        <w:t>Artículo 59 </w:t>
      </w:r>
      <w:r w:rsidRPr="001E7ADB">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1E7ADB">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1E7ADB">
        <w:rPr>
          <w:rFonts w:ascii="Calibri" w:hAnsi="Calibri" w:cs="Calibri"/>
          <w:b/>
          <w:bCs/>
          <w:color w:val="000000"/>
          <w:sz w:val="20"/>
          <w:szCs w:val="20"/>
        </w:rPr>
        <w:t>CONVOCA</w:t>
      </w:r>
      <w:r w:rsidRPr="001E7ADB">
        <w:rPr>
          <w:rFonts w:ascii="Calibri" w:hAnsi="Calibri" w:cs="Calibri"/>
          <w:color w:val="000000"/>
          <w:sz w:val="20"/>
          <w:szCs w:val="20"/>
        </w:rPr>
        <w:t> a las personas físicas o morales a participar en la </w:t>
      </w:r>
      <w:r w:rsidRPr="001E7ADB">
        <w:rPr>
          <w:rFonts w:cs="Arial"/>
          <w:sz w:val="20"/>
          <w:szCs w:val="20"/>
        </w:rPr>
        <w:t xml:space="preserve">Licitación Pública Nacional Presencial No. </w:t>
      </w:r>
      <w:r w:rsidR="00373AEC">
        <w:rPr>
          <w:rFonts w:cs="Arial"/>
          <w:sz w:val="20"/>
          <w:szCs w:val="20"/>
        </w:rPr>
        <w:t>LP-919044992-N04-2026</w:t>
      </w:r>
      <w:r w:rsidRPr="001E7ADB">
        <w:rPr>
          <w:rFonts w:cs="Arial"/>
          <w:sz w:val="20"/>
          <w:szCs w:val="20"/>
        </w:rPr>
        <w:t>, para la adquisición de “GASOLINA Y DIESEL (TARJETA ELECTRÓNICA)”.</w:t>
      </w:r>
    </w:p>
    <w:p w14:paraId="38469980" w14:textId="77777777" w:rsidR="001E7ADB" w:rsidRPr="001E7ADB" w:rsidRDefault="001E7ADB" w:rsidP="001E7ADB">
      <w:pPr>
        <w:rPr>
          <w:b/>
          <w:bCs/>
          <w:sz w:val="20"/>
          <w:szCs w:val="20"/>
          <w:lang w:val="es-ES"/>
        </w:rPr>
      </w:pPr>
    </w:p>
    <w:p w14:paraId="077B97E0" w14:textId="77777777" w:rsidR="001E7ADB" w:rsidRPr="001E7ADB" w:rsidRDefault="001E7ADB" w:rsidP="001E7ADB">
      <w:pPr>
        <w:rPr>
          <w:b/>
          <w:bCs/>
          <w:sz w:val="20"/>
          <w:szCs w:val="20"/>
          <w:lang w:val="es-ES"/>
        </w:rPr>
      </w:pPr>
    </w:p>
    <w:p w14:paraId="2B7E24B9" w14:textId="77777777" w:rsidR="001E7ADB" w:rsidRPr="001E7ADB" w:rsidRDefault="001E7ADB" w:rsidP="001E7ADB">
      <w:pPr>
        <w:jc w:val="center"/>
        <w:rPr>
          <w:b/>
          <w:bCs/>
          <w:sz w:val="20"/>
          <w:szCs w:val="20"/>
        </w:rPr>
      </w:pPr>
    </w:p>
    <w:p w14:paraId="21539777" w14:textId="77777777" w:rsidR="001E7ADB" w:rsidRPr="001E7ADB" w:rsidRDefault="001E7ADB" w:rsidP="001E7ADB">
      <w:pPr>
        <w:jc w:val="center"/>
        <w:rPr>
          <w:b/>
          <w:bCs/>
          <w:sz w:val="20"/>
          <w:szCs w:val="20"/>
        </w:rPr>
      </w:pPr>
    </w:p>
    <w:p w14:paraId="1EE663EF" w14:textId="77777777" w:rsidR="001E7ADB" w:rsidRPr="001E7ADB" w:rsidRDefault="001E7ADB" w:rsidP="001E7ADB">
      <w:pPr>
        <w:jc w:val="center"/>
        <w:rPr>
          <w:b/>
          <w:bCs/>
          <w:sz w:val="20"/>
          <w:szCs w:val="20"/>
        </w:rPr>
      </w:pPr>
    </w:p>
    <w:p w14:paraId="0794880B" w14:textId="77777777" w:rsidR="001E7ADB" w:rsidRPr="001E7ADB" w:rsidRDefault="001E7ADB" w:rsidP="001E7ADB">
      <w:pPr>
        <w:jc w:val="center"/>
        <w:rPr>
          <w:b/>
          <w:bCs/>
          <w:sz w:val="20"/>
          <w:szCs w:val="20"/>
        </w:rPr>
      </w:pPr>
    </w:p>
    <w:p w14:paraId="6833B4A8" w14:textId="77777777" w:rsidR="001E7ADB" w:rsidRDefault="001E7ADB" w:rsidP="001E7ADB">
      <w:pPr>
        <w:jc w:val="center"/>
        <w:rPr>
          <w:b/>
          <w:bCs/>
          <w:sz w:val="20"/>
          <w:szCs w:val="20"/>
        </w:rPr>
      </w:pPr>
    </w:p>
    <w:p w14:paraId="2B2490FC" w14:textId="77777777" w:rsidR="001E7ADB" w:rsidRDefault="001E7ADB" w:rsidP="001E7ADB">
      <w:pPr>
        <w:jc w:val="center"/>
        <w:rPr>
          <w:b/>
          <w:bCs/>
          <w:sz w:val="20"/>
          <w:szCs w:val="20"/>
        </w:rPr>
      </w:pPr>
    </w:p>
    <w:p w14:paraId="4D16E90B" w14:textId="77777777" w:rsidR="001E7ADB" w:rsidRDefault="001E7ADB" w:rsidP="001E7ADB">
      <w:pPr>
        <w:jc w:val="center"/>
        <w:rPr>
          <w:b/>
          <w:bCs/>
          <w:sz w:val="20"/>
          <w:szCs w:val="20"/>
        </w:rPr>
      </w:pPr>
    </w:p>
    <w:p w14:paraId="5E21D95A" w14:textId="77777777" w:rsidR="001E7ADB" w:rsidRDefault="001E7ADB" w:rsidP="001E7ADB">
      <w:pPr>
        <w:jc w:val="center"/>
        <w:rPr>
          <w:b/>
          <w:bCs/>
          <w:sz w:val="20"/>
          <w:szCs w:val="20"/>
        </w:rPr>
      </w:pPr>
    </w:p>
    <w:p w14:paraId="2CB187BE" w14:textId="77777777" w:rsidR="001E7ADB" w:rsidRDefault="001E7ADB" w:rsidP="001E7ADB">
      <w:pPr>
        <w:jc w:val="center"/>
        <w:rPr>
          <w:b/>
          <w:bCs/>
          <w:sz w:val="20"/>
          <w:szCs w:val="20"/>
        </w:rPr>
      </w:pPr>
    </w:p>
    <w:p w14:paraId="7B1D47F5" w14:textId="77777777" w:rsidR="001E7ADB" w:rsidRDefault="001E7ADB" w:rsidP="001E7ADB">
      <w:pPr>
        <w:jc w:val="center"/>
        <w:rPr>
          <w:b/>
          <w:bCs/>
          <w:sz w:val="20"/>
          <w:szCs w:val="20"/>
        </w:rPr>
      </w:pPr>
    </w:p>
    <w:p w14:paraId="1A8B6179" w14:textId="77777777" w:rsidR="001E7ADB" w:rsidRDefault="001E7ADB" w:rsidP="001E7ADB">
      <w:pPr>
        <w:jc w:val="center"/>
        <w:rPr>
          <w:b/>
          <w:bCs/>
          <w:sz w:val="20"/>
          <w:szCs w:val="20"/>
        </w:rPr>
      </w:pPr>
    </w:p>
    <w:p w14:paraId="28A43F59" w14:textId="77777777" w:rsidR="001E7ADB" w:rsidRPr="001E7ADB" w:rsidRDefault="001E7ADB" w:rsidP="001E7ADB">
      <w:pPr>
        <w:jc w:val="center"/>
        <w:rPr>
          <w:b/>
          <w:bCs/>
          <w:sz w:val="20"/>
          <w:szCs w:val="20"/>
        </w:rPr>
      </w:pPr>
    </w:p>
    <w:p w14:paraId="22A686BF" w14:textId="77777777" w:rsidR="001E7ADB" w:rsidRPr="001E7ADB" w:rsidRDefault="001E7ADB" w:rsidP="001E7ADB">
      <w:pPr>
        <w:jc w:val="center"/>
        <w:rPr>
          <w:b/>
          <w:bCs/>
          <w:sz w:val="20"/>
          <w:szCs w:val="20"/>
        </w:rPr>
      </w:pPr>
    </w:p>
    <w:p w14:paraId="698C0E92" w14:textId="77777777" w:rsidR="001E7ADB" w:rsidRPr="001E7ADB" w:rsidRDefault="001E7ADB" w:rsidP="001E7ADB">
      <w:pPr>
        <w:jc w:val="center"/>
        <w:rPr>
          <w:b/>
          <w:bCs/>
          <w:sz w:val="20"/>
          <w:szCs w:val="20"/>
        </w:rPr>
      </w:pPr>
    </w:p>
    <w:p w14:paraId="3D17F84A" w14:textId="77777777" w:rsidR="001E7ADB" w:rsidRPr="001E7ADB" w:rsidRDefault="001E7ADB" w:rsidP="001E7ADB">
      <w:pPr>
        <w:jc w:val="center"/>
        <w:rPr>
          <w:b/>
          <w:bCs/>
          <w:sz w:val="52"/>
          <w:szCs w:val="52"/>
        </w:rPr>
      </w:pPr>
      <w:r w:rsidRPr="001E7ADB">
        <w:rPr>
          <w:b/>
          <w:bCs/>
          <w:sz w:val="52"/>
          <w:szCs w:val="52"/>
        </w:rPr>
        <w:lastRenderedPageBreak/>
        <w:t>BASES</w:t>
      </w:r>
    </w:p>
    <w:p w14:paraId="5B9D1562" w14:textId="77777777" w:rsidR="001E7ADB" w:rsidRPr="005662CC" w:rsidRDefault="001E7ADB" w:rsidP="001E7ADB">
      <w:pPr>
        <w:jc w:val="center"/>
        <w:rPr>
          <w:b/>
          <w:bCs/>
        </w:rPr>
      </w:pPr>
    </w:p>
    <w:p w14:paraId="344A3D06"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tabs>
          <w:tab w:val="left" w:pos="284"/>
        </w:tabs>
        <w:ind w:right="-1"/>
        <w:jc w:val="both"/>
        <w:rPr>
          <w:b/>
          <w:sz w:val="20"/>
          <w:szCs w:val="20"/>
        </w:rPr>
      </w:pPr>
      <w:r w:rsidRPr="001E7ADB">
        <w:rPr>
          <w:b/>
          <w:sz w:val="20"/>
          <w:szCs w:val="20"/>
        </w:rPr>
        <w:t xml:space="preserve">1.- DATOS GENERALES Y DE IDENTIFICACIÓN. </w:t>
      </w:r>
    </w:p>
    <w:p w14:paraId="58EAE17B" w14:textId="77777777" w:rsidR="001E7ADB" w:rsidRPr="001E7ADB" w:rsidRDefault="001E7ADB" w:rsidP="001E7ADB">
      <w:pPr>
        <w:tabs>
          <w:tab w:val="left" w:pos="284"/>
        </w:tabs>
        <w:ind w:right="-1"/>
        <w:jc w:val="both"/>
        <w:rPr>
          <w:rFonts w:cs="Arial"/>
          <w:sz w:val="20"/>
          <w:szCs w:val="20"/>
        </w:rPr>
      </w:pPr>
    </w:p>
    <w:p w14:paraId="45D90A18" w14:textId="77777777" w:rsidR="001E7ADB" w:rsidRPr="001E7ADB" w:rsidRDefault="001E7ADB" w:rsidP="001E7ADB">
      <w:pPr>
        <w:numPr>
          <w:ilvl w:val="0"/>
          <w:numId w:val="8"/>
        </w:numPr>
        <w:tabs>
          <w:tab w:val="left" w:pos="284"/>
        </w:tabs>
        <w:ind w:right="-1"/>
        <w:jc w:val="both"/>
        <w:rPr>
          <w:rFonts w:cs="Arial"/>
          <w:sz w:val="20"/>
          <w:szCs w:val="20"/>
        </w:rPr>
      </w:pPr>
      <w:r w:rsidRPr="001E7ADB">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32650F77" w14:textId="77777777" w:rsidR="001E7ADB" w:rsidRPr="001E7ADB" w:rsidRDefault="001E7ADB" w:rsidP="001E7ADB">
      <w:pPr>
        <w:tabs>
          <w:tab w:val="left" w:pos="284"/>
        </w:tabs>
        <w:ind w:left="720" w:right="-1"/>
        <w:jc w:val="both"/>
        <w:rPr>
          <w:rFonts w:cs="Arial"/>
          <w:sz w:val="20"/>
          <w:szCs w:val="20"/>
        </w:rPr>
      </w:pPr>
    </w:p>
    <w:p w14:paraId="6A0F0C6A" w14:textId="77777777" w:rsidR="001E7ADB" w:rsidRPr="001E7ADB" w:rsidRDefault="001E7ADB" w:rsidP="001E7ADB">
      <w:pPr>
        <w:pStyle w:val="Prrafodelista"/>
        <w:numPr>
          <w:ilvl w:val="0"/>
          <w:numId w:val="8"/>
        </w:numPr>
        <w:tabs>
          <w:tab w:val="left" w:pos="284"/>
        </w:tabs>
        <w:ind w:right="-1"/>
        <w:jc w:val="both"/>
        <w:rPr>
          <w:rFonts w:asciiTheme="minorHAnsi" w:hAnsiTheme="minorHAnsi" w:cs="Arial"/>
        </w:rPr>
      </w:pPr>
      <w:r w:rsidRPr="001E7ADB">
        <w:rPr>
          <w:rFonts w:asciiTheme="minorHAnsi" w:hAnsiTheme="minorHAnsi" w:cs="Arial"/>
        </w:rPr>
        <w:t>Las bases de la presente Convocatoria podrán obtenerse de manera gratuita a través de la página oficial de Servicios de Salud de Nuevo León, a partir de la fecha de su publicación,</w:t>
      </w:r>
      <w:r w:rsidRPr="001E7ADB">
        <w:rPr>
          <w:rFonts w:asciiTheme="minorHAnsi" w:hAnsiTheme="minorHAnsi"/>
        </w:rPr>
        <w:t xml:space="preserve"> en el </w:t>
      </w:r>
      <w:r w:rsidRPr="001E7ADB">
        <w:rPr>
          <w:rFonts w:asciiTheme="minorHAnsi" w:hAnsiTheme="minorHAnsi" w:cs="Arial"/>
        </w:rPr>
        <w:t xml:space="preserve">portal </w:t>
      </w:r>
      <w:hyperlink r:id="rId8" w:history="1">
        <w:r w:rsidRPr="001E7ADB">
          <w:rPr>
            <w:rStyle w:val="Hipervnculo"/>
            <w:rFonts w:asciiTheme="minorHAnsi" w:hAnsiTheme="minorHAnsi" w:cs="Arial"/>
          </w:rPr>
          <w:t>http://saludnl.gob.mx</w:t>
        </w:r>
      </w:hyperlink>
      <w:r w:rsidRPr="001E7ADB">
        <w:rPr>
          <w:rFonts w:asciiTheme="minorHAnsi" w:hAnsiTheme="minorHAnsi" w:cs="Arial"/>
        </w:rPr>
        <w:t xml:space="preserve">, o en su caso a través del Departamento de Adquisiciones de los Servicios de Salud de Nuevo León, ubicado en el primer piso de la calle Matamoros oriente, No. 520, Zona Centro, en la Ciudad de Monterrey, Nuevo León, en un horario de 9:00 a.m. a 02:00 p.m. </w:t>
      </w:r>
    </w:p>
    <w:p w14:paraId="5E5C2396" w14:textId="77777777" w:rsidR="001E7ADB" w:rsidRPr="001E7ADB" w:rsidRDefault="001E7ADB" w:rsidP="001E7ADB">
      <w:pPr>
        <w:pStyle w:val="Prrafodelista"/>
        <w:rPr>
          <w:rFonts w:asciiTheme="minorHAnsi" w:hAnsiTheme="minorHAnsi" w:cs="Arial"/>
        </w:rPr>
      </w:pPr>
    </w:p>
    <w:p w14:paraId="0FCE0C9C" w14:textId="77777777" w:rsidR="001E7ADB" w:rsidRPr="001E7ADB" w:rsidRDefault="001E7ADB" w:rsidP="001E7ADB">
      <w:pPr>
        <w:pStyle w:val="Default"/>
        <w:numPr>
          <w:ilvl w:val="0"/>
          <w:numId w:val="8"/>
        </w:numPr>
        <w:jc w:val="both"/>
        <w:rPr>
          <w:rFonts w:asciiTheme="minorHAnsi" w:hAnsiTheme="minorHAnsi" w:cs="Arial"/>
          <w:color w:val="auto"/>
          <w:sz w:val="20"/>
          <w:szCs w:val="20"/>
          <w:lang w:val="es-ES_tradnl" w:eastAsia="es-ES"/>
        </w:rPr>
      </w:pPr>
      <w:r w:rsidRPr="001E7ADB">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6EC66B5A" w14:textId="77777777" w:rsidR="001E7ADB" w:rsidRPr="001E7ADB" w:rsidRDefault="001E7ADB" w:rsidP="001E7ADB">
      <w:pPr>
        <w:pStyle w:val="Prrafodelista"/>
        <w:rPr>
          <w:rFonts w:asciiTheme="minorHAnsi" w:hAnsiTheme="minorHAnsi" w:cs="Arial"/>
        </w:rPr>
      </w:pPr>
    </w:p>
    <w:p w14:paraId="4D113BC1" w14:textId="65B5F82F" w:rsidR="001E7ADB" w:rsidRPr="001E7ADB" w:rsidRDefault="001E7ADB" w:rsidP="001E7ADB">
      <w:pPr>
        <w:pStyle w:val="Prrafodelista"/>
        <w:numPr>
          <w:ilvl w:val="0"/>
          <w:numId w:val="8"/>
        </w:numPr>
        <w:tabs>
          <w:tab w:val="left" w:pos="284"/>
        </w:tabs>
        <w:ind w:right="-1"/>
        <w:jc w:val="both"/>
        <w:rPr>
          <w:rFonts w:asciiTheme="minorHAnsi" w:hAnsiTheme="minorHAnsi" w:cs="Arial"/>
        </w:rPr>
      </w:pPr>
      <w:r w:rsidRPr="001E7ADB">
        <w:rPr>
          <w:rFonts w:asciiTheme="minorHAnsi" w:hAnsiTheme="minorHAnsi" w:cs="Arial"/>
        </w:rPr>
        <w:t xml:space="preserve">La presente Licitación Pública Nacional Presencial será identificada por el No. </w:t>
      </w:r>
      <w:r w:rsidR="00373AEC">
        <w:rPr>
          <w:rFonts w:asciiTheme="minorHAnsi" w:hAnsiTheme="minorHAnsi" w:cs="Arial"/>
        </w:rPr>
        <w:t>LP-919044992-N04-2026</w:t>
      </w:r>
      <w:r w:rsidRPr="001E7ADB">
        <w:rPr>
          <w:rFonts w:asciiTheme="minorHAnsi" w:hAnsiTheme="minorHAnsi" w:cs="Arial"/>
        </w:rPr>
        <w:t>.</w:t>
      </w:r>
    </w:p>
    <w:p w14:paraId="292E2FDC" w14:textId="77777777" w:rsidR="001E7ADB" w:rsidRPr="001E7ADB" w:rsidRDefault="001E7ADB" w:rsidP="001E7ADB">
      <w:pPr>
        <w:pStyle w:val="Prrafodelista"/>
        <w:tabs>
          <w:tab w:val="left" w:pos="284"/>
        </w:tabs>
        <w:ind w:left="720" w:right="-1"/>
        <w:jc w:val="both"/>
        <w:rPr>
          <w:rFonts w:asciiTheme="minorHAnsi" w:hAnsiTheme="minorHAnsi" w:cs="Arial"/>
        </w:rPr>
      </w:pPr>
    </w:p>
    <w:p w14:paraId="6BEECF1B" w14:textId="469E367F" w:rsidR="001E7ADB" w:rsidRPr="001E7ADB" w:rsidRDefault="001E7ADB" w:rsidP="001E7ADB">
      <w:pPr>
        <w:pStyle w:val="Prrafodelista"/>
        <w:numPr>
          <w:ilvl w:val="0"/>
          <w:numId w:val="8"/>
        </w:numPr>
        <w:tabs>
          <w:tab w:val="left" w:pos="284"/>
        </w:tabs>
        <w:ind w:right="-1"/>
        <w:jc w:val="both"/>
        <w:rPr>
          <w:rFonts w:asciiTheme="minorHAnsi" w:hAnsiTheme="minorHAnsi" w:cs="Arial"/>
        </w:rPr>
      </w:pPr>
      <w:r w:rsidRPr="001E7ADB">
        <w:rPr>
          <w:rFonts w:asciiTheme="minorHAnsi" w:hAnsiTheme="minorHAnsi" w:cs="Arial"/>
        </w:rPr>
        <w:t>La adquisición de GASOLINA Y DIESEL (TARJETA ELECTRÓNICA) incluida en esta Convocatoria corresponde al ejercicio fiscal 202</w:t>
      </w:r>
      <w:r>
        <w:rPr>
          <w:rFonts w:asciiTheme="minorHAnsi" w:hAnsiTheme="minorHAnsi" w:cs="Arial"/>
        </w:rPr>
        <w:t>6</w:t>
      </w:r>
      <w:r w:rsidRPr="001E7ADB">
        <w:rPr>
          <w:rFonts w:asciiTheme="minorHAnsi" w:hAnsiTheme="minorHAnsi" w:cs="Arial"/>
        </w:rPr>
        <w:t>.</w:t>
      </w:r>
    </w:p>
    <w:p w14:paraId="438C23E3" w14:textId="77777777" w:rsidR="001E7ADB" w:rsidRPr="001E7ADB" w:rsidRDefault="001E7ADB" w:rsidP="001E7ADB">
      <w:pPr>
        <w:pStyle w:val="Prrafodelista"/>
        <w:tabs>
          <w:tab w:val="left" w:pos="284"/>
        </w:tabs>
        <w:ind w:left="720" w:right="-1"/>
        <w:jc w:val="both"/>
        <w:rPr>
          <w:rFonts w:asciiTheme="minorHAnsi" w:hAnsiTheme="minorHAnsi" w:cs="Arial"/>
        </w:rPr>
      </w:pPr>
    </w:p>
    <w:p w14:paraId="724996A6" w14:textId="77777777" w:rsidR="001E7ADB" w:rsidRPr="001E7ADB" w:rsidRDefault="001E7ADB" w:rsidP="001E7ADB">
      <w:pPr>
        <w:pStyle w:val="Prrafodelista"/>
        <w:numPr>
          <w:ilvl w:val="0"/>
          <w:numId w:val="8"/>
        </w:numPr>
        <w:tabs>
          <w:tab w:val="left" w:pos="284"/>
        </w:tabs>
        <w:ind w:right="51"/>
        <w:jc w:val="both"/>
        <w:rPr>
          <w:rFonts w:asciiTheme="minorHAnsi" w:hAnsiTheme="minorHAnsi" w:cs="Arial"/>
        </w:rPr>
      </w:pPr>
      <w:r w:rsidRPr="001E7ADB">
        <w:rPr>
          <w:rFonts w:asciiTheme="minorHAnsi" w:hAnsiTheme="minorHAnsi" w:cs="Arial"/>
        </w:rPr>
        <w:t>Las proposiciones, los folletos y anexos técnicos de los bienes que se presenten deberán ser en idioma español. En caso de que los folletos y anexos técnicos sean en idioma diferente, deberán presentarse con traducción simple al español.</w:t>
      </w:r>
    </w:p>
    <w:p w14:paraId="0C2560AF" w14:textId="77777777" w:rsidR="001E7ADB" w:rsidRPr="001E7ADB" w:rsidRDefault="001E7ADB" w:rsidP="001E7ADB">
      <w:pPr>
        <w:pStyle w:val="Prrafodelista"/>
        <w:rPr>
          <w:rFonts w:asciiTheme="minorHAnsi" w:hAnsiTheme="minorHAnsi" w:cs="Arial"/>
        </w:rPr>
      </w:pPr>
    </w:p>
    <w:p w14:paraId="10FACF27" w14:textId="3DC49B01" w:rsidR="001E7ADB" w:rsidRPr="006C3746" w:rsidRDefault="001E7ADB" w:rsidP="001E7ADB">
      <w:pPr>
        <w:pStyle w:val="Prrafodelista"/>
        <w:numPr>
          <w:ilvl w:val="0"/>
          <w:numId w:val="8"/>
        </w:numPr>
        <w:tabs>
          <w:tab w:val="left" w:pos="284"/>
        </w:tabs>
        <w:ind w:right="-1"/>
        <w:jc w:val="both"/>
        <w:rPr>
          <w:rFonts w:asciiTheme="minorHAnsi" w:hAnsiTheme="minorHAnsi" w:cs="Arial"/>
        </w:rPr>
      </w:pPr>
      <w:r w:rsidRPr="006C3746">
        <w:rPr>
          <w:rFonts w:asciiTheme="minorHAnsi" w:hAnsiTheme="minorHAnsi" w:cs="Arial"/>
        </w:rPr>
        <w:t xml:space="preserve">El suministro GASOLINA Y DIESEL (TARJETA ELECTRÓNICA) requerido por </w:t>
      </w:r>
      <w:r w:rsidRPr="006C3746">
        <w:rPr>
          <w:rFonts w:asciiTheme="minorHAnsi" w:hAnsiTheme="minorHAnsi" w:cs="Arial"/>
          <w:bCs/>
        </w:rPr>
        <w:t>l</w:t>
      </w:r>
      <w:r w:rsidRPr="006C3746">
        <w:rPr>
          <w:rFonts w:asciiTheme="minorHAnsi" w:hAnsiTheme="minorHAnsi" w:cs="Arial"/>
        </w:rPr>
        <w:t xml:space="preserve">a </w:t>
      </w:r>
      <w:r w:rsidRPr="006C3746">
        <w:rPr>
          <w:rFonts w:asciiTheme="minorHAnsi" w:hAnsiTheme="minorHAnsi" w:cs="Arial"/>
          <w:b/>
          <w:bCs/>
        </w:rPr>
        <w:t>C</w:t>
      </w:r>
      <w:r w:rsidRPr="006C3746">
        <w:rPr>
          <w:rFonts w:asciiTheme="minorHAnsi" w:hAnsiTheme="minorHAnsi" w:cs="Arial"/>
          <w:b/>
        </w:rPr>
        <w:t xml:space="preserve">onvocante, </w:t>
      </w:r>
      <w:r w:rsidRPr="006C3746">
        <w:rPr>
          <w:rFonts w:asciiTheme="minorHAnsi" w:hAnsiTheme="minorHAnsi" w:cs="Arial"/>
        </w:rPr>
        <w:t xml:space="preserve">se realizará con recursos según oficio No. </w:t>
      </w:r>
      <w:r w:rsidR="006C3746" w:rsidRPr="006C3746">
        <w:rPr>
          <w:rFonts w:asciiTheme="minorHAnsi" w:hAnsiTheme="minorHAnsi" w:cs="Arial"/>
        </w:rPr>
        <w:t>76479</w:t>
      </w:r>
      <w:r w:rsidRPr="006C3746">
        <w:rPr>
          <w:rFonts w:asciiTheme="minorHAnsi" w:hAnsiTheme="minorHAnsi" w:cs="Arial"/>
          <w:b/>
        </w:rPr>
        <w:t xml:space="preserve">, </w:t>
      </w:r>
      <w:r w:rsidRPr="006C3746">
        <w:rPr>
          <w:rFonts w:asciiTheme="minorHAnsi" w:hAnsiTheme="minorHAnsi" w:cs="Arial"/>
        </w:rPr>
        <w:t xml:space="preserve">Partida 26102, a diversos programas y unidades. </w:t>
      </w:r>
    </w:p>
    <w:p w14:paraId="00E9B9C7" w14:textId="77777777" w:rsidR="001E7ADB" w:rsidRPr="001E7ADB" w:rsidRDefault="001E7ADB" w:rsidP="001E7ADB">
      <w:pPr>
        <w:tabs>
          <w:tab w:val="left" w:pos="284"/>
        </w:tabs>
        <w:ind w:right="-1"/>
        <w:jc w:val="both"/>
        <w:rPr>
          <w:rFonts w:cs="Arial"/>
          <w:sz w:val="20"/>
          <w:szCs w:val="20"/>
        </w:rPr>
      </w:pPr>
    </w:p>
    <w:p w14:paraId="2188BA06" w14:textId="77777777" w:rsidR="001E7ADB" w:rsidRDefault="001E7ADB" w:rsidP="001E7ADB">
      <w:pPr>
        <w:pStyle w:val="Prrafodelista"/>
        <w:numPr>
          <w:ilvl w:val="0"/>
          <w:numId w:val="8"/>
        </w:numPr>
        <w:tabs>
          <w:tab w:val="left" w:pos="284"/>
        </w:tabs>
        <w:ind w:right="-1"/>
        <w:jc w:val="both"/>
        <w:rPr>
          <w:rFonts w:asciiTheme="minorHAnsi" w:hAnsiTheme="minorHAnsi" w:cs="Arial"/>
        </w:rPr>
      </w:pPr>
      <w:r w:rsidRPr="001E7ADB">
        <w:rPr>
          <w:rFonts w:asciiTheme="minorHAnsi" w:hAnsiTheme="minorHAnsi" w:cs="Arial"/>
        </w:rPr>
        <w:t>Para la presente licitación ninguna de las condiciones contenidas en estas bases, así como en las propuestas presentadas por los licitantes, podrán ser negociadas.</w:t>
      </w:r>
    </w:p>
    <w:p w14:paraId="65BE46E2" w14:textId="77777777" w:rsidR="00855D37" w:rsidRPr="00855D37" w:rsidRDefault="00855D37" w:rsidP="00855D37">
      <w:pPr>
        <w:pStyle w:val="Prrafodelista"/>
        <w:rPr>
          <w:rFonts w:asciiTheme="minorHAnsi" w:hAnsiTheme="minorHAnsi" w:cs="Arial"/>
        </w:rPr>
      </w:pPr>
    </w:p>
    <w:p w14:paraId="1E557F1C" w14:textId="77777777" w:rsidR="00855D37" w:rsidRPr="00046AB9" w:rsidRDefault="00855D37" w:rsidP="00855D37">
      <w:pPr>
        <w:pStyle w:val="Prrafodelista"/>
        <w:numPr>
          <w:ilvl w:val="0"/>
          <w:numId w:val="8"/>
        </w:numPr>
        <w:tabs>
          <w:tab w:val="left" w:pos="284"/>
        </w:tabs>
        <w:ind w:right="-1"/>
        <w:jc w:val="both"/>
        <w:rPr>
          <w:rFonts w:asciiTheme="minorHAnsi" w:hAnsiTheme="minorHAnsi" w:cs="Arial"/>
        </w:rPr>
      </w:pPr>
      <w:r w:rsidRPr="00046AB9">
        <w:rPr>
          <w:rFonts w:asciiTheme="minorHAnsi" w:hAnsiTheme="minorHAnsi" w:cstheme="minorHAnsi"/>
        </w:rPr>
        <w:t>Para el desarrollo de los eventos y menciones en las presentes bases se señala el domicilio de la sala de juntas de la Subdirección de Recursos Materiales, ubicada en la calle Matamoros No. 520 oriente, sótano, Centro de Monterrey, Nuevo León, C.P. 64000.</w:t>
      </w:r>
    </w:p>
    <w:p w14:paraId="15552A89" w14:textId="77777777" w:rsidR="001E7ADB" w:rsidRPr="001E7ADB" w:rsidRDefault="001E7ADB" w:rsidP="007053EF">
      <w:pPr>
        <w:ind w:right="-1"/>
        <w:jc w:val="both"/>
        <w:rPr>
          <w:b/>
          <w:sz w:val="20"/>
          <w:szCs w:val="20"/>
        </w:rPr>
      </w:pPr>
    </w:p>
    <w:p w14:paraId="7F4D8B24" w14:textId="52F9014F" w:rsidR="001E7ADB" w:rsidRPr="001E7ADB" w:rsidRDefault="001E7ADB" w:rsidP="001E7ADB">
      <w:pPr>
        <w:ind w:left="284" w:right="-1"/>
        <w:jc w:val="both"/>
        <w:rPr>
          <w:b/>
          <w:sz w:val="20"/>
          <w:szCs w:val="20"/>
          <w:u w:val="single"/>
        </w:rPr>
      </w:pPr>
      <w:r w:rsidRPr="001E7ADB">
        <w:rPr>
          <w:b/>
          <w:sz w:val="20"/>
          <w:szCs w:val="20"/>
          <w:u w:val="single"/>
        </w:rPr>
        <w:t xml:space="preserve">1.1. </w:t>
      </w:r>
      <w:r w:rsidRPr="001E7ADB">
        <w:rPr>
          <w:b/>
          <w:sz w:val="20"/>
          <w:szCs w:val="20"/>
          <w:u w:val="single"/>
        </w:rPr>
        <w:tab/>
        <w:t>OBJETO Y ALCANCE. Descripción del suministro de GASOLINA Y DIESEL (TARJETA ELECTRÓNICA).</w:t>
      </w:r>
    </w:p>
    <w:p w14:paraId="5CDFE391" w14:textId="77777777" w:rsidR="001E7ADB" w:rsidRPr="001E7ADB" w:rsidRDefault="001E7ADB" w:rsidP="001E7ADB">
      <w:pPr>
        <w:ind w:left="284" w:right="-1"/>
        <w:jc w:val="both"/>
        <w:rPr>
          <w:b/>
          <w:sz w:val="20"/>
          <w:szCs w:val="20"/>
        </w:rPr>
      </w:pPr>
    </w:p>
    <w:p w14:paraId="142A2119" w14:textId="6178B2B6" w:rsidR="001E7ADB" w:rsidRPr="001E7ADB" w:rsidRDefault="001E7ADB" w:rsidP="001E7ADB">
      <w:pPr>
        <w:pStyle w:val="Prrafodelista"/>
        <w:numPr>
          <w:ilvl w:val="2"/>
          <w:numId w:val="40"/>
        </w:numPr>
        <w:tabs>
          <w:tab w:val="right" w:pos="1276"/>
        </w:tabs>
        <w:ind w:right="51"/>
        <w:jc w:val="both"/>
        <w:rPr>
          <w:rFonts w:asciiTheme="minorHAnsi" w:hAnsiTheme="minorHAnsi"/>
        </w:rPr>
      </w:pPr>
      <w:r w:rsidRPr="001E7ADB">
        <w:rPr>
          <w:rFonts w:asciiTheme="minorHAnsi" w:hAnsiTheme="minorHAnsi"/>
        </w:rPr>
        <w:t>En el anexo 1 de estas bases, se describe la GASOLINA Y DIESEL (TARJETA ELECTRÓNICA) que requiere la convocante conforme a las descripciones, características y cantidades solicitadas por el Departamento de Servicios Generales de la Subdirección de Recursos Materiales; dichas cantidades podrán variar sin rebasar los presupuestos autorizados.</w:t>
      </w:r>
    </w:p>
    <w:p w14:paraId="2F447361" w14:textId="77777777" w:rsidR="001E7ADB" w:rsidRPr="001E7ADB" w:rsidRDefault="001E7ADB" w:rsidP="001E7ADB">
      <w:pPr>
        <w:tabs>
          <w:tab w:val="right" w:pos="1276"/>
        </w:tabs>
        <w:ind w:left="720" w:right="51"/>
        <w:jc w:val="both"/>
        <w:rPr>
          <w:sz w:val="20"/>
          <w:szCs w:val="20"/>
        </w:rPr>
      </w:pPr>
    </w:p>
    <w:p w14:paraId="700B2C06" w14:textId="5E3371AF" w:rsidR="001E7ADB" w:rsidRPr="001E7ADB" w:rsidRDefault="001E7ADB" w:rsidP="001E7ADB">
      <w:pPr>
        <w:pStyle w:val="Prrafodelista"/>
        <w:numPr>
          <w:ilvl w:val="2"/>
          <w:numId w:val="40"/>
        </w:numPr>
        <w:tabs>
          <w:tab w:val="right" w:pos="1276"/>
        </w:tabs>
        <w:ind w:right="51"/>
        <w:jc w:val="both"/>
        <w:rPr>
          <w:rFonts w:asciiTheme="minorHAnsi" w:hAnsiTheme="minorHAnsi"/>
        </w:rPr>
      </w:pPr>
      <w:r w:rsidRPr="001E7ADB">
        <w:rPr>
          <w:rFonts w:asciiTheme="minorHAnsi" w:hAnsiTheme="minorHAnsi"/>
        </w:rPr>
        <w:t xml:space="preserve">El Licitante integrará en su propuesta técnica la relación de las gasolineras adheridas al sistema de la compañía oferente, incluyendo direcciones y teléfonos, así como también deberá integrar la copia de los convenios establecidos con dichos negocios y/o carta bajo protesta de decir verdad que la GASOLINA Y DIESEL (Tarjeta Electrónica) que proporcionen, en el caso que resulten con adjudicación, deberán ser válidos en gasolineras del área Metropolitana de la Ciudad de Monterrey, Nuevo León y en los municipios rurales, principalmente, donde Servicios de Salud de Nuevo León, O.P.D., tiene instalados Hospitales y Jurisdicciones Sanitarias y Centros de Salud, que son </w:t>
      </w:r>
      <w:r w:rsidRPr="001E7ADB">
        <w:rPr>
          <w:rFonts w:asciiTheme="minorHAnsi" w:hAnsiTheme="minorHAnsi"/>
        </w:rPr>
        <w:lastRenderedPageBreak/>
        <w:t>las cabeceras de los municipios: Sabinas Hidalgo, Cerralvo, Montemorelos, Cadereyta, Linares, Santiago, Dr. Arroyo y Galeana. En caso de que el licitante tenga cobertura en otros Estados, se solicita que solo se incluya la relación de gasolineras en el Estado de Nuevo León.</w:t>
      </w:r>
    </w:p>
    <w:p w14:paraId="77A4CF92" w14:textId="77777777" w:rsidR="001E7ADB" w:rsidRPr="001E7ADB" w:rsidRDefault="001E7ADB" w:rsidP="001E7ADB">
      <w:pPr>
        <w:pStyle w:val="Prrafodelista"/>
        <w:ind w:left="426" w:right="51"/>
        <w:jc w:val="both"/>
        <w:rPr>
          <w:rFonts w:asciiTheme="minorHAnsi" w:hAnsiTheme="minorHAnsi"/>
        </w:rPr>
      </w:pPr>
    </w:p>
    <w:p w14:paraId="08BC1BBD" w14:textId="06C8BEF9" w:rsidR="001E7ADB" w:rsidRPr="001E7ADB" w:rsidRDefault="001E7ADB" w:rsidP="001E7ADB">
      <w:pPr>
        <w:pStyle w:val="Prrafodelista"/>
        <w:numPr>
          <w:ilvl w:val="2"/>
          <w:numId w:val="40"/>
        </w:numPr>
        <w:ind w:right="51"/>
        <w:jc w:val="both"/>
        <w:rPr>
          <w:rFonts w:asciiTheme="minorHAnsi" w:hAnsiTheme="minorHAnsi"/>
        </w:rPr>
      </w:pPr>
      <w:r w:rsidRPr="001E7ADB">
        <w:rPr>
          <w:rFonts w:asciiTheme="minorHAnsi" w:hAnsiTheme="minorHAnsi"/>
        </w:rPr>
        <w:t>El Licitante ofertará en su propuesta técnica la GASOLINA Y DIESEL (TARJETA ELECTRÓNICA) de acuerdo a las cantidades establecidas en el Anexo 1.</w:t>
      </w:r>
    </w:p>
    <w:p w14:paraId="3380D357" w14:textId="77777777" w:rsidR="001E7ADB" w:rsidRPr="001E7ADB" w:rsidRDefault="001E7ADB" w:rsidP="001E7ADB">
      <w:pPr>
        <w:pStyle w:val="Prrafodelista"/>
        <w:rPr>
          <w:rFonts w:asciiTheme="minorHAnsi" w:hAnsiTheme="minorHAnsi"/>
        </w:rPr>
      </w:pPr>
    </w:p>
    <w:p w14:paraId="7038747D" w14:textId="77777777" w:rsidR="001E7ADB" w:rsidRPr="001E7ADB" w:rsidRDefault="001E7ADB" w:rsidP="001E7ADB">
      <w:pPr>
        <w:pStyle w:val="Prrafodelista"/>
        <w:numPr>
          <w:ilvl w:val="2"/>
          <w:numId w:val="40"/>
        </w:numPr>
        <w:ind w:right="51"/>
        <w:jc w:val="both"/>
        <w:rPr>
          <w:rFonts w:asciiTheme="minorHAnsi" w:hAnsiTheme="minorHAnsi"/>
        </w:rPr>
      </w:pPr>
      <w:r w:rsidRPr="001E7ADB">
        <w:rPr>
          <w:rFonts w:asciiTheme="minorHAnsi" w:hAnsiTheme="minorHAnsi" w:cs="Arial"/>
        </w:rPr>
        <w:t xml:space="preserve">El Licitante proporcionará en su propuesta técnica una </w:t>
      </w:r>
      <w:r w:rsidRPr="001E7ADB">
        <w:rPr>
          <w:rFonts w:asciiTheme="minorHAnsi" w:hAnsiTheme="minorHAnsi" w:cs="Arial"/>
          <w:i/>
          <w:u w:val="single"/>
        </w:rPr>
        <w:t>muestra física en la que se identifiquen las medidas de seguridad</w:t>
      </w:r>
      <w:r w:rsidRPr="001E7ADB">
        <w:rPr>
          <w:rFonts w:asciiTheme="minorHAnsi" w:hAnsiTheme="minorHAnsi" w:cs="Arial"/>
        </w:rPr>
        <w:t xml:space="preserve"> del dispositivo.</w:t>
      </w:r>
    </w:p>
    <w:p w14:paraId="40D9CEFB" w14:textId="77777777" w:rsidR="001E7ADB" w:rsidRPr="001E7ADB" w:rsidRDefault="001E7ADB" w:rsidP="001E7ADB">
      <w:pPr>
        <w:pStyle w:val="Prrafodelista"/>
        <w:rPr>
          <w:rFonts w:asciiTheme="minorHAnsi" w:hAnsiTheme="minorHAnsi" w:cs="Arial"/>
        </w:rPr>
      </w:pPr>
    </w:p>
    <w:p w14:paraId="7EE6387D" w14:textId="77777777" w:rsidR="001E7ADB" w:rsidRPr="001E7ADB" w:rsidRDefault="001E7ADB" w:rsidP="001E7ADB">
      <w:pPr>
        <w:pStyle w:val="Prrafodelista"/>
        <w:numPr>
          <w:ilvl w:val="2"/>
          <w:numId w:val="40"/>
        </w:numPr>
        <w:ind w:right="51"/>
        <w:jc w:val="both"/>
        <w:rPr>
          <w:rFonts w:asciiTheme="minorHAnsi" w:hAnsiTheme="minorHAnsi"/>
        </w:rPr>
      </w:pPr>
      <w:r w:rsidRPr="001E7ADB">
        <w:rPr>
          <w:rFonts w:asciiTheme="minorHAnsi" w:hAnsiTheme="minorHAnsi"/>
        </w:rPr>
        <w:t>La contratación que derive de la presente Convocatoria está sujeta a la indicación de cantidades previamente determinadas y especificadas en el Anexo 1 de las presentes bases.</w:t>
      </w:r>
    </w:p>
    <w:p w14:paraId="61121449" w14:textId="77777777" w:rsidR="001E7ADB" w:rsidRPr="001E7ADB" w:rsidRDefault="001E7ADB" w:rsidP="001E7ADB">
      <w:pPr>
        <w:pStyle w:val="Prrafodelista"/>
        <w:rPr>
          <w:rFonts w:asciiTheme="minorHAnsi" w:hAnsiTheme="minorHAnsi"/>
        </w:rPr>
      </w:pPr>
    </w:p>
    <w:p w14:paraId="0DA11E8C" w14:textId="6AC84C32" w:rsidR="001E7ADB" w:rsidRPr="001E7ADB" w:rsidRDefault="001E7ADB" w:rsidP="001E7ADB">
      <w:pPr>
        <w:pStyle w:val="Prrafodelista"/>
        <w:numPr>
          <w:ilvl w:val="2"/>
          <w:numId w:val="40"/>
        </w:numPr>
        <w:ind w:right="51"/>
        <w:jc w:val="both"/>
        <w:rPr>
          <w:rFonts w:asciiTheme="minorHAnsi" w:hAnsiTheme="minorHAnsi"/>
        </w:rPr>
      </w:pPr>
      <w:r w:rsidRPr="001E7ADB">
        <w:rPr>
          <w:rFonts w:asciiTheme="minorHAnsi" w:hAnsiTheme="minorHAnsi"/>
        </w:rPr>
        <w:t>La unidad aplicativa o área requirente hará la solicitud de la GASOLINA Y DIESEL (TARJETA ELECTRÓNICA) requeridos en el formato de Orden de Envío debidamente foliado, dicho formato será firmado por el Encargado del Departamento de Servicios Generales, Administrador o equivalente de cada una unidad aplicativa, y deberá ser enviado por medios electrónicos al licitante ganador, recabando la unidad acuse de recibo de la Orden de Envío con firma y fecha por parte del licitante ganador, dicho acuse deberá el licitante ganador hacerlo el mismo día de la elaboración de la Orden de Envío o a más tardar al siguiente día hábil, acuses con fechas posteriores a lo antes referido no serán válidos como acuses de recibo y se tomará para contabilizar las entregas de la GASOLINA Y DIESEL (Tarjeta Electrónica) el día de elaboración de la Orden de Envío, lo anterior se tomará en cuenta por la unidad, para el cálculo y elaboración de sanción por el atraso en la entrega de mercancías.</w:t>
      </w:r>
    </w:p>
    <w:p w14:paraId="791D9528" w14:textId="77777777" w:rsidR="001E7ADB" w:rsidRPr="001E7ADB" w:rsidRDefault="001E7ADB" w:rsidP="001E7ADB">
      <w:pPr>
        <w:pStyle w:val="Prrafodelista"/>
        <w:rPr>
          <w:rFonts w:asciiTheme="minorHAnsi" w:hAnsiTheme="minorHAnsi"/>
        </w:rPr>
      </w:pPr>
    </w:p>
    <w:p w14:paraId="7EF0177D" w14:textId="67ABD960" w:rsidR="001E7ADB" w:rsidRPr="001E7ADB" w:rsidRDefault="001E7ADB" w:rsidP="001E7ADB">
      <w:pPr>
        <w:pStyle w:val="Prrafodelista"/>
        <w:numPr>
          <w:ilvl w:val="2"/>
          <w:numId w:val="40"/>
        </w:numPr>
        <w:ind w:right="51"/>
        <w:jc w:val="both"/>
        <w:rPr>
          <w:rFonts w:asciiTheme="minorHAnsi" w:hAnsiTheme="minorHAnsi" w:cs="Arial"/>
        </w:rPr>
      </w:pPr>
      <w:r w:rsidRPr="001E7ADB">
        <w:rPr>
          <w:rFonts w:asciiTheme="minorHAnsi" w:hAnsiTheme="minorHAnsi" w:cs="Arial"/>
        </w:rPr>
        <w:t xml:space="preserve">Para las Ordenes de Envío, de las cuales los licitantes adjudicados no remitan acuse de recibo o no se tenga respuesta alguna por parte de estos, será tomada en cuenta por </w:t>
      </w:r>
      <w:r w:rsidRPr="001E7ADB">
        <w:rPr>
          <w:rFonts w:asciiTheme="minorHAnsi" w:hAnsiTheme="minorHAnsi"/>
        </w:rPr>
        <w:t>la unidad aplicativa</w:t>
      </w:r>
      <w:r w:rsidRPr="001E7ADB">
        <w:rPr>
          <w:rFonts w:asciiTheme="minorHAnsi" w:hAnsiTheme="minorHAnsi" w:cs="Arial"/>
        </w:rPr>
        <w:t xml:space="preserve"> como fecha de acuse el día en que se elabore la Orden de Envío para el cálculo y elaboración de sanción por el atraso en la entrega de la GASOLINA Y DIESEL (Tarjeta Electrónica).</w:t>
      </w:r>
    </w:p>
    <w:p w14:paraId="5BC20F45" w14:textId="77777777" w:rsidR="001E7ADB" w:rsidRPr="001E7ADB" w:rsidRDefault="001E7ADB" w:rsidP="001E7ADB">
      <w:pPr>
        <w:pStyle w:val="Prrafodelista"/>
        <w:rPr>
          <w:rFonts w:asciiTheme="minorHAnsi" w:hAnsiTheme="minorHAnsi" w:cs="Arial"/>
        </w:rPr>
      </w:pPr>
    </w:p>
    <w:p w14:paraId="3ED0A375" w14:textId="77777777" w:rsidR="001E7ADB" w:rsidRPr="001E7ADB" w:rsidRDefault="001E7ADB" w:rsidP="001E7ADB">
      <w:pPr>
        <w:pStyle w:val="Prrafodelista"/>
        <w:numPr>
          <w:ilvl w:val="2"/>
          <w:numId w:val="40"/>
        </w:numPr>
        <w:jc w:val="both"/>
        <w:rPr>
          <w:rFonts w:asciiTheme="minorHAnsi" w:hAnsiTheme="minorHAnsi" w:cstheme="minorHAnsi"/>
        </w:rPr>
      </w:pPr>
      <w:r w:rsidRPr="001E7ADB">
        <w:rPr>
          <w:rFonts w:asciiTheme="minorHAnsi" w:hAnsiTheme="minorHAnsi" w:cstheme="minorHAnsi"/>
        </w:rPr>
        <w:t>La Convocante en base a la disposición presupuestal autorizada y a las cantidades enviadas por las unidades aplicativas y áreas requirentes, determinará los montos mínimo y máximo de surtido. La Convocante se compromete a erogar como mínimo el 60% del monto adjudicado. El 60% del monto comprometido por la Convocante, se ejercerá de acuerdo al Anexo 1 en base a las partidas y cantidades establecidas por la Convocante, estas cantidades son referenciales y pueden variar según las necesidades y presupuestos autorizados.</w:t>
      </w:r>
      <w:r w:rsidRPr="001E7ADB">
        <w:rPr>
          <w:rFonts w:asciiTheme="minorHAnsi" w:hAnsiTheme="minorHAnsi"/>
        </w:rPr>
        <w:t xml:space="preserve"> </w:t>
      </w:r>
    </w:p>
    <w:p w14:paraId="651B8DBA" w14:textId="77777777" w:rsidR="001E7ADB" w:rsidRPr="001E7ADB" w:rsidRDefault="001E7ADB" w:rsidP="001E7ADB">
      <w:pPr>
        <w:pStyle w:val="Prrafodelista"/>
        <w:rPr>
          <w:rFonts w:asciiTheme="minorHAnsi" w:hAnsiTheme="minorHAnsi"/>
        </w:rPr>
      </w:pPr>
    </w:p>
    <w:p w14:paraId="6D190AAF" w14:textId="77777777" w:rsidR="001E7ADB" w:rsidRPr="001E7ADB" w:rsidRDefault="001E7ADB" w:rsidP="001E7ADB">
      <w:pPr>
        <w:pStyle w:val="Prrafodelista"/>
        <w:numPr>
          <w:ilvl w:val="2"/>
          <w:numId w:val="40"/>
        </w:numPr>
        <w:ind w:right="51"/>
        <w:jc w:val="both"/>
        <w:rPr>
          <w:rFonts w:asciiTheme="minorHAnsi" w:hAnsiTheme="minorHAnsi"/>
        </w:rPr>
      </w:pPr>
      <w:r w:rsidRPr="001E7ADB">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14:paraId="74BBCDE9" w14:textId="77777777" w:rsidR="001E7ADB" w:rsidRPr="001E7ADB" w:rsidRDefault="001E7ADB" w:rsidP="001E7ADB">
      <w:pPr>
        <w:pStyle w:val="Prrafodelista"/>
        <w:rPr>
          <w:rFonts w:asciiTheme="minorHAnsi" w:hAnsiTheme="minorHAnsi"/>
        </w:rPr>
      </w:pPr>
    </w:p>
    <w:p w14:paraId="63D76B0A" w14:textId="013C4CE0" w:rsidR="001E7ADB" w:rsidRPr="001E7ADB" w:rsidRDefault="001E7ADB" w:rsidP="001E7ADB">
      <w:pPr>
        <w:pStyle w:val="Prrafodelista"/>
        <w:numPr>
          <w:ilvl w:val="2"/>
          <w:numId w:val="40"/>
        </w:numPr>
        <w:ind w:right="51"/>
        <w:jc w:val="both"/>
        <w:rPr>
          <w:rFonts w:asciiTheme="minorHAnsi" w:hAnsiTheme="minorHAnsi"/>
        </w:rPr>
      </w:pPr>
      <w:r w:rsidRPr="001E7ADB">
        <w:rPr>
          <w:rFonts w:asciiTheme="minorHAnsi" w:hAnsiTheme="minorHAnsi"/>
        </w:rPr>
        <w:t>Para el desarrollo de los eventos y menciones en las presentes bases se señala el domicilio de la</w:t>
      </w:r>
      <w:r>
        <w:rPr>
          <w:rFonts w:asciiTheme="minorHAnsi" w:hAnsiTheme="minorHAnsi"/>
        </w:rPr>
        <w:t xml:space="preserve"> sala de juntas de la</w:t>
      </w:r>
      <w:r w:rsidRPr="001E7ADB">
        <w:rPr>
          <w:rFonts w:asciiTheme="minorHAnsi" w:hAnsiTheme="minorHAnsi"/>
        </w:rPr>
        <w:t xml:space="preserve"> Subdirección de Recursos Materiales de la Convocante, ubicada en Matamoros No. 520 </w:t>
      </w:r>
      <w:proofErr w:type="spellStart"/>
      <w:r w:rsidRPr="001E7ADB">
        <w:rPr>
          <w:rFonts w:asciiTheme="minorHAnsi" w:hAnsiTheme="minorHAnsi"/>
        </w:rPr>
        <w:t>Ote</w:t>
      </w:r>
      <w:proofErr w:type="spellEnd"/>
      <w:r w:rsidRPr="001E7ADB">
        <w:rPr>
          <w:rFonts w:asciiTheme="minorHAnsi" w:hAnsiTheme="minorHAnsi"/>
        </w:rPr>
        <w:t>, sótano, Centro de Monterrey, Nuevo León, C.P. 64000.</w:t>
      </w:r>
    </w:p>
    <w:p w14:paraId="5A32412A" w14:textId="77777777" w:rsidR="001E7ADB" w:rsidRPr="001E7ADB" w:rsidRDefault="001E7ADB" w:rsidP="001E7ADB">
      <w:pPr>
        <w:pStyle w:val="Prrafodelista"/>
        <w:rPr>
          <w:rFonts w:asciiTheme="minorHAnsi" w:hAnsiTheme="minorHAnsi"/>
        </w:rPr>
      </w:pPr>
    </w:p>
    <w:p w14:paraId="54FABCA0" w14:textId="77777777" w:rsidR="001E7ADB" w:rsidRPr="001E7ADB" w:rsidRDefault="001E7ADB" w:rsidP="001E7ADB">
      <w:pPr>
        <w:pStyle w:val="Prrafodelista"/>
        <w:numPr>
          <w:ilvl w:val="2"/>
          <w:numId w:val="40"/>
        </w:numPr>
        <w:ind w:right="51"/>
        <w:jc w:val="both"/>
        <w:rPr>
          <w:rFonts w:asciiTheme="minorHAnsi" w:hAnsiTheme="minorHAnsi"/>
        </w:rPr>
      </w:pPr>
      <w:r w:rsidRPr="001E7ADB">
        <w:rPr>
          <w:rFonts w:ascii="Calibri" w:hAnsi="Calibri" w:cs="Arial"/>
        </w:rPr>
        <w:t>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32233432" w14:textId="77777777" w:rsidR="001E7ADB" w:rsidRPr="001E7ADB" w:rsidRDefault="001E7ADB" w:rsidP="001E7ADB">
      <w:pPr>
        <w:pStyle w:val="Prrafodelista"/>
        <w:rPr>
          <w:rFonts w:asciiTheme="minorHAnsi" w:hAnsiTheme="minorHAnsi"/>
        </w:rPr>
      </w:pPr>
    </w:p>
    <w:p w14:paraId="0B96357D" w14:textId="77777777" w:rsidR="001E7ADB" w:rsidRPr="001E7ADB" w:rsidRDefault="001E7ADB" w:rsidP="001E7ADB">
      <w:pPr>
        <w:pStyle w:val="Prrafodelista"/>
        <w:numPr>
          <w:ilvl w:val="2"/>
          <w:numId w:val="40"/>
        </w:numPr>
        <w:ind w:right="51"/>
        <w:jc w:val="both"/>
        <w:rPr>
          <w:rFonts w:asciiTheme="minorHAnsi" w:hAnsiTheme="minorHAnsi"/>
        </w:rPr>
      </w:pPr>
      <w:r w:rsidRPr="001E7ADB">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1C8EAF4A" w14:textId="77777777" w:rsidR="001E7ADB" w:rsidRPr="001E7ADB" w:rsidRDefault="001E7ADB" w:rsidP="001E7ADB">
      <w:pPr>
        <w:pStyle w:val="Prrafodelista"/>
        <w:rPr>
          <w:rFonts w:asciiTheme="minorHAnsi" w:hAnsiTheme="minorHAnsi"/>
        </w:rPr>
      </w:pPr>
    </w:p>
    <w:p w14:paraId="28E76A2C" w14:textId="77777777" w:rsidR="001E7ADB" w:rsidRPr="001E7ADB" w:rsidRDefault="001E7ADB" w:rsidP="001E7ADB">
      <w:pPr>
        <w:pStyle w:val="Prrafodelista"/>
        <w:numPr>
          <w:ilvl w:val="2"/>
          <w:numId w:val="40"/>
        </w:numPr>
        <w:ind w:right="51"/>
        <w:jc w:val="both"/>
        <w:rPr>
          <w:rFonts w:asciiTheme="minorHAnsi" w:hAnsiTheme="minorHAnsi"/>
        </w:rPr>
      </w:pPr>
      <w:r w:rsidRPr="001E7ADB">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50E0EDFA" w14:textId="77777777" w:rsidR="001E7ADB" w:rsidRPr="001E7ADB" w:rsidRDefault="001E7ADB" w:rsidP="001E7ADB">
      <w:pPr>
        <w:tabs>
          <w:tab w:val="left" w:pos="851"/>
        </w:tabs>
        <w:ind w:right="-1"/>
        <w:jc w:val="both"/>
        <w:rPr>
          <w:b/>
          <w:sz w:val="20"/>
          <w:szCs w:val="20"/>
        </w:rPr>
      </w:pPr>
    </w:p>
    <w:p w14:paraId="60168169" w14:textId="77777777" w:rsidR="001E7ADB" w:rsidRPr="001E7ADB" w:rsidRDefault="001E7ADB" w:rsidP="001E7ADB">
      <w:pPr>
        <w:pStyle w:val="Prrafodelista"/>
        <w:numPr>
          <w:ilvl w:val="1"/>
          <w:numId w:val="33"/>
        </w:numPr>
        <w:tabs>
          <w:tab w:val="left" w:pos="1276"/>
        </w:tabs>
        <w:ind w:left="426" w:firstLine="283"/>
        <w:jc w:val="both"/>
        <w:rPr>
          <w:rFonts w:asciiTheme="minorHAnsi" w:hAnsiTheme="minorHAnsi"/>
          <w:b/>
          <w:bCs/>
        </w:rPr>
      </w:pPr>
      <w:bookmarkStart w:id="0" w:name="_Hlk172541330"/>
      <w:r w:rsidRPr="001E7ADB">
        <w:rPr>
          <w:rFonts w:asciiTheme="minorHAnsi" w:hAnsiTheme="minorHAnsi"/>
          <w:b/>
          <w:bCs/>
        </w:rPr>
        <w:t>Pago de Inscripción a la Licitación. –</w:t>
      </w:r>
    </w:p>
    <w:p w14:paraId="5A6F8112" w14:textId="77777777" w:rsidR="001E7ADB" w:rsidRPr="001E7ADB" w:rsidRDefault="001E7ADB" w:rsidP="001E7ADB">
      <w:pPr>
        <w:tabs>
          <w:tab w:val="right" w:pos="1276"/>
        </w:tabs>
        <w:ind w:left="709"/>
        <w:jc w:val="both"/>
        <w:rPr>
          <w:b/>
          <w:bCs/>
          <w:sz w:val="20"/>
          <w:szCs w:val="20"/>
        </w:rPr>
      </w:pPr>
    </w:p>
    <w:p w14:paraId="44E0B2F8" w14:textId="77777777" w:rsidR="001E7ADB" w:rsidRPr="0085778C" w:rsidRDefault="001E7ADB" w:rsidP="001E7ADB">
      <w:pPr>
        <w:pStyle w:val="Prrafodelista"/>
        <w:numPr>
          <w:ilvl w:val="2"/>
          <w:numId w:val="33"/>
        </w:numPr>
        <w:ind w:left="1276" w:hanging="709"/>
        <w:jc w:val="both"/>
        <w:rPr>
          <w:rFonts w:ascii="Calibri" w:hAnsi="Calibri" w:cs="Calibri"/>
          <w:color w:val="000000"/>
          <w:lang w:eastAsia="es-MX"/>
        </w:rPr>
      </w:pPr>
      <w:bookmarkStart w:id="1" w:name="_Hlk199847924"/>
      <w:bookmarkEnd w:id="0"/>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7B3EB6C5" w14:textId="77777777" w:rsidR="001E7ADB" w:rsidRPr="00F56FC2" w:rsidRDefault="001E7ADB" w:rsidP="001E7ADB">
      <w:pPr>
        <w:pStyle w:val="Prrafodelista"/>
        <w:ind w:left="1276"/>
        <w:jc w:val="both"/>
        <w:rPr>
          <w:rFonts w:ascii="Calibri" w:hAnsi="Calibri" w:cs="Calibri"/>
          <w:color w:val="000000"/>
          <w:lang w:eastAsia="es-MX"/>
        </w:rPr>
      </w:pPr>
      <w:r w:rsidRPr="00F56FC2">
        <w:rPr>
          <w:rFonts w:ascii="Calibri" w:hAnsi="Calibri" w:cs="Calibri"/>
          <w:color w:val="000000"/>
          <w:lang w:eastAsia="es-MX"/>
        </w:rPr>
        <w:t xml:space="preserve">Beneficiario: Servicios de Salud de Nuevo León, O.P.D. </w:t>
      </w:r>
    </w:p>
    <w:p w14:paraId="2FF6AC3D" w14:textId="168E9358" w:rsidR="001E7ADB" w:rsidRPr="00F56FC2" w:rsidRDefault="001E7ADB" w:rsidP="001E7ADB">
      <w:pPr>
        <w:pStyle w:val="Prrafodelista"/>
        <w:ind w:left="1276"/>
        <w:jc w:val="both"/>
        <w:rPr>
          <w:rFonts w:ascii="Calibri" w:hAnsi="Calibri" w:cs="Calibri"/>
          <w:color w:val="000000"/>
          <w:lang w:eastAsia="es-MX"/>
        </w:rPr>
      </w:pPr>
      <w:r w:rsidRPr="00F56FC2">
        <w:rPr>
          <w:rFonts w:ascii="Calibri" w:hAnsi="Calibri" w:cs="Calibri"/>
          <w:color w:val="000000"/>
          <w:lang w:eastAsia="es-MX"/>
        </w:rPr>
        <w:t>Cuenta No. 1</w:t>
      </w:r>
      <w:r w:rsidR="00EF55D8" w:rsidRPr="00F56FC2">
        <w:rPr>
          <w:rFonts w:ascii="Calibri" w:hAnsi="Calibri" w:cs="Calibri"/>
          <w:color w:val="000000"/>
          <w:lang w:eastAsia="es-MX"/>
        </w:rPr>
        <w:t>345985621</w:t>
      </w:r>
    </w:p>
    <w:p w14:paraId="253A5FA0" w14:textId="15A01A1B" w:rsidR="001E7ADB" w:rsidRPr="0085778C" w:rsidRDefault="001E7ADB" w:rsidP="001E7ADB">
      <w:pPr>
        <w:pStyle w:val="Prrafodelista"/>
        <w:ind w:left="1276"/>
        <w:jc w:val="both"/>
        <w:rPr>
          <w:rFonts w:ascii="Calibri" w:hAnsi="Calibri" w:cs="Calibri"/>
          <w:color w:val="000000"/>
          <w:lang w:eastAsia="es-MX"/>
        </w:rPr>
      </w:pPr>
      <w:proofErr w:type="spellStart"/>
      <w:r w:rsidRPr="00F56FC2">
        <w:rPr>
          <w:rFonts w:ascii="Calibri" w:hAnsi="Calibri" w:cs="Calibri"/>
          <w:color w:val="000000"/>
          <w:lang w:eastAsia="es-MX"/>
        </w:rPr>
        <w:t>Clabe</w:t>
      </w:r>
      <w:proofErr w:type="spellEnd"/>
      <w:r w:rsidRPr="00F56FC2">
        <w:rPr>
          <w:rFonts w:ascii="Calibri" w:hAnsi="Calibri" w:cs="Calibri"/>
          <w:color w:val="000000"/>
          <w:lang w:eastAsia="es-MX"/>
        </w:rPr>
        <w:t xml:space="preserve"> Interbancaria No. 07258001</w:t>
      </w:r>
      <w:r w:rsidR="00EF55D8" w:rsidRPr="00F56FC2">
        <w:rPr>
          <w:rFonts w:ascii="Calibri" w:hAnsi="Calibri" w:cs="Calibri"/>
          <w:color w:val="000000"/>
          <w:lang w:eastAsia="es-MX"/>
        </w:rPr>
        <w:t>3459856214</w:t>
      </w:r>
    </w:p>
    <w:p w14:paraId="40CE1302" w14:textId="4B735132" w:rsidR="001E7ADB" w:rsidRPr="001E7ADB" w:rsidRDefault="001E7ADB" w:rsidP="001E7ADB">
      <w:pPr>
        <w:tabs>
          <w:tab w:val="right" w:pos="1418"/>
        </w:tabs>
        <w:spacing w:line="240" w:lineRule="atLeast"/>
        <w:ind w:left="1276"/>
        <w:jc w:val="both"/>
        <w:rPr>
          <w:rFonts w:ascii="Calibri" w:hAnsi="Calibri" w:cs="Arial"/>
          <w:b/>
          <w:sz w:val="20"/>
          <w:szCs w:val="20"/>
        </w:rPr>
      </w:pPr>
      <w:r w:rsidRPr="0085778C">
        <w:rPr>
          <w:rFonts w:ascii="Calibri" w:hAnsi="Calibri" w:cs="Calibri"/>
          <w:color w:val="000000"/>
          <w:sz w:val="20"/>
          <w:szCs w:val="20"/>
          <w:lang w:eastAsia="es-MX"/>
        </w:rPr>
        <w:t>Banco: Banco Mercantil del Norte, S. A. Institución de Banca Múltiple Grupo Financiero Banorte</w:t>
      </w:r>
      <w:bookmarkEnd w:id="1"/>
    </w:p>
    <w:p w14:paraId="3CBC1C54" w14:textId="77777777" w:rsidR="001E7ADB" w:rsidRPr="001E7ADB" w:rsidRDefault="001E7ADB" w:rsidP="001E7ADB">
      <w:pPr>
        <w:tabs>
          <w:tab w:val="left" w:pos="851"/>
        </w:tabs>
        <w:ind w:right="-1"/>
        <w:jc w:val="both"/>
        <w:rPr>
          <w:b/>
          <w:sz w:val="20"/>
          <w:szCs w:val="20"/>
        </w:rPr>
      </w:pPr>
    </w:p>
    <w:p w14:paraId="2BDDBD2F" w14:textId="5AF350B6" w:rsidR="001E7ADB" w:rsidRPr="001E7ADB" w:rsidRDefault="001E7ADB" w:rsidP="001E7ADB">
      <w:pPr>
        <w:tabs>
          <w:tab w:val="left" w:pos="851"/>
        </w:tabs>
        <w:ind w:left="284" w:right="-1"/>
        <w:jc w:val="both"/>
        <w:rPr>
          <w:b/>
          <w:sz w:val="20"/>
          <w:szCs w:val="20"/>
          <w:u w:val="single"/>
        </w:rPr>
      </w:pPr>
      <w:r w:rsidRPr="001E7ADB">
        <w:rPr>
          <w:b/>
          <w:sz w:val="20"/>
          <w:szCs w:val="20"/>
          <w:u w:val="single"/>
        </w:rPr>
        <w:t>1.3. Período y lugar de entrega de la GASOLINA Y DIESEL (TARJETA ELECTRÓNICA).</w:t>
      </w:r>
    </w:p>
    <w:p w14:paraId="74AF7F60" w14:textId="77777777" w:rsidR="001E7ADB" w:rsidRPr="001E7ADB" w:rsidRDefault="001E7ADB" w:rsidP="001E7ADB">
      <w:pPr>
        <w:tabs>
          <w:tab w:val="left" w:pos="851"/>
        </w:tabs>
        <w:ind w:right="-1"/>
        <w:jc w:val="both"/>
        <w:rPr>
          <w:b/>
          <w:sz w:val="20"/>
          <w:szCs w:val="20"/>
        </w:rPr>
      </w:pPr>
    </w:p>
    <w:p w14:paraId="0BB674C6" w14:textId="77777777" w:rsidR="001E7ADB" w:rsidRPr="001E7ADB" w:rsidRDefault="001E7ADB" w:rsidP="001E7ADB">
      <w:pPr>
        <w:tabs>
          <w:tab w:val="left" w:pos="851"/>
        </w:tabs>
        <w:ind w:left="709" w:right="-1"/>
        <w:jc w:val="both"/>
        <w:rPr>
          <w:b/>
          <w:sz w:val="20"/>
          <w:szCs w:val="20"/>
        </w:rPr>
      </w:pPr>
      <w:r w:rsidRPr="001E7ADB">
        <w:rPr>
          <w:b/>
          <w:sz w:val="20"/>
          <w:szCs w:val="20"/>
        </w:rPr>
        <w:t>1.3.1</w:t>
      </w:r>
      <w:r w:rsidRPr="001E7ADB">
        <w:rPr>
          <w:b/>
          <w:sz w:val="20"/>
          <w:szCs w:val="20"/>
        </w:rPr>
        <w:tab/>
        <w:t xml:space="preserve">Período de entrega: </w:t>
      </w:r>
    </w:p>
    <w:p w14:paraId="71AA7CCF" w14:textId="77777777" w:rsidR="001E7ADB" w:rsidRPr="001E7ADB" w:rsidRDefault="001E7ADB" w:rsidP="001E7ADB">
      <w:pPr>
        <w:tabs>
          <w:tab w:val="left" w:pos="851"/>
        </w:tabs>
        <w:ind w:left="709" w:right="-1"/>
        <w:jc w:val="both"/>
        <w:rPr>
          <w:b/>
          <w:sz w:val="20"/>
          <w:szCs w:val="20"/>
        </w:rPr>
      </w:pPr>
    </w:p>
    <w:p w14:paraId="348309D6" w14:textId="0316D08C" w:rsidR="001E7ADB" w:rsidRPr="001E7ADB" w:rsidRDefault="001E7ADB" w:rsidP="001E7ADB">
      <w:pPr>
        <w:tabs>
          <w:tab w:val="left" w:pos="851"/>
        </w:tabs>
        <w:ind w:left="709" w:right="-1"/>
        <w:jc w:val="both"/>
        <w:rPr>
          <w:sz w:val="20"/>
          <w:szCs w:val="20"/>
        </w:rPr>
      </w:pPr>
      <w:r w:rsidRPr="001E7ADB">
        <w:rPr>
          <w:sz w:val="20"/>
          <w:szCs w:val="20"/>
        </w:rPr>
        <w:t xml:space="preserve">La entrega y surtimiento de la GASOLINA Y DIESEL (TARJETA ELECTRÓNICA) será </w:t>
      </w:r>
      <w:r w:rsidRPr="007053EF">
        <w:rPr>
          <w:sz w:val="20"/>
          <w:szCs w:val="20"/>
        </w:rPr>
        <w:t xml:space="preserve">durante el período comprendido del día </w:t>
      </w:r>
      <w:r w:rsidR="00373AEC" w:rsidRPr="007053EF">
        <w:rPr>
          <w:sz w:val="20"/>
          <w:szCs w:val="20"/>
        </w:rPr>
        <w:t>11</w:t>
      </w:r>
      <w:r w:rsidRPr="007053EF">
        <w:rPr>
          <w:sz w:val="20"/>
          <w:szCs w:val="20"/>
        </w:rPr>
        <w:t xml:space="preserve"> de </w:t>
      </w:r>
      <w:r w:rsidR="00373AEC" w:rsidRPr="007053EF">
        <w:rPr>
          <w:sz w:val="20"/>
          <w:szCs w:val="20"/>
        </w:rPr>
        <w:t>marzo</w:t>
      </w:r>
      <w:r w:rsidRPr="007053EF">
        <w:rPr>
          <w:sz w:val="20"/>
          <w:szCs w:val="20"/>
        </w:rPr>
        <w:t xml:space="preserve"> del 2026 al 31 de diciembre del 2026.</w:t>
      </w:r>
    </w:p>
    <w:p w14:paraId="221D1B4E" w14:textId="77777777" w:rsidR="001E7ADB" w:rsidRPr="001E7ADB" w:rsidRDefault="001E7ADB" w:rsidP="001E7ADB">
      <w:pPr>
        <w:pStyle w:val="BlockText1"/>
        <w:ind w:left="709" w:right="49" w:firstLine="0"/>
        <w:rPr>
          <w:rFonts w:asciiTheme="minorHAnsi" w:hAnsiTheme="minorHAnsi"/>
          <w:sz w:val="20"/>
        </w:rPr>
      </w:pPr>
    </w:p>
    <w:p w14:paraId="51AD3A87" w14:textId="77777777" w:rsidR="001E7ADB" w:rsidRPr="001E7ADB" w:rsidRDefault="001E7ADB" w:rsidP="001E7ADB">
      <w:pPr>
        <w:ind w:left="709" w:right="-1"/>
        <w:jc w:val="both"/>
        <w:rPr>
          <w:b/>
          <w:sz w:val="20"/>
          <w:szCs w:val="20"/>
        </w:rPr>
      </w:pPr>
      <w:r w:rsidRPr="001E7ADB">
        <w:rPr>
          <w:b/>
          <w:sz w:val="20"/>
          <w:szCs w:val="20"/>
        </w:rPr>
        <w:t>1.3.2</w:t>
      </w:r>
      <w:r w:rsidRPr="001E7ADB">
        <w:rPr>
          <w:b/>
          <w:sz w:val="20"/>
          <w:szCs w:val="20"/>
        </w:rPr>
        <w:tab/>
        <w:t xml:space="preserve">Lugar de entrega: </w:t>
      </w:r>
    </w:p>
    <w:p w14:paraId="7DAB39E9" w14:textId="77777777" w:rsidR="001E7ADB" w:rsidRPr="001E7ADB" w:rsidRDefault="001E7ADB" w:rsidP="001E7ADB">
      <w:pPr>
        <w:ind w:left="709" w:right="-1"/>
        <w:jc w:val="both"/>
        <w:rPr>
          <w:b/>
          <w:sz w:val="20"/>
          <w:szCs w:val="20"/>
        </w:rPr>
      </w:pPr>
    </w:p>
    <w:p w14:paraId="2CD99CED" w14:textId="50BE9899" w:rsidR="001E7ADB" w:rsidRPr="001E7ADB" w:rsidRDefault="001E7ADB" w:rsidP="001E7ADB">
      <w:pPr>
        <w:ind w:left="709" w:right="-1"/>
        <w:jc w:val="both"/>
        <w:rPr>
          <w:sz w:val="20"/>
          <w:szCs w:val="20"/>
        </w:rPr>
      </w:pPr>
      <w:r w:rsidRPr="001E7ADB">
        <w:rPr>
          <w:sz w:val="20"/>
          <w:szCs w:val="20"/>
        </w:rPr>
        <w:t xml:space="preserve">La entrega de las tarjetas electrónicas se hará en el Departamento de Servicios Generales, ubicado en Matamoros oriente, No. 520, </w:t>
      </w:r>
      <w:r w:rsidR="005817DB">
        <w:rPr>
          <w:sz w:val="20"/>
          <w:szCs w:val="20"/>
        </w:rPr>
        <w:t>planta baja</w:t>
      </w:r>
      <w:r w:rsidRPr="001E7ADB">
        <w:rPr>
          <w:sz w:val="20"/>
          <w:szCs w:val="20"/>
        </w:rPr>
        <w:t>, Centro, Monterrey, N. L., C.P. 64000 y el suministro de combustible en las gasolineras adheridas al licitante que resulte adjudicado.</w:t>
      </w:r>
    </w:p>
    <w:p w14:paraId="3365FE8C" w14:textId="77777777" w:rsidR="001E7ADB" w:rsidRPr="001E7ADB" w:rsidRDefault="001E7ADB" w:rsidP="001E7ADB">
      <w:pPr>
        <w:ind w:right="-1"/>
        <w:jc w:val="both"/>
        <w:rPr>
          <w:rFonts w:cs="Arial"/>
          <w:sz w:val="20"/>
          <w:szCs w:val="20"/>
        </w:rPr>
      </w:pPr>
    </w:p>
    <w:p w14:paraId="6AE32184" w14:textId="77777777" w:rsidR="001E7ADB" w:rsidRPr="001E7ADB" w:rsidRDefault="001E7ADB" w:rsidP="001E7ADB">
      <w:pPr>
        <w:pStyle w:val="Textoindependiente21"/>
        <w:tabs>
          <w:tab w:val="clear" w:pos="1276"/>
        </w:tabs>
        <w:ind w:left="284" w:right="-1" w:hanging="11"/>
        <w:rPr>
          <w:rFonts w:asciiTheme="minorHAnsi" w:hAnsiTheme="minorHAnsi"/>
          <w:sz w:val="20"/>
          <w:u w:val="single"/>
        </w:rPr>
      </w:pPr>
      <w:r w:rsidRPr="001E7ADB">
        <w:rPr>
          <w:rFonts w:asciiTheme="minorHAnsi" w:hAnsiTheme="minorHAnsi"/>
          <w:sz w:val="20"/>
          <w:u w:val="single"/>
        </w:rPr>
        <w:t>1.4.- Período de vigencia:</w:t>
      </w:r>
    </w:p>
    <w:p w14:paraId="2689AAEF" w14:textId="77777777" w:rsidR="001E7ADB" w:rsidRPr="001E7ADB" w:rsidRDefault="001E7ADB" w:rsidP="001E7ADB">
      <w:pPr>
        <w:pStyle w:val="Textoindependiente21"/>
        <w:tabs>
          <w:tab w:val="clear" w:pos="1276"/>
        </w:tabs>
        <w:ind w:left="284" w:right="51" w:hanging="11"/>
        <w:rPr>
          <w:rFonts w:asciiTheme="minorHAnsi" w:hAnsiTheme="minorHAnsi"/>
          <w:b w:val="0"/>
          <w:sz w:val="20"/>
          <w:u w:val="single"/>
        </w:rPr>
      </w:pPr>
    </w:p>
    <w:p w14:paraId="0A6F4E8C" w14:textId="67EE7A15" w:rsidR="001E7ADB" w:rsidRPr="001E7ADB" w:rsidRDefault="001E7ADB" w:rsidP="001E7ADB">
      <w:pPr>
        <w:pStyle w:val="Textoindependiente25"/>
        <w:tabs>
          <w:tab w:val="clear" w:pos="1276"/>
        </w:tabs>
        <w:ind w:left="284" w:right="51" w:hanging="11"/>
        <w:rPr>
          <w:rFonts w:asciiTheme="minorHAnsi" w:hAnsiTheme="minorHAnsi"/>
          <w:b w:val="0"/>
          <w:sz w:val="20"/>
        </w:rPr>
      </w:pPr>
      <w:r w:rsidRPr="001E7ADB">
        <w:rPr>
          <w:rFonts w:asciiTheme="minorHAnsi" w:hAnsiTheme="minorHAnsi"/>
          <w:b w:val="0"/>
          <w:sz w:val="20"/>
        </w:rPr>
        <w:t>El período de vigencia de la GASOLINA Y DIESEL (TARJETA ELECTRÓNICA), objeto de este concurso será de mínimo, un año, que contará a partir de la fecha de recepción, sin embargo, los licitantes que resulten adjudicados, se obligarán a que las tarjetas electrónicas que no hayan sido canjeadas o utilizadas durante este período, otorgarán el período adicional necesario para agotar el saldo respectivo.</w:t>
      </w:r>
    </w:p>
    <w:p w14:paraId="6B24FB6B" w14:textId="77777777" w:rsidR="001E7ADB" w:rsidRPr="001E7ADB" w:rsidRDefault="001E7ADB" w:rsidP="001E7ADB">
      <w:pPr>
        <w:tabs>
          <w:tab w:val="right" w:pos="1276"/>
        </w:tabs>
        <w:ind w:left="284" w:hanging="11"/>
        <w:jc w:val="both"/>
        <w:rPr>
          <w:sz w:val="20"/>
          <w:szCs w:val="20"/>
        </w:rPr>
      </w:pPr>
    </w:p>
    <w:p w14:paraId="04CE184F" w14:textId="77777777" w:rsidR="001E7ADB" w:rsidRPr="001E7ADB" w:rsidRDefault="001E7ADB" w:rsidP="001E7ADB">
      <w:pPr>
        <w:ind w:left="284" w:hanging="11"/>
        <w:jc w:val="both"/>
        <w:rPr>
          <w:b/>
          <w:sz w:val="20"/>
          <w:szCs w:val="20"/>
          <w:u w:val="single"/>
        </w:rPr>
      </w:pPr>
      <w:r w:rsidRPr="001E7ADB">
        <w:rPr>
          <w:b/>
          <w:sz w:val="20"/>
          <w:szCs w:val="20"/>
          <w:u w:val="single"/>
        </w:rPr>
        <w:t>1.5.- Devoluciones:</w:t>
      </w:r>
    </w:p>
    <w:p w14:paraId="7187397B" w14:textId="77777777" w:rsidR="001E7ADB" w:rsidRPr="001E7ADB" w:rsidRDefault="001E7ADB" w:rsidP="001E7ADB">
      <w:pPr>
        <w:tabs>
          <w:tab w:val="right" w:pos="1276"/>
        </w:tabs>
        <w:ind w:left="284" w:hanging="11"/>
        <w:jc w:val="both"/>
        <w:rPr>
          <w:sz w:val="20"/>
          <w:szCs w:val="20"/>
        </w:rPr>
      </w:pPr>
    </w:p>
    <w:p w14:paraId="6BB51905" w14:textId="77777777" w:rsidR="001E7ADB" w:rsidRPr="001E7ADB" w:rsidRDefault="001E7ADB" w:rsidP="001E7ADB">
      <w:pPr>
        <w:ind w:left="284" w:right="-1"/>
        <w:jc w:val="both"/>
        <w:rPr>
          <w:rFonts w:cs="Arial"/>
          <w:sz w:val="20"/>
          <w:szCs w:val="20"/>
        </w:rPr>
      </w:pPr>
      <w:r w:rsidRPr="001E7ADB">
        <w:rPr>
          <w:sz w:val="20"/>
          <w:szCs w:val="20"/>
        </w:rPr>
        <w:t>La Convocante podrá hacer devoluciones cuando se comprueben deficiencias en la calidad de las tarjetas electrónicas entregadas, imputables al licitante ganador, en caso de que se dé este supuesto, el licitante ganador deberá de reponerlos en un término de 2 días hábiles.</w:t>
      </w:r>
    </w:p>
    <w:p w14:paraId="1D8DC00B" w14:textId="77777777" w:rsidR="001E7ADB" w:rsidRPr="001E7ADB" w:rsidRDefault="001E7ADB" w:rsidP="001E7ADB">
      <w:pPr>
        <w:ind w:left="284"/>
        <w:jc w:val="both"/>
        <w:rPr>
          <w:rFonts w:cs="Arial"/>
          <w:sz w:val="20"/>
          <w:szCs w:val="20"/>
        </w:rPr>
      </w:pPr>
    </w:p>
    <w:p w14:paraId="620D16C6" w14:textId="77777777" w:rsidR="001E7ADB" w:rsidRDefault="001E7ADB" w:rsidP="001E7ADB">
      <w:pPr>
        <w:ind w:left="284"/>
        <w:jc w:val="both"/>
        <w:rPr>
          <w:rFonts w:cs="Arial"/>
          <w:sz w:val="20"/>
          <w:szCs w:val="20"/>
        </w:rPr>
      </w:pPr>
    </w:p>
    <w:p w14:paraId="0833559F" w14:textId="77777777" w:rsidR="007053EF" w:rsidRPr="001E7ADB" w:rsidRDefault="007053EF" w:rsidP="001E7ADB">
      <w:pPr>
        <w:ind w:left="284"/>
        <w:jc w:val="both"/>
        <w:rPr>
          <w:rFonts w:cs="Arial"/>
          <w:sz w:val="20"/>
          <w:szCs w:val="20"/>
        </w:rPr>
      </w:pPr>
    </w:p>
    <w:p w14:paraId="2B2F8D49" w14:textId="77777777" w:rsidR="001E7ADB" w:rsidRPr="001E7ADB" w:rsidRDefault="001E7ADB" w:rsidP="001E7ADB">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tabs>
          <w:tab w:val="clear" w:pos="360"/>
          <w:tab w:val="num" w:pos="284"/>
        </w:tabs>
        <w:ind w:left="142" w:hanging="142"/>
        <w:jc w:val="both"/>
        <w:rPr>
          <w:b/>
          <w:sz w:val="20"/>
          <w:szCs w:val="20"/>
        </w:rPr>
      </w:pPr>
      <w:r w:rsidRPr="001E7ADB">
        <w:rPr>
          <w:b/>
          <w:sz w:val="20"/>
          <w:szCs w:val="20"/>
        </w:rPr>
        <w:lastRenderedPageBreak/>
        <w:t>REQUISITOS DE INSCRIPCIÓN QUE DEBERÁ PRESENTAR QUIEN DESEE INSCRIBIRSE Y PARTICIPAR EN EL CONCURSO.</w:t>
      </w:r>
    </w:p>
    <w:p w14:paraId="5A4BFDD0" w14:textId="77777777" w:rsidR="001E7ADB" w:rsidRPr="001E7ADB" w:rsidRDefault="001E7ADB" w:rsidP="001E7ADB">
      <w:pPr>
        <w:jc w:val="both"/>
        <w:rPr>
          <w:b/>
          <w:sz w:val="20"/>
          <w:szCs w:val="20"/>
        </w:rPr>
      </w:pPr>
    </w:p>
    <w:p w14:paraId="3054FBAA" w14:textId="51EBA216" w:rsidR="001E7ADB" w:rsidRPr="001E7ADB" w:rsidRDefault="001E7ADB" w:rsidP="001E7ADB">
      <w:pPr>
        <w:ind w:left="284" w:hanging="284"/>
        <w:jc w:val="both"/>
        <w:rPr>
          <w:b/>
          <w:sz w:val="20"/>
          <w:szCs w:val="20"/>
          <w:u w:val="single"/>
        </w:rPr>
      </w:pPr>
      <w:r w:rsidRPr="001E7ADB">
        <w:rPr>
          <w:b/>
          <w:sz w:val="20"/>
          <w:szCs w:val="20"/>
          <w:u w:val="single"/>
        </w:rPr>
        <w:t>AL MOMENTO DE LA INSCRIPCIÓN LOS INTERESADOS DEBERÁN ENTREGAR LA SIGUIENTE DOCUMENTACIÓN Y</w:t>
      </w:r>
      <w:r w:rsidR="00045725">
        <w:rPr>
          <w:b/>
          <w:sz w:val="20"/>
          <w:szCs w:val="20"/>
          <w:u w:val="single"/>
        </w:rPr>
        <w:t xml:space="preserve"> </w:t>
      </w:r>
      <w:r w:rsidRPr="000358CA">
        <w:rPr>
          <w:b/>
          <w:sz w:val="20"/>
          <w:szCs w:val="20"/>
          <w:u w:val="single"/>
        </w:rPr>
        <w:t>USB</w:t>
      </w:r>
      <w:r w:rsidRPr="001E7ADB">
        <w:rPr>
          <w:b/>
          <w:sz w:val="20"/>
          <w:szCs w:val="20"/>
          <w:u w:val="single"/>
        </w:rPr>
        <w:t xml:space="preserve"> QUE CONTENGA TODOS LOS DOCUMENTOS EN FORMATO DE WORD, PDF O EXCEL:</w:t>
      </w:r>
    </w:p>
    <w:p w14:paraId="47478033" w14:textId="77777777" w:rsidR="001E7ADB" w:rsidRPr="001E7ADB" w:rsidRDefault="001E7ADB" w:rsidP="001E7ADB">
      <w:pPr>
        <w:ind w:left="284" w:hanging="284"/>
        <w:jc w:val="both"/>
        <w:rPr>
          <w:b/>
          <w:sz w:val="20"/>
          <w:szCs w:val="20"/>
          <w:u w:val="single"/>
        </w:rPr>
      </w:pPr>
    </w:p>
    <w:p w14:paraId="1D0DFD65" w14:textId="77777777" w:rsidR="001E7ADB" w:rsidRPr="001E7ADB" w:rsidRDefault="001E7ADB" w:rsidP="001E7ADB">
      <w:pPr>
        <w:numPr>
          <w:ilvl w:val="0"/>
          <w:numId w:val="29"/>
        </w:numPr>
        <w:ind w:left="284" w:hanging="284"/>
        <w:jc w:val="both"/>
        <w:rPr>
          <w:rFonts w:ascii="Calibri" w:hAnsi="Calibri"/>
          <w:sz w:val="20"/>
          <w:szCs w:val="20"/>
        </w:rPr>
      </w:pPr>
      <w:r w:rsidRPr="001E7ADB">
        <w:rPr>
          <w:rFonts w:ascii="Calibri" w:hAnsi="Calibri"/>
          <w:sz w:val="20"/>
          <w:szCs w:val="20"/>
        </w:rPr>
        <w:t>Información sobre la compañía Anexo 8 de las bases; se deberá anexar copia simple legible de todas las actas, reformas y poderes.</w:t>
      </w:r>
    </w:p>
    <w:p w14:paraId="3CBECF81" w14:textId="47167C2A" w:rsidR="001E7ADB" w:rsidRPr="001E7ADB" w:rsidRDefault="001E7ADB" w:rsidP="001E7ADB">
      <w:pPr>
        <w:numPr>
          <w:ilvl w:val="0"/>
          <w:numId w:val="29"/>
        </w:numPr>
        <w:ind w:left="284" w:hanging="284"/>
        <w:jc w:val="both"/>
        <w:rPr>
          <w:rFonts w:ascii="Calibri" w:hAnsi="Calibri"/>
          <w:sz w:val="20"/>
          <w:szCs w:val="20"/>
        </w:rPr>
      </w:pPr>
      <w:r w:rsidRPr="001E7ADB">
        <w:rPr>
          <w:rFonts w:ascii="Calibri" w:hAnsi="Calibri"/>
          <w:sz w:val="20"/>
          <w:szCs w:val="20"/>
        </w:rPr>
        <w:t>Monto de ingresos nominales del Ejercicio Fiscal 202</w:t>
      </w:r>
      <w:r w:rsidR="005817DB">
        <w:rPr>
          <w:rFonts w:ascii="Calibri" w:hAnsi="Calibri"/>
          <w:sz w:val="20"/>
          <w:szCs w:val="20"/>
        </w:rPr>
        <w:t>4</w:t>
      </w:r>
      <w:r w:rsidRPr="001E7ADB">
        <w:rPr>
          <w:rFonts w:ascii="Calibri" w:hAnsi="Calibri"/>
          <w:sz w:val="20"/>
          <w:szCs w:val="20"/>
        </w:rPr>
        <w:t>: deberá acreditarse con la declaración correspondiente al ejercicio fiscal del 202</w:t>
      </w:r>
      <w:r w:rsidR="005817DB">
        <w:rPr>
          <w:rFonts w:ascii="Calibri" w:hAnsi="Calibri"/>
          <w:sz w:val="20"/>
          <w:szCs w:val="20"/>
        </w:rPr>
        <w:t>4</w:t>
      </w:r>
      <w:r w:rsidRPr="001E7ADB">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5817DB">
        <w:rPr>
          <w:rFonts w:ascii="Calibri" w:hAnsi="Calibri"/>
          <w:sz w:val="20"/>
          <w:szCs w:val="20"/>
        </w:rPr>
        <w:t>4</w:t>
      </w:r>
      <w:r w:rsidRPr="001E7ADB">
        <w:rPr>
          <w:rFonts w:ascii="Calibri" w:hAnsi="Calibri"/>
          <w:sz w:val="20"/>
          <w:szCs w:val="20"/>
        </w:rPr>
        <w:t xml:space="preserve">, </w:t>
      </w:r>
      <w:r w:rsidRPr="001E7ADB">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1E7ADB">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7F2B4A19" w14:textId="77777777" w:rsidR="001E7ADB" w:rsidRPr="001E7ADB" w:rsidRDefault="001E7ADB" w:rsidP="001E7ADB">
      <w:pPr>
        <w:numPr>
          <w:ilvl w:val="0"/>
          <w:numId w:val="29"/>
        </w:numPr>
        <w:ind w:left="284" w:hanging="284"/>
        <w:jc w:val="both"/>
        <w:rPr>
          <w:rFonts w:ascii="Calibri" w:hAnsi="Calibri"/>
          <w:sz w:val="20"/>
          <w:szCs w:val="20"/>
        </w:rPr>
      </w:pPr>
      <w:r w:rsidRPr="001E7ADB">
        <w:rPr>
          <w:rFonts w:ascii="Calibri" w:hAnsi="Calibri"/>
          <w:sz w:val="20"/>
          <w:szCs w:val="20"/>
        </w:rPr>
        <w:t>Escrito simple en el cual manifieste, bajo protesta de decir verdad de estar al corriente en el cumplimiento de Obligaciones Estatales y Federales, en lo relativo al pago de impuestos.</w:t>
      </w:r>
    </w:p>
    <w:p w14:paraId="3AC690CD" w14:textId="77777777" w:rsidR="001E7ADB" w:rsidRPr="001E7ADB" w:rsidRDefault="001E7ADB" w:rsidP="001E7ADB">
      <w:pPr>
        <w:numPr>
          <w:ilvl w:val="0"/>
          <w:numId w:val="29"/>
        </w:numPr>
        <w:ind w:left="284" w:hanging="284"/>
        <w:jc w:val="both"/>
        <w:rPr>
          <w:rFonts w:ascii="Calibri" w:hAnsi="Calibri"/>
          <w:sz w:val="20"/>
          <w:szCs w:val="20"/>
        </w:rPr>
      </w:pPr>
      <w:r w:rsidRPr="001E7ADB">
        <w:rPr>
          <w:rFonts w:ascii="Calibri" w:hAnsi="Calibri" w:cs="Arial"/>
          <w:sz w:val="20"/>
          <w:szCs w:val="20"/>
        </w:rPr>
        <w:t xml:space="preserve">Para dar cumplimiento a </w:t>
      </w:r>
      <w:r w:rsidRPr="001E7ADB">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EADDBB7" w14:textId="77777777" w:rsidR="001E7ADB" w:rsidRPr="001E7ADB" w:rsidRDefault="001E7ADB" w:rsidP="001E7ADB">
      <w:pPr>
        <w:numPr>
          <w:ilvl w:val="0"/>
          <w:numId w:val="29"/>
        </w:numPr>
        <w:ind w:left="284" w:hanging="284"/>
        <w:jc w:val="both"/>
        <w:rPr>
          <w:rFonts w:ascii="Calibri" w:hAnsi="Calibri"/>
          <w:sz w:val="20"/>
          <w:szCs w:val="20"/>
        </w:rPr>
      </w:pPr>
      <w:r w:rsidRPr="001E7ADB">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1ED2F41E" w14:textId="77777777" w:rsidR="001E7ADB" w:rsidRPr="001E7ADB" w:rsidRDefault="001E7ADB" w:rsidP="001E7ADB">
      <w:pPr>
        <w:numPr>
          <w:ilvl w:val="0"/>
          <w:numId w:val="29"/>
        </w:numPr>
        <w:ind w:left="284" w:hanging="284"/>
        <w:jc w:val="both"/>
        <w:rPr>
          <w:rFonts w:ascii="Calibri" w:hAnsi="Calibri"/>
          <w:sz w:val="20"/>
          <w:szCs w:val="20"/>
        </w:rPr>
      </w:pPr>
      <w:r w:rsidRPr="001E7ADB">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1DEBE776" w14:textId="77777777" w:rsidR="001E7ADB" w:rsidRPr="001E7ADB" w:rsidRDefault="001E7ADB" w:rsidP="001E7ADB">
      <w:pPr>
        <w:pStyle w:val="Default"/>
        <w:numPr>
          <w:ilvl w:val="0"/>
          <w:numId w:val="29"/>
        </w:numPr>
        <w:ind w:left="284" w:hanging="284"/>
        <w:jc w:val="both"/>
        <w:rPr>
          <w:rFonts w:ascii="Century Gothic" w:hAnsi="Century Gothic"/>
          <w:b/>
          <w:i/>
          <w:sz w:val="20"/>
          <w:szCs w:val="20"/>
          <w:u w:val="single"/>
        </w:rPr>
      </w:pPr>
      <w:r w:rsidRPr="001E7ADB">
        <w:rPr>
          <w:rFonts w:ascii="Calibri" w:hAnsi="Calibri"/>
          <w:sz w:val="20"/>
          <w:szCs w:val="20"/>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E1B550F" w14:textId="77777777" w:rsidR="001E7ADB" w:rsidRPr="001E7ADB" w:rsidRDefault="001E7ADB" w:rsidP="001E7ADB">
      <w:pPr>
        <w:pStyle w:val="Default"/>
        <w:numPr>
          <w:ilvl w:val="0"/>
          <w:numId w:val="29"/>
        </w:numPr>
        <w:ind w:left="284" w:hanging="284"/>
        <w:jc w:val="both"/>
        <w:rPr>
          <w:rFonts w:ascii="Century Gothic" w:hAnsi="Century Gothic"/>
          <w:b/>
          <w:i/>
          <w:sz w:val="20"/>
          <w:szCs w:val="20"/>
          <w:u w:val="single"/>
        </w:rPr>
      </w:pPr>
      <w:r w:rsidRPr="001E7ADB">
        <w:rPr>
          <w:rFonts w:ascii="Calibri" w:hAnsi="Calibri"/>
          <w:sz w:val="20"/>
          <w:szCs w:val="20"/>
        </w:rPr>
        <w:t>Comprobante original de pago de inscripción.</w:t>
      </w:r>
    </w:p>
    <w:p w14:paraId="4C5AD9C8" w14:textId="77777777" w:rsidR="001E7ADB" w:rsidRPr="001E7ADB" w:rsidRDefault="001E7ADB" w:rsidP="001E7ADB">
      <w:pPr>
        <w:ind w:left="284"/>
        <w:jc w:val="both"/>
        <w:rPr>
          <w:b/>
          <w:sz w:val="20"/>
          <w:szCs w:val="20"/>
        </w:rPr>
      </w:pPr>
    </w:p>
    <w:p w14:paraId="5461A326" w14:textId="77777777" w:rsidR="001E7ADB" w:rsidRPr="001E7ADB" w:rsidRDefault="001E7ADB" w:rsidP="001E7ADB">
      <w:pPr>
        <w:ind w:left="284"/>
        <w:jc w:val="both"/>
        <w:rPr>
          <w:b/>
          <w:sz w:val="20"/>
          <w:szCs w:val="20"/>
        </w:rPr>
      </w:pPr>
      <w:r w:rsidRPr="001E7ADB">
        <w:rPr>
          <w:sz w:val="20"/>
          <w:szCs w:val="20"/>
        </w:rPr>
        <w:t>Los Licitantes que resulten adjudicados, previo a la firma de los contratos, deberán exhibir original para su cotejo y copia simple de los documentos a que se hace alusión en el formato que se integra como anexo 8.</w:t>
      </w:r>
    </w:p>
    <w:p w14:paraId="40BCCC4F" w14:textId="77777777" w:rsidR="001E7ADB" w:rsidRPr="001E7ADB" w:rsidRDefault="001E7ADB" w:rsidP="001E7ADB">
      <w:pPr>
        <w:ind w:left="284" w:right="-1"/>
        <w:jc w:val="both"/>
        <w:rPr>
          <w:rFonts w:ascii="Calibri" w:hAnsi="Calibri"/>
          <w:b/>
          <w:sz w:val="20"/>
          <w:szCs w:val="20"/>
          <w:u w:val="single"/>
        </w:rPr>
      </w:pPr>
    </w:p>
    <w:p w14:paraId="25F6D4EF" w14:textId="77777777" w:rsidR="001E7ADB" w:rsidRPr="001E7ADB" w:rsidRDefault="001E7ADB" w:rsidP="001E7ADB">
      <w:pPr>
        <w:ind w:left="284"/>
        <w:jc w:val="both"/>
        <w:rPr>
          <w:rFonts w:ascii="Calibri" w:hAnsi="Calibri"/>
          <w:sz w:val="20"/>
          <w:szCs w:val="20"/>
        </w:rPr>
      </w:pPr>
      <w:r w:rsidRPr="001E7ADB">
        <w:rPr>
          <w:rFonts w:ascii="Calibri" w:hAnsi="Calibri"/>
          <w:sz w:val="20"/>
          <w:szCs w:val="20"/>
        </w:rPr>
        <w:lastRenderedPageBreak/>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09538D53" w14:textId="77777777" w:rsidR="001E7ADB" w:rsidRPr="001E7ADB" w:rsidRDefault="001E7ADB" w:rsidP="001E7ADB">
      <w:pPr>
        <w:ind w:left="284"/>
        <w:jc w:val="both"/>
        <w:rPr>
          <w:b/>
          <w:sz w:val="20"/>
          <w:szCs w:val="20"/>
        </w:rPr>
      </w:pPr>
    </w:p>
    <w:p w14:paraId="65615AFA" w14:textId="77777777" w:rsidR="001E7ADB" w:rsidRPr="001E7ADB" w:rsidRDefault="001E7ADB" w:rsidP="001E7ADB">
      <w:pPr>
        <w:ind w:left="284"/>
        <w:jc w:val="both"/>
        <w:rPr>
          <w:b/>
          <w:sz w:val="20"/>
          <w:szCs w:val="20"/>
        </w:rPr>
      </w:pPr>
    </w:p>
    <w:p w14:paraId="62EC2101"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tabs>
          <w:tab w:val="left" w:pos="284"/>
        </w:tabs>
        <w:ind w:right="49"/>
        <w:jc w:val="both"/>
        <w:rPr>
          <w:b/>
          <w:sz w:val="20"/>
          <w:szCs w:val="20"/>
        </w:rPr>
      </w:pPr>
      <w:r w:rsidRPr="001E7ADB">
        <w:rPr>
          <w:b/>
          <w:sz w:val="20"/>
          <w:szCs w:val="20"/>
        </w:rPr>
        <w:t>3.</w:t>
      </w:r>
      <w:r w:rsidRPr="001E7ADB">
        <w:rPr>
          <w:b/>
          <w:sz w:val="20"/>
          <w:szCs w:val="20"/>
        </w:rPr>
        <w:tab/>
        <w:t>FORMA DE PRESENTACIÓN Y DOCUMENTOS ESENCIALES QUE DEBERÁ DE CONTENER EL SOBRE TÉCNICO.</w:t>
      </w:r>
    </w:p>
    <w:p w14:paraId="17BB0AB1" w14:textId="77777777" w:rsidR="001E7ADB" w:rsidRPr="001E7ADB" w:rsidRDefault="001E7ADB" w:rsidP="001E7ADB">
      <w:pPr>
        <w:ind w:right="49"/>
        <w:jc w:val="both"/>
        <w:rPr>
          <w:b/>
          <w:sz w:val="20"/>
          <w:szCs w:val="20"/>
        </w:rPr>
      </w:pPr>
    </w:p>
    <w:p w14:paraId="7D95EE48" w14:textId="77777777" w:rsidR="001E7ADB" w:rsidRPr="001E7ADB" w:rsidRDefault="001E7ADB" w:rsidP="001E7ADB">
      <w:pPr>
        <w:pStyle w:val="Prrafodelista"/>
        <w:numPr>
          <w:ilvl w:val="0"/>
          <w:numId w:val="2"/>
        </w:numPr>
        <w:ind w:right="49"/>
        <w:jc w:val="both"/>
        <w:rPr>
          <w:rFonts w:asciiTheme="minorHAnsi" w:hAnsiTheme="minorHAnsi"/>
          <w:b/>
          <w:u w:val="single"/>
        </w:rPr>
      </w:pPr>
      <w:r w:rsidRPr="001E7ADB">
        <w:rPr>
          <w:rFonts w:asciiTheme="minorHAnsi" w:hAnsiTheme="minorHAnsi"/>
          <w:b/>
          <w:u w:val="single"/>
        </w:rPr>
        <w:t>ASPECTOS GENERALES DE LAS PROPUESTAS:</w:t>
      </w:r>
    </w:p>
    <w:p w14:paraId="7BE33305" w14:textId="77777777" w:rsidR="001E7ADB" w:rsidRPr="001E7ADB" w:rsidRDefault="001E7ADB" w:rsidP="001E7ADB">
      <w:pPr>
        <w:pStyle w:val="Prrafodelista"/>
        <w:ind w:left="1065" w:right="49"/>
        <w:jc w:val="both"/>
        <w:rPr>
          <w:rFonts w:asciiTheme="minorHAnsi" w:hAnsiTheme="minorHAnsi"/>
          <w:b/>
        </w:rPr>
      </w:pPr>
    </w:p>
    <w:p w14:paraId="56293230" w14:textId="77777777" w:rsidR="001E7ADB" w:rsidRPr="001E7ADB" w:rsidRDefault="001E7ADB" w:rsidP="001E7ADB">
      <w:pPr>
        <w:pStyle w:val="Ttulo1"/>
        <w:numPr>
          <w:ilvl w:val="0"/>
          <w:numId w:val="3"/>
        </w:numPr>
        <w:tabs>
          <w:tab w:val="clear" w:pos="1276"/>
          <w:tab w:val="right" w:pos="1418"/>
        </w:tabs>
        <w:ind w:left="1418" w:right="0"/>
        <w:rPr>
          <w:rFonts w:asciiTheme="minorHAnsi" w:hAnsiTheme="minorHAnsi" w:cs="Arial"/>
          <w:b w:val="0"/>
          <w:sz w:val="20"/>
        </w:rPr>
      </w:pPr>
      <w:r w:rsidRPr="001E7ADB">
        <w:rPr>
          <w:rFonts w:asciiTheme="minorHAnsi" w:hAnsiTheme="minorHAnsi"/>
          <w:sz w:val="20"/>
          <w:lang w:val="es-ES"/>
        </w:rPr>
        <w:t>Idioma de las Propuestas</w:t>
      </w:r>
      <w:r w:rsidRPr="001E7ADB">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1E7ADB">
        <w:rPr>
          <w:rFonts w:asciiTheme="minorHAnsi" w:hAnsiTheme="minorHAnsi" w:cs="Arial"/>
          <w:b w:val="0"/>
          <w:sz w:val="20"/>
        </w:rPr>
        <w:t>que venga acompañado de su correspondiente traducción al español, la cual prevalecerá para los efectos de interpretación de las propuestas.</w:t>
      </w:r>
    </w:p>
    <w:p w14:paraId="05774085" w14:textId="77777777" w:rsidR="001E7ADB" w:rsidRPr="001E7ADB" w:rsidRDefault="001E7ADB" w:rsidP="001E7ADB">
      <w:pPr>
        <w:numPr>
          <w:ilvl w:val="0"/>
          <w:numId w:val="3"/>
        </w:numPr>
        <w:tabs>
          <w:tab w:val="right" w:pos="1418"/>
        </w:tabs>
        <w:ind w:left="1418"/>
        <w:jc w:val="both"/>
        <w:rPr>
          <w:sz w:val="20"/>
          <w:szCs w:val="20"/>
        </w:rPr>
      </w:pPr>
      <w:r w:rsidRPr="001E7ADB">
        <w:rPr>
          <w:b/>
          <w:bCs/>
          <w:sz w:val="20"/>
          <w:szCs w:val="20"/>
        </w:rPr>
        <w:t xml:space="preserve">Presentación de las Propuestas. - </w:t>
      </w:r>
      <w:r w:rsidRPr="001E7ADB">
        <w:rPr>
          <w:sz w:val="20"/>
          <w:szCs w:val="20"/>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1E7ADB">
        <w:rPr>
          <w:sz w:val="20"/>
          <w:szCs w:val="20"/>
          <w:lang w:val="es-ES"/>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4AF2E311" w14:textId="77777777" w:rsidR="001E7ADB" w:rsidRPr="001E7ADB" w:rsidRDefault="001E7ADB" w:rsidP="001E7ADB">
      <w:pPr>
        <w:numPr>
          <w:ilvl w:val="0"/>
          <w:numId w:val="3"/>
        </w:numPr>
        <w:tabs>
          <w:tab w:val="right" w:pos="1418"/>
        </w:tabs>
        <w:ind w:left="1418"/>
        <w:jc w:val="both"/>
        <w:rPr>
          <w:sz w:val="20"/>
          <w:szCs w:val="20"/>
        </w:rPr>
      </w:pPr>
      <w:r w:rsidRPr="001E7ADB">
        <w:rPr>
          <w:b/>
          <w:sz w:val="20"/>
          <w:szCs w:val="20"/>
        </w:rPr>
        <w:t xml:space="preserve">Costos de preparación de Propuestas. </w:t>
      </w:r>
      <w:r w:rsidRPr="001E7ADB">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62FDD838" w14:textId="77777777" w:rsidR="001E7ADB" w:rsidRPr="001E7ADB" w:rsidRDefault="001E7ADB" w:rsidP="001E7ADB">
      <w:pPr>
        <w:pStyle w:val="Prrafodelista"/>
        <w:ind w:left="426"/>
        <w:rPr>
          <w:rFonts w:asciiTheme="minorHAnsi" w:hAnsiTheme="minorHAnsi"/>
        </w:rPr>
      </w:pPr>
    </w:p>
    <w:p w14:paraId="3F5CBC67" w14:textId="77777777" w:rsidR="001E7ADB" w:rsidRPr="001E7ADB" w:rsidRDefault="001E7ADB" w:rsidP="001E7ADB">
      <w:pPr>
        <w:pStyle w:val="Prrafodelista"/>
        <w:numPr>
          <w:ilvl w:val="0"/>
          <w:numId w:val="2"/>
        </w:numPr>
        <w:tabs>
          <w:tab w:val="left" w:pos="720"/>
          <w:tab w:val="left" w:pos="9639"/>
        </w:tabs>
        <w:jc w:val="both"/>
        <w:rPr>
          <w:rFonts w:asciiTheme="minorHAnsi" w:hAnsiTheme="minorHAnsi"/>
          <w:b/>
          <w:u w:val="single"/>
        </w:rPr>
      </w:pPr>
      <w:r w:rsidRPr="001E7ADB">
        <w:rPr>
          <w:rFonts w:asciiTheme="minorHAnsi" w:hAnsiTheme="minorHAnsi"/>
          <w:b/>
          <w:u w:val="single"/>
        </w:rPr>
        <w:t>PRESENTACIÓN DE LAS PROPUESTAS:</w:t>
      </w:r>
    </w:p>
    <w:p w14:paraId="63B49003" w14:textId="77777777" w:rsidR="001E7ADB" w:rsidRPr="001E7ADB" w:rsidRDefault="001E7ADB" w:rsidP="001E7ADB">
      <w:pPr>
        <w:pStyle w:val="Prrafodelista"/>
        <w:numPr>
          <w:ilvl w:val="0"/>
          <w:numId w:val="4"/>
        </w:numPr>
        <w:tabs>
          <w:tab w:val="left" w:pos="9639"/>
        </w:tabs>
        <w:ind w:left="1418"/>
        <w:jc w:val="both"/>
        <w:rPr>
          <w:rFonts w:asciiTheme="minorHAnsi" w:hAnsiTheme="minorHAnsi"/>
        </w:rPr>
      </w:pPr>
      <w:r w:rsidRPr="001E7ADB">
        <w:rPr>
          <w:rFonts w:asciiTheme="minorHAnsi" w:hAnsiTheme="minorHAnsi"/>
        </w:rPr>
        <w:t xml:space="preserve">El Licitante deberá presentar </w:t>
      </w:r>
      <w:r w:rsidRPr="001E7ADB">
        <w:rPr>
          <w:rFonts w:asciiTheme="minorHAnsi" w:hAnsiTheme="minorHAnsi"/>
          <w:b/>
        </w:rPr>
        <w:t>dos sobres cerrados</w:t>
      </w:r>
      <w:r w:rsidRPr="001E7ADB">
        <w:rPr>
          <w:rFonts w:asciiTheme="minorHAnsi" w:hAnsiTheme="minorHAnsi"/>
        </w:rPr>
        <w:t xml:space="preserve">, rotulados con el nombre del licitante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cumplan con todas y cada una de las indicaciones contenidas en los formatos que, para tal efecto, se anexan. </w:t>
      </w:r>
    </w:p>
    <w:p w14:paraId="21059FB4" w14:textId="77777777" w:rsidR="001E7ADB" w:rsidRPr="001E7ADB" w:rsidRDefault="001E7ADB" w:rsidP="001E7ADB">
      <w:pPr>
        <w:pStyle w:val="Prrafodelista"/>
        <w:numPr>
          <w:ilvl w:val="0"/>
          <w:numId w:val="4"/>
        </w:numPr>
        <w:tabs>
          <w:tab w:val="left" w:pos="9639"/>
        </w:tabs>
        <w:ind w:left="1418"/>
        <w:jc w:val="both"/>
        <w:rPr>
          <w:rFonts w:asciiTheme="minorHAnsi" w:hAnsiTheme="minorHAnsi"/>
        </w:rPr>
      </w:pPr>
      <w:r w:rsidRPr="001E7ADB">
        <w:rPr>
          <w:rFonts w:asciiTheme="minorHAnsi" w:hAnsiTheme="minorHAnsi"/>
        </w:rPr>
        <w:t xml:space="preserve">Las propuestas técnica y económica, incluidas dentro del sobre técnico y económico, deberán estar dirigidas al </w:t>
      </w:r>
      <w:proofErr w:type="gramStart"/>
      <w:r w:rsidRPr="001E7ADB">
        <w:rPr>
          <w:rFonts w:asciiTheme="minorHAnsi" w:hAnsiTheme="minorHAnsi"/>
        </w:rPr>
        <w:t>Director</w:t>
      </w:r>
      <w:proofErr w:type="gramEnd"/>
      <w:r w:rsidRPr="001E7ADB">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6FCC8358" w14:textId="77777777" w:rsidR="001E7ADB" w:rsidRPr="001E7ADB" w:rsidRDefault="001E7ADB" w:rsidP="001E7ADB">
      <w:pPr>
        <w:pStyle w:val="Prrafodelista"/>
        <w:tabs>
          <w:tab w:val="left" w:pos="720"/>
          <w:tab w:val="left" w:pos="9639"/>
        </w:tabs>
        <w:ind w:left="426"/>
        <w:jc w:val="both"/>
        <w:rPr>
          <w:rFonts w:asciiTheme="minorHAnsi" w:hAnsiTheme="minorHAnsi"/>
        </w:rPr>
      </w:pPr>
    </w:p>
    <w:p w14:paraId="13D7C7B3" w14:textId="77777777" w:rsidR="001E7ADB" w:rsidRPr="001E7ADB" w:rsidRDefault="001E7ADB" w:rsidP="001E7ADB">
      <w:pPr>
        <w:pStyle w:val="Prrafodelista"/>
        <w:numPr>
          <w:ilvl w:val="0"/>
          <w:numId w:val="2"/>
        </w:numPr>
        <w:ind w:right="49"/>
        <w:jc w:val="both"/>
        <w:rPr>
          <w:rFonts w:asciiTheme="minorHAnsi" w:hAnsiTheme="minorHAnsi"/>
          <w:b/>
          <w:bCs/>
          <w:u w:val="single"/>
        </w:rPr>
      </w:pPr>
      <w:r w:rsidRPr="001E7ADB">
        <w:rPr>
          <w:rFonts w:asciiTheme="minorHAnsi" w:hAnsiTheme="minorHAnsi"/>
          <w:b/>
          <w:bCs/>
          <w:u w:val="single"/>
        </w:rPr>
        <w:t>EL SOBRE DE LA PROPUESTA TÉCNICA Y DOCUMENTOS DISTINTOS A ESTA DEBERÁ CONTENER:</w:t>
      </w:r>
    </w:p>
    <w:p w14:paraId="5814D3E6" w14:textId="77777777" w:rsidR="001E7ADB" w:rsidRPr="001E7ADB" w:rsidRDefault="001E7ADB" w:rsidP="001E7ADB">
      <w:pPr>
        <w:numPr>
          <w:ilvl w:val="0"/>
          <w:numId w:val="7"/>
        </w:numPr>
        <w:tabs>
          <w:tab w:val="left" w:pos="1418"/>
        </w:tabs>
        <w:ind w:right="49"/>
        <w:jc w:val="both"/>
        <w:rPr>
          <w:bCs/>
          <w:sz w:val="20"/>
          <w:szCs w:val="20"/>
        </w:rPr>
      </w:pPr>
      <w:r w:rsidRPr="001E7ADB">
        <w:rPr>
          <w:rFonts w:cs="Arial"/>
          <w:b/>
          <w:sz w:val="20"/>
          <w:szCs w:val="20"/>
        </w:rPr>
        <w:t>ANEXO 13.</w:t>
      </w:r>
      <w:r w:rsidRPr="001E7ADB">
        <w:rPr>
          <w:rFonts w:cs="Arial"/>
          <w:sz w:val="20"/>
          <w:szCs w:val="20"/>
        </w:rPr>
        <w:t xml:space="preserve"> Cédula de entrega de documentos.</w:t>
      </w:r>
    </w:p>
    <w:p w14:paraId="32120F66" w14:textId="77777777" w:rsidR="001E7ADB" w:rsidRPr="001E7ADB" w:rsidRDefault="001E7ADB" w:rsidP="001E7ADB">
      <w:pPr>
        <w:pStyle w:val="Prrafodelista"/>
        <w:numPr>
          <w:ilvl w:val="0"/>
          <w:numId w:val="7"/>
        </w:numPr>
        <w:tabs>
          <w:tab w:val="left" w:pos="1418"/>
        </w:tabs>
        <w:ind w:right="49"/>
        <w:jc w:val="both"/>
        <w:rPr>
          <w:rFonts w:asciiTheme="minorHAnsi" w:hAnsiTheme="minorHAnsi"/>
          <w:bCs/>
        </w:rPr>
      </w:pPr>
      <w:r w:rsidRPr="001E7ADB">
        <w:rPr>
          <w:rFonts w:asciiTheme="minorHAnsi" w:hAnsiTheme="minorHAnsi"/>
        </w:rPr>
        <w:t>Identificación oficial vigente de quien firma las proposiciones, quien deberá contar con facultades de administración y/o dominio, o poder especial para actos de licitación pública.</w:t>
      </w:r>
    </w:p>
    <w:p w14:paraId="79E584A8" w14:textId="77777777" w:rsidR="001E7ADB" w:rsidRPr="001E7ADB" w:rsidRDefault="001E7ADB" w:rsidP="001E7ADB">
      <w:pPr>
        <w:pStyle w:val="Prrafodelista"/>
        <w:numPr>
          <w:ilvl w:val="0"/>
          <w:numId w:val="7"/>
        </w:numPr>
        <w:tabs>
          <w:tab w:val="left" w:pos="1418"/>
        </w:tabs>
        <w:ind w:right="49"/>
        <w:jc w:val="both"/>
        <w:rPr>
          <w:rFonts w:asciiTheme="minorHAnsi" w:hAnsiTheme="minorHAnsi"/>
          <w:bCs/>
        </w:rPr>
      </w:pPr>
      <w:r w:rsidRPr="001E7ADB">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1E7ADB">
        <w:rPr>
          <w:rFonts w:asciiTheme="minorHAnsi" w:hAnsiTheme="minorHAnsi" w:cs="Arial"/>
        </w:rPr>
        <w:t xml:space="preserve">su metodología y la experiencia comprobable en ventas relacionadas a la presente </w:t>
      </w:r>
      <w:r w:rsidRPr="001E7ADB">
        <w:rPr>
          <w:rFonts w:asciiTheme="minorHAnsi" w:hAnsiTheme="minorHAnsi" w:cs="Arial"/>
        </w:rPr>
        <w:lastRenderedPageBreak/>
        <w:t>convocatoria,</w:t>
      </w:r>
      <w:r w:rsidRPr="001E7ADB">
        <w:rPr>
          <w:rFonts w:asciiTheme="minorHAnsi" w:hAnsiTheme="minorHAnsi"/>
        </w:rPr>
        <w:t xml:space="preserve"> demostrándolo mediante una relación de las principales operaciones de ventas o prestación de servicios de los últimos 12 meses en donde compruebe </w:t>
      </w:r>
      <w:r w:rsidRPr="001E7ADB">
        <w:rPr>
          <w:rFonts w:asciiTheme="minorHAnsi" w:hAnsiTheme="minorHAnsi" w:cs="Arial"/>
          <w:lang w:val="es-MX"/>
        </w:rPr>
        <w:t>contar como mínimo por dicho tiempo realizando las actividades relacionadas a la presente Convocatoria.</w:t>
      </w:r>
    </w:p>
    <w:p w14:paraId="751F219B" w14:textId="77777777" w:rsidR="001E7ADB" w:rsidRPr="001E7ADB" w:rsidRDefault="001E7ADB" w:rsidP="001E7ADB">
      <w:pPr>
        <w:numPr>
          <w:ilvl w:val="0"/>
          <w:numId w:val="7"/>
        </w:numPr>
        <w:tabs>
          <w:tab w:val="left" w:pos="1134"/>
        </w:tabs>
        <w:ind w:right="49"/>
        <w:jc w:val="both"/>
        <w:rPr>
          <w:color w:val="000000"/>
          <w:sz w:val="20"/>
          <w:szCs w:val="20"/>
        </w:rPr>
      </w:pPr>
      <w:r w:rsidRPr="001E7ADB">
        <w:rPr>
          <w:b/>
          <w:sz w:val="20"/>
          <w:szCs w:val="20"/>
        </w:rPr>
        <w:t>ANEXO 2</w:t>
      </w:r>
      <w:r w:rsidRPr="001E7ADB">
        <w:rPr>
          <w:sz w:val="20"/>
          <w:szCs w:val="20"/>
        </w:rPr>
        <w:t xml:space="preserve">. Propuesta Técnica conforme al formato del anexo 2 de las presentes bases. </w:t>
      </w:r>
    </w:p>
    <w:p w14:paraId="46592BD2" w14:textId="77777777" w:rsidR="001E7ADB" w:rsidRPr="001E7ADB" w:rsidRDefault="001E7ADB" w:rsidP="001E7ADB">
      <w:pPr>
        <w:numPr>
          <w:ilvl w:val="0"/>
          <w:numId w:val="7"/>
        </w:numPr>
        <w:tabs>
          <w:tab w:val="left" w:pos="1134"/>
        </w:tabs>
        <w:ind w:right="49"/>
        <w:jc w:val="both"/>
        <w:rPr>
          <w:color w:val="000000"/>
          <w:sz w:val="20"/>
          <w:szCs w:val="20"/>
        </w:rPr>
      </w:pPr>
      <w:r w:rsidRPr="001E7ADB">
        <w:rPr>
          <w:rFonts w:cs="Arial"/>
          <w:sz w:val="20"/>
          <w:szCs w:val="20"/>
        </w:rPr>
        <w:t>Certificado o escrito bajo protesta de decir verdad de que cumplen con las Normas Oficiales Mexicanas o las Normas Mexicanas o Normas Internacionales aplicables y en el que manifieste que las tarjetas electrónicas que oferta cumplen con la legislación vigente, para las partidas y renglones que aplica, y con las Normas Oficiales Mexicanas, las Normas Mexicanas y a falta de éstas, con las Normas Internacionales.</w:t>
      </w:r>
    </w:p>
    <w:p w14:paraId="65F30282" w14:textId="6B38B648" w:rsidR="001E7ADB" w:rsidRPr="001E7ADB" w:rsidRDefault="001E7ADB" w:rsidP="001E7ADB">
      <w:pPr>
        <w:numPr>
          <w:ilvl w:val="0"/>
          <w:numId w:val="7"/>
        </w:numPr>
        <w:tabs>
          <w:tab w:val="left" w:pos="1134"/>
        </w:tabs>
        <w:ind w:right="49"/>
        <w:jc w:val="both"/>
        <w:rPr>
          <w:color w:val="000000"/>
          <w:sz w:val="20"/>
          <w:szCs w:val="20"/>
        </w:rPr>
      </w:pPr>
      <w:r w:rsidRPr="001E7ADB">
        <w:rPr>
          <w:sz w:val="20"/>
          <w:szCs w:val="20"/>
        </w:rPr>
        <w:t>Relación de las gasolineras adheridas al sistema de la compañía oferente, incluyendo direcciones y teléfonos</w:t>
      </w:r>
      <w:r w:rsidRPr="00F57E57">
        <w:rPr>
          <w:sz w:val="20"/>
          <w:szCs w:val="20"/>
        </w:rPr>
        <w:t xml:space="preserve">, así como también deberá </w:t>
      </w:r>
      <w:r w:rsidRPr="00402173">
        <w:rPr>
          <w:sz w:val="20"/>
          <w:szCs w:val="20"/>
        </w:rPr>
        <w:t>integrar la copia de los convenios establecidos con dichos negocios y/o</w:t>
      </w:r>
      <w:r w:rsidRPr="00F57E57">
        <w:rPr>
          <w:sz w:val="20"/>
          <w:szCs w:val="20"/>
        </w:rPr>
        <w:t xml:space="preserve"> carta bajo protesta</w:t>
      </w:r>
      <w:r w:rsidRPr="001E7ADB">
        <w:rPr>
          <w:sz w:val="20"/>
          <w:szCs w:val="20"/>
        </w:rPr>
        <w:t xml:space="preserve"> de decir verdad que la GASOLINA Y DIESEL (Tarjeta Electrónica) que proporcionen, en el caso que resulten con adjudicación, deberán ser válidos en gasolineras del área Metropolitana de la Ciudad de Monterrey, Nuevo León y en los municipios rurales, principalmente, donde Servicios de Salud de Nuevo León, O.P.D., tiene instalados Hospitales y Jurisdicciones Sanitarias y Centros de Salud, que son las cabeceras de los municipios: Sabinas Hidalgo, Cerralvo, Montemorelos, Cadereyta, Linares, Santiago, Dr. Arroyo y Galeana. En caso de que el licitante tenga cobertura en otros Estados, se solicita que solo se incluya la relación de gasolineras en el Estado de Nuevo León.</w:t>
      </w:r>
    </w:p>
    <w:p w14:paraId="36B432A8" w14:textId="77777777" w:rsidR="001E7ADB" w:rsidRPr="001E7ADB" w:rsidRDefault="001E7ADB" w:rsidP="001E7ADB">
      <w:pPr>
        <w:pStyle w:val="Textoindependiente25"/>
        <w:numPr>
          <w:ilvl w:val="0"/>
          <w:numId w:val="7"/>
        </w:numPr>
        <w:tabs>
          <w:tab w:val="clear" w:pos="1276"/>
        </w:tabs>
        <w:ind w:right="51"/>
        <w:rPr>
          <w:rFonts w:asciiTheme="minorHAnsi" w:hAnsiTheme="minorHAnsi"/>
          <w:b w:val="0"/>
          <w:sz w:val="20"/>
        </w:rPr>
      </w:pPr>
      <w:r w:rsidRPr="001E7ADB">
        <w:rPr>
          <w:rFonts w:asciiTheme="minorHAnsi" w:hAnsiTheme="minorHAnsi"/>
          <w:b w:val="0"/>
          <w:sz w:val="20"/>
        </w:rPr>
        <w:t>Carta compromiso de cumplir con el período de que la vigencia de las TARJETAS ELECTRÓNICAS que oferta y entregará, en caso de resultar adjudicado será de mínimo, un año, que contará a partir de la fecha de recepción; sin embargo, se obliga al intercambio de las TARJETAS ELECTRÓNICAS que no se hayan canjeados o utilizados durante este período, otorgará el período adicional necesario para agotar el saldo respectivo.</w:t>
      </w:r>
    </w:p>
    <w:p w14:paraId="3A08336B" w14:textId="77777777" w:rsidR="001E7ADB" w:rsidRPr="001E7ADB" w:rsidRDefault="001E7ADB" w:rsidP="001E7ADB">
      <w:pPr>
        <w:pStyle w:val="Prrafodelista"/>
        <w:numPr>
          <w:ilvl w:val="0"/>
          <w:numId w:val="7"/>
        </w:numPr>
        <w:tabs>
          <w:tab w:val="left" w:pos="993"/>
        </w:tabs>
        <w:jc w:val="both"/>
        <w:rPr>
          <w:rFonts w:asciiTheme="minorHAnsi" w:hAnsiTheme="minorHAnsi"/>
        </w:rPr>
      </w:pPr>
      <w:r w:rsidRPr="001E7ADB">
        <w:rPr>
          <w:rFonts w:asciiTheme="minorHAnsi" w:hAnsiTheme="minorHAnsi"/>
        </w:rPr>
        <w:t xml:space="preserve">Carta bajo protesta de decir verdad que cuenta con la capacidad de suministrar las tarjetas electrónicas con los requerimientos establecidos en estas bases. </w:t>
      </w:r>
    </w:p>
    <w:p w14:paraId="67A96849" w14:textId="77777777" w:rsidR="001E7ADB" w:rsidRPr="001E7ADB" w:rsidRDefault="001E7ADB" w:rsidP="001E7ADB">
      <w:pPr>
        <w:pStyle w:val="Prrafodelista"/>
        <w:numPr>
          <w:ilvl w:val="0"/>
          <w:numId w:val="7"/>
        </w:numPr>
        <w:tabs>
          <w:tab w:val="left" w:pos="993"/>
        </w:tabs>
        <w:jc w:val="both"/>
        <w:rPr>
          <w:rFonts w:asciiTheme="minorHAnsi" w:hAnsiTheme="minorHAnsi"/>
        </w:rPr>
      </w:pPr>
      <w:r w:rsidRPr="001E7ADB">
        <w:rPr>
          <w:rFonts w:asciiTheme="minorHAnsi" w:hAnsiTheme="minorHAnsi" w:cs="Arial"/>
        </w:rPr>
        <w:t>Una muestra física en la que se identifiquen las medidas de seguridad de las tarjetas electrónicas que oferta.</w:t>
      </w:r>
    </w:p>
    <w:p w14:paraId="69129F3E" w14:textId="4B9D454F" w:rsidR="001E7ADB" w:rsidRPr="001E7ADB" w:rsidRDefault="001E7ADB" w:rsidP="001E7ADB">
      <w:pPr>
        <w:pStyle w:val="Prrafodelista"/>
        <w:numPr>
          <w:ilvl w:val="0"/>
          <w:numId w:val="7"/>
        </w:numPr>
        <w:tabs>
          <w:tab w:val="left" w:pos="993"/>
        </w:tabs>
        <w:jc w:val="both"/>
        <w:rPr>
          <w:rFonts w:asciiTheme="minorHAnsi" w:hAnsiTheme="minorHAnsi"/>
        </w:rPr>
      </w:pPr>
      <w:r w:rsidRPr="000358CA">
        <w:rPr>
          <w:rFonts w:asciiTheme="minorHAnsi" w:hAnsiTheme="minorHAnsi"/>
          <w:bCs/>
        </w:rPr>
        <w:t>USB q</w:t>
      </w:r>
      <w:r w:rsidRPr="001E7ADB">
        <w:rPr>
          <w:rFonts w:asciiTheme="minorHAnsi" w:hAnsiTheme="minorHAnsi"/>
          <w:bCs/>
        </w:rPr>
        <w:t xml:space="preserve">ue contenga el total de los documentos incluidos en el sobre técnico en formato </w:t>
      </w:r>
      <w:proofErr w:type="spellStart"/>
      <w:r w:rsidRPr="001E7ADB">
        <w:rPr>
          <w:rFonts w:asciiTheme="minorHAnsi" w:hAnsiTheme="minorHAnsi"/>
          <w:bCs/>
        </w:rPr>
        <w:t>pdf</w:t>
      </w:r>
      <w:proofErr w:type="spellEnd"/>
      <w:r w:rsidRPr="001E7ADB">
        <w:rPr>
          <w:rFonts w:asciiTheme="minorHAnsi" w:hAnsiTheme="minorHAnsi"/>
          <w:bCs/>
        </w:rPr>
        <w:t xml:space="preserve">, </w:t>
      </w:r>
      <w:proofErr w:type="spellStart"/>
      <w:r w:rsidRPr="001E7ADB">
        <w:rPr>
          <w:rFonts w:asciiTheme="minorHAnsi" w:hAnsiTheme="minorHAnsi"/>
          <w:bCs/>
        </w:rPr>
        <w:t>word</w:t>
      </w:r>
      <w:proofErr w:type="spellEnd"/>
      <w:r w:rsidRPr="001E7ADB">
        <w:rPr>
          <w:rFonts w:asciiTheme="minorHAnsi" w:hAnsiTheme="minorHAnsi"/>
          <w:bCs/>
        </w:rPr>
        <w:t xml:space="preserve"> o Excel, el cual se requiere únicamente para agilizar la conducción del evento.</w:t>
      </w:r>
    </w:p>
    <w:p w14:paraId="0A740EDA" w14:textId="77777777" w:rsidR="001E7ADB" w:rsidRPr="001E7ADB" w:rsidRDefault="001E7ADB" w:rsidP="001E7ADB">
      <w:pPr>
        <w:numPr>
          <w:ilvl w:val="0"/>
          <w:numId w:val="7"/>
        </w:numPr>
        <w:tabs>
          <w:tab w:val="left" w:pos="1134"/>
        </w:tabs>
        <w:ind w:right="49"/>
        <w:jc w:val="both"/>
        <w:rPr>
          <w:color w:val="000000"/>
          <w:sz w:val="20"/>
          <w:szCs w:val="20"/>
        </w:rPr>
      </w:pPr>
      <w:r w:rsidRPr="001E7ADB">
        <w:rPr>
          <w:b/>
          <w:sz w:val="20"/>
          <w:szCs w:val="20"/>
        </w:rPr>
        <w:t>ANEXO 5</w:t>
      </w:r>
      <w:r w:rsidRPr="001E7ADB">
        <w:rPr>
          <w:sz w:val="20"/>
          <w:szCs w:val="20"/>
        </w:rPr>
        <w:t xml:space="preserve">. </w:t>
      </w:r>
      <w:r w:rsidRPr="001E7ADB">
        <w:rPr>
          <w:rFonts w:cs="Arial"/>
          <w:sz w:val="20"/>
          <w:szCs w:val="20"/>
        </w:rPr>
        <w:t>Carta de presentación de proposiciones</w:t>
      </w:r>
      <w:r w:rsidRPr="001E7ADB">
        <w:rPr>
          <w:color w:val="000000"/>
          <w:sz w:val="20"/>
          <w:szCs w:val="20"/>
        </w:rPr>
        <w:t>.</w:t>
      </w:r>
    </w:p>
    <w:p w14:paraId="216A884E" w14:textId="77777777" w:rsidR="001E7ADB" w:rsidRPr="001E7ADB" w:rsidRDefault="001E7ADB" w:rsidP="001E7ADB">
      <w:pPr>
        <w:numPr>
          <w:ilvl w:val="0"/>
          <w:numId w:val="7"/>
        </w:numPr>
        <w:tabs>
          <w:tab w:val="left" w:pos="1134"/>
        </w:tabs>
        <w:ind w:right="49"/>
        <w:jc w:val="both"/>
        <w:rPr>
          <w:color w:val="000000"/>
          <w:sz w:val="20"/>
          <w:szCs w:val="20"/>
        </w:rPr>
      </w:pPr>
      <w:r w:rsidRPr="001E7ADB">
        <w:rPr>
          <w:rFonts w:cstheme="minorHAnsi"/>
          <w:b/>
          <w:sz w:val="20"/>
          <w:szCs w:val="20"/>
        </w:rPr>
        <w:t>ANEXO 7</w:t>
      </w:r>
      <w:r w:rsidRPr="001E7ADB">
        <w:rPr>
          <w:rFonts w:cstheme="minorHAnsi"/>
          <w:sz w:val="20"/>
          <w:szCs w:val="20"/>
        </w:rPr>
        <w:t xml:space="preserve">. Declaración de no encontrarse en alguno de los supuestos establecidos en los </w:t>
      </w:r>
      <w:r w:rsidRPr="001E7ADB">
        <w:rPr>
          <w:rFonts w:cstheme="minorHAnsi"/>
          <w:i/>
          <w:sz w:val="20"/>
          <w:szCs w:val="20"/>
        </w:rPr>
        <w:t>Artículos 37 y 95</w:t>
      </w:r>
      <w:r w:rsidRPr="001E7ADB">
        <w:rPr>
          <w:rFonts w:cstheme="minorHAnsi"/>
          <w:sz w:val="20"/>
          <w:szCs w:val="20"/>
        </w:rPr>
        <w:t xml:space="preserve"> de la Ley </w:t>
      </w:r>
      <w:r w:rsidRPr="001E7ADB">
        <w:rPr>
          <w:rFonts w:cs="Arial"/>
          <w:sz w:val="20"/>
          <w:szCs w:val="20"/>
        </w:rPr>
        <w:t xml:space="preserve">y </w:t>
      </w:r>
      <w:r w:rsidRPr="001E7ADB">
        <w:rPr>
          <w:rFonts w:cs="Arial"/>
          <w:i/>
          <w:sz w:val="20"/>
          <w:szCs w:val="20"/>
        </w:rPr>
        <w:t>Artículo 38</w:t>
      </w:r>
      <w:r w:rsidRPr="001E7ADB">
        <w:rPr>
          <w:rFonts w:cs="Arial"/>
          <w:sz w:val="20"/>
          <w:szCs w:val="20"/>
        </w:rPr>
        <w:t xml:space="preserve"> del Reglamento de la Ley de Adquisiciones, Arrendamientos y Contrataciones de Servicios del Estado de Nuevo León</w:t>
      </w:r>
      <w:r w:rsidRPr="001E7ADB">
        <w:rPr>
          <w:rFonts w:cstheme="minorHAnsi"/>
          <w:sz w:val="20"/>
          <w:szCs w:val="20"/>
        </w:rPr>
        <w:t>, Declaración de integridad y Certificado de Determinación Independiente de Propuesta.</w:t>
      </w:r>
    </w:p>
    <w:p w14:paraId="0EFBDA47" w14:textId="77777777" w:rsidR="001E7ADB" w:rsidRPr="001E7ADB" w:rsidRDefault="001E7ADB" w:rsidP="001E7ADB">
      <w:pPr>
        <w:numPr>
          <w:ilvl w:val="0"/>
          <w:numId w:val="7"/>
        </w:numPr>
        <w:tabs>
          <w:tab w:val="left" w:pos="1134"/>
        </w:tabs>
        <w:ind w:right="49"/>
        <w:jc w:val="both"/>
        <w:rPr>
          <w:color w:val="000000"/>
          <w:sz w:val="20"/>
          <w:szCs w:val="20"/>
        </w:rPr>
      </w:pPr>
      <w:r w:rsidRPr="001E7ADB">
        <w:rPr>
          <w:b/>
          <w:sz w:val="20"/>
          <w:szCs w:val="20"/>
        </w:rPr>
        <w:t>ANEXO 9</w:t>
      </w:r>
      <w:r w:rsidRPr="001E7ADB">
        <w:rPr>
          <w:sz w:val="20"/>
          <w:szCs w:val="20"/>
        </w:rPr>
        <w:t>. Escrito en el que manifieste bajo protesta de decir verdad, que es de nacionalidad mexicana y, además manifestará que las tarjetas electrónicas que oferta y entregará en caso de resultar adjudicado, serán producidos en México.</w:t>
      </w:r>
    </w:p>
    <w:p w14:paraId="6EF18346" w14:textId="77777777" w:rsidR="001E7ADB" w:rsidRPr="001E7ADB" w:rsidRDefault="001E7ADB" w:rsidP="001E7ADB">
      <w:pPr>
        <w:numPr>
          <w:ilvl w:val="0"/>
          <w:numId w:val="7"/>
        </w:numPr>
        <w:tabs>
          <w:tab w:val="left" w:pos="1134"/>
        </w:tabs>
        <w:ind w:right="49"/>
        <w:jc w:val="both"/>
        <w:rPr>
          <w:color w:val="000000"/>
          <w:sz w:val="20"/>
          <w:szCs w:val="20"/>
        </w:rPr>
      </w:pPr>
      <w:r w:rsidRPr="001E7ADB">
        <w:rPr>
          <w:b/>
          <w:sz w:val="20"/>
          <w:szCs w:val="20"/>
        </w:rPr>
        <w:t>ANEXO 11</w:t>
      </w:r>
      <w:r w:rsidRPr="001E7ADB">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4245F816" w14:textId="77777777" w:rsidR="001E7ADB" w:rsidRPr="001E7ADB" w:rsidRDefault="001E7ADB" w:rsidP="001E7ADB">
      <w:pPr>
        <w:numPr>
          <w:ilvl w:val="0"/>
          <w:numId w:val="7"/>
        </w:numPr>
        <w:tabs>
          <w:tab w:val="left" w:pos="1134"/>
        </w:tabs>
        <w:ind w:right="49"/>
        <w:jc w:val="both"/>
        <w:rPr>
          <w:color w:val="000000"/>
          <w:sz w:val="20"/>
          <w:szCs w:val="20"/>
        </w:rPr>
      </w:pPr>
      <w:r w:rsidRPr="001E7ADB">
        <w:rPr>
          <w:rFonts w:cstheme="minorHAnsi"/>
          <w:b/>
          <w:sz w:val="20"/>
          <w:szCs w:val="20"/>
        </w:rPr>
        <w:t>ANEXO 12</w:t>
      </w:r>
      <w:r w:rsidRPr="001E7ADB">
        <w:rPr>
          <w:rFonts w:cstheme="minorHAnsi"/>
          <w:sz w:val="20"/>
          <w:szCs w:val="20"/>
        </w:rPr>
        <w:t>. Escrito a que hace referencia a la Estratificación de Micro, Pequeña o Mediana empresa.</w:t>
      </w:r>
    </w:p>
    <w:p w14:paraId="114B2DF3" w14:textId="77777777" w:rsidR="001E7ADB" w:rsidRPr="001E7ADB" w:rsidRDefault="001E7ADB" w:rsidP="001E7ADB">
      <w:pPr>
        <w:numPr>
          <w:ilvl w:val="0"/>
          <w:numId w:val="7"/>
        </w:numPr>
        <w:tabs>
          <w:tab w:val="left" w:pos="1134"/>
        </w:tabs>
        <w:ind w:right="49"/>
        <w:jc w:val="both"/>
        <w:rPr>
          <w:color w:val="000000"/>
          <w:sz w:val="20"/>
          <w:szCs w:val="20"/>
        </w:rPr>
      </w:pPr>
      <w:r w:rsidRPr="001E7ADB">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0C2E8179" w14:textId="77777777" w:rsidR="001E7ADB" w:rsidRPr="001E7ADB" w:rsidRDefault="001E7ADB" w:rsidP="001E7ADB">
      <w:pPr>
        <w:numPr>
          <w:ilvl w:val="0"/>
          <w:numId w:val="7"/>
        </w:numPr>
        <w:tabs>
          <w:tab w:val="left" w:pos="1134"/>
        </w:tabs>
        <w:ind w:right="49"/>
        <w:jc w:val="both"/>
        <w:rPr>
          <w:color w:val="000000"/>
          <w:sz w:val="20"/>
          <w:szCs w:val="20"/>
        </w:rPr>
      </w:pPr>
      <w:r w:rsidRPr="001E7ADB">
        <w:rPr>
          <w:rFonts w:cs="Arial"/>
          <w:sz w:val="20"/>
          <w:szCs w:val="20"/>
        </w:rPr>
        <w:t>Escrito indicando que en caso de violaciones en materia de derechos inherentes a la propiedad intelectual asumirán la responsabilidad correspondiente.</w:t>
      </w:r>
    </w:p>
    <w:p w14:paraId="6F29A94A" w14:textId="77777777" w:rsidR="001E7ADB" w:rsidRPr="001E7ADB" w:rsidRDefault="001E7ADB" w:rsidP="001E7ADB">
      <w:pPr>
        <w:numPr>
          <w:ilvl w:val="0"/>
          <w:numId w:val="7"/>
        </w:numPr>
        <w:tabs>
          <w:tab w:val="left" w:pos="1134"/>
        </w:tabs>
        <w:ind w:right="49"/>
        <w:jc w:val="both"/>
        <w:rPr>
          <w:color w:val="000000"/>
          <w:sz w:val="20"/>
          <w:szCs w:val="20"/>
        </w:rPr>
      </w:pPr>
      <w:r w:rsidRPr="001E7ADB">
        <w:rPr>
          <w:rFonts w:cstheme="minorHAnsi"/>
          <w:sz w:val="20"/>
          <w:szCs w:val="20"/>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w:t>
      </w:r>
      <w:r w:rsidRPr="001E7ADB">
        <w:rPr>
          <w:rFonts w:cstheme="minorHAnsi"/>
          <w:sz w:val="20"/>
          <w:szCs w:val="20"/>
        </w:rPr>
        <w:lastRenderedPageBreak/>
        <w:t>León. (En caso de resultar adjudicado los documentos antes enunciados deberán estar vigentes y en sentido positivo para la formalización del contrato).</w:t>
      </w:r>
    </w:p>
    <w:p w14:paraId="2C506DC6" w14:textId="4DEB7948" w:rsidR="001E7ADB" w:rsidRPr="001E7ADB" w:rsidRDefault="001E7ADB" w:rsidP="001E7ADB">
      <w:pPr>
        <w:numPr>
          <w:ilvl w:val="0"/>
          <w:numId w:val="7"/>
        </w:numPr>
        <w:tabs>
          <w:tab w:val="left" w:pos="1134"/>
        </w:tabs>
        <w:ind w:right="49"/>
        <w:jc w:val="both"/>
        <w:rPr>
          <w:color w:val="000000"/>
          <w:sz w:val="20"/>
          <w:szCs w:val="20"/>
        </w:rPr>
      </w:pPr>
      <w:r w:rsidRPr="001E7ADB">
        <w:rPr>
          <w:rFonts w:cs="Arial"/>
          <w:sz w:val="20"/>
          <w:szCs w:val="20"/>
        </w:rPr>
        <w:t>Carta mediante la cual manifieste que su giro comercial comprende la venta de GASOLINA Y DIESEL (TARJETA ELECTRÓNICA) a los que se refiere el anexo 1 de esta convocatoria.</w:t>
      </w:r>
    </w:p>
    <w:p w14:paraId="2490225E" w14:textId="77777777" w:rsidR="001E7ADB" w:rsidRPr="001E7ADB" w:rsidRDefault="001E7ADB" w:rsidP="001E7ADB">
      <w:pPr>
        <w:numPr>
          <w:ilvl w:val="0"/>
          <w:numId w:val="7"/>
        </w:numPr>
        <w:tabs>
          <w:tab w:val="left" w:pos="1134"/>
        </w:tabs>
        <w:ind w:right="49"/>
        <w:jc w:val="both"/>
        <w:rPr>
          <w:color w:val="000000"/>
          <w:sz w:val="20"/>
          <w:szCs w:val="20"/>
        </w:rPr>
      </w:pPr>
      <w:r w:rsidRPr="001E7ADB">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48833708" w14:textId="77777777" w:rsidR="001E7ADB" w:rsidRPr="001E7ADB" w:rsidRDefault="001E7ADB" w:rsidP="001E7ADB">
      <w:pPr>
        <w:numPr>
          <w:ilvl w:val="0"/>
          <w:numId w:val="7"/>
        </w:numPr>
        <w:tabs>
          <w:tab w:val="left" w:pos="1134"/>
        </w:tabs>
        <w:ind w:right="49"/>
        <w:jc w:val="both"/>
        <w:rPr>
          <w:rFonts w:cs="Arial"/>
          <w:sz w:val="20"/>
          <w:szCs w:val="20"/>
        </w:rPr>
      </w:pPr>
      <w:r w:rsidRPr="001E7ADB">
        <w:rPr>
          <w:rFonts w:cs="Arial"/>
          <w:sz w:val="20"/>
          <w:szCs w:val="20"/>
        </w:rPr>
        <w:t xml:space="preserve">Para el caso del(los) </w:t>
      </w:r>
      <w:r w:rsidRPr="001E7ADB">
        <w:rPr>
          <w:rFonts w:cs="Arial"/>
          <w:bCs/>
          <w:sz w:val="20"/>
          <w:szCs w:val="20"/>
        </w:rPr>
        <w:t>PARTICIPANTE(s)</w:t>
      </w:r>
      <w:r w:rsidRPr="001E7ADB">
        <w:rPr>
          <w:rFonts w:cs="Arial"/>
          <w:sz w:val="20"/>
          <w:szCs w:val="20"/>
        </w:rPr>
        <w:t xml:space="preserve"> que opte(n) por la presentación conjunta de propuestas, de conformidad con los </w:t>
      </w:r>
      <w:r w:rsidRPr="001E7ADB">
        <w:rPr>
          <w:rFonts w:cs="Arial"/>
          <w:i/>
          <w:sz w:val="20"/>
          <w:szCs w:val="20"/>
        </w:rPr>
        <w:t>Artículos 36</w:t>
      </w:r>
      <w:r w:rsidRPr="001E7ADB">
        <w:rPr>
          <w:rFonts w:cs="Arial"/>
          <w:sz w:val="20"/>
          <w:szCs w:val="20"/>
        </w:rPr>
        <w:t xml:space="preserve"> de la Ley de Adquisiciones, Arrendamientos y Contratación de Servicios</w:t>
      </w:r>
      <w:r w:rsidRPr="001E7ADB">
        <w:rPr>
          <w:rFonts w:cs="Arial"/>
          <w:bCs/>
          <w:sz w:val="20"/>
          <w:szCs w:val="20"/>
        </w:rPr>
        <w:t xml:space="preserve"> del Estado de Nuevo León </w:t>
      </w:r>
      <w:r w:rsidRPr="001E7ADB">
        <w:rPr>
          <w:rFonts w:cs="Arial"/>
          <w:sz w:val="20"/>
          <w:szCs w:val="20"/>
        </w:rPr>
        <w:t xml:space="preserve">y </w:t>
      </w:r>
      <w:r w:rsidRPr="001E7ADB">
        <w:rPr>
          <w:rFonts w:cs="Arial"/>
          <w:i/>
          <w:sz w:val="20"/>
          <w:szCs w:val="20"/>
        </w:rPr>
        <w:t>76</w:t>
      </w:r>
      <w:r w:rsidRPr="001E7ADB">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1E7ADB">
        <w:rPr>
          <w:sz w:val="20"/>
          <w:szCs w:val="20"/>
        </w:rPr>
        <w:t>Las personas que integran</w:t>
      </w:r>
      <w:r w:rsidRPr="001E7ADB">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1E7ADB">
        <w:rPr>
          <w:rFonts w:cstheme="minorHAnsi"/>
          <w:sz w:val="20"/>
          <w:szCs w:val="20"/>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1E7ADB">
        <w:rPr>
          <w:rFonts w:cstheme="minorHAnsi"/>
          <w:i/>
          <w:sz w:val="20"/>
          <w:szCs w:val="20"/>
        </w:rPr>
        <w:t xml:space="preserve"> En caso de que no participen en propuestas conjuntas deberá manifestarlo por escrito, sin que la omisión de dicho escrito sea motivo de rechazo</w:t>
      </w:r>
      <w:r w:rsidRPr="001E7ADB">
        <w:rPr>
          <w:rFonts w:cstheme="minorHAnsi"/>
          <w:sz w:val="20"/>
          <w:szCs w:val="20"/>
        </w:rPr>
        <w:t>.</w:t>
      </w:r>
    </w:p>
    <w:p w14:paraId="6CE3014D" w14:textId="5E08640E" w:rsidR="001E7ADB" w:rsidRPr="001E7ADB" w:rsidRDefault="005817DB" w:rsidP="001E7ADB">
      <w:pPr>
        <w:numPr>
          <w:ilvl w:val="0"/>
          <w:numId w:val="7"/>
        </w:numPr>
        <w:tabs>
          <w:tab w:val="left" w:pos="709"/>
          <w:tab w:val="left" w:pos="1134"/>
        </w:tabs>
        <w:ind w:right="49"/>
        <w:jc w:val="both"/>
        <w:rPr>
          <w:rFonts w:ascii="Calibri" w:hAnsi="Calibri"/>
          <w:color w:val="000000"/>
          <w:sz w:val="20"/>
          <w:szCs w:val="20"/>
        </w:rPr>
      </w:pPr>
      <w:bookmarkStart w:id="2" w:name="_Hlk199848866"/>
      <w:bookmarkStart w:id="3" w:name="_Hlk156291867"/>
      <w:bookmarkStart w:id="4" w:name="_Hlk172536554"/>
      <w:r w:rsidRPr="00A347C8">
        <w:rPr>
          <w:rFonts w:cs="Arial"/>
          <w:sz w:val="20"/>
          <w:szCs w:val="20"/>
        </w:rPr>
        <w:t>Copia del recibo de Inscripción a la Licitación</w:t>
      </w:r>
      <w:bookmarkEnd w:id="2"/>
      <w:r w:rsidR="001E7ADB" w:rsidRPr="001E7ADB">
        <w:rPr>
          <w:rFonts w:cs="Arial"/>
          <w:sz w:val="20"/>
          <w:szCs w:val="20"/>
        </w:rPr>
        <w:t>.</w:t>
      </w:r>
      <w:bookmarkEnd w:id="3"/>
      <w:bookmarkEnd w:id="4"/>
    </w:p>
    <w:p w14:paraId="5BB5C72E" w14:textId="77777777" w:rsidR="001E7ADB" w:rsidRPr="001E7ADB" w:rsidRDefault="001E7ADB" w:rsidP="001E7ADB">
      <w:pPr>
        <w:rPr>
          <w:rFonts w:cs="Arial"/>
          <w:sz w:val="20"/>
          <w:szCs w:val="20"/>
        </w:rPr>
      </w:pPr>
    </w:p>
    <w:p w14:paraId="67A7123D" w14:textId="77777777" w:rsidR="001E7ADB" w:rsidRPr="001E7ADB" w:rsidRDefault="001E7ADB" w:rsidP="001E7ADB">
      <w:pPr>
        <w:numPr>
          <w:ilvl w:val="0"/>
          <w:numId w:val="11"/>
        </w:numPr>
        <w:tabs>
          <w:tab w:val="clear" w:pos="1429"/>
          <w:tab w:val="num" w:pos="1134"/>
        </w:tabs>
        <w:ind w:left="1134" w:right="180" w:hanging="425"/>
        <w:jc w:val="both"/>
        <w:outlineLvl w:val="0"/>
        <w:rPr>
          <w:rFonts w:ascii="Calibri" w:hAnsi="Calibri"/>
          <w:b/>
          <w:bCs/>
          <w:sz w:val="20"/>
          <w:szCs w:val="20"/>
          <w:u w:val="single"/>
        </w:rPr>
      </w:pPr>
      <w:r w:rsidRPr="001E7ADB">
        <w:rPr>
          <w:rFonts w:ascii="Calibri" w:hAnsi="Calibri"/>
          <w:b/>
          <w:bCs/>
          <w:sz w:val="20"/>
          <w:szCs w:val="20"/>
          <w:u w:val="single"/>
        </w:rPr>
        <w:t>EL SOBRE DE PROPUESTA ECONÓMICA DEBERÁ CONTENER:</w:t>
      </w:r>
    </w:p>
    <w:p w14:paraId="0F73A8E5" w14:textId="77777777" w:rsidR="001E7ADB" w:rsidRPr="001E7ADB" w:rsidRDefault="001E7ADB" w:rsidP="001E7ADB">
      <w:pPr>
        <w:ind w:left="720" w:right="180"/>
        <w:jc w:val="both"/>
        <w:outlineLvl w:val="0"/>
        <w:rPr>
          <w:rFonts w:ascii="Calibri" w:hAnsi="Calibri"/>
          <w:b/>
          <w:bCs/>
          <w:sz w:val="20"/>
          <w:szCs w:val="20"/>
        </w:rPr>
      </w:pPr>
    </w:p>
    <w:p w14:paraId="632320E5" w14:textId="77777777" w:rsidR="001E7ADB" w:rsidRPr="001E7ADB" w:rsidRDefault="001E7ADB" w:rsidP="001E7ADB">
      <w:pPr>
        <w:numPr>
          <w:ilvl w:val="0"/>
          <w:numId w:val="10"/>
        </w:numPr>
        <w:ind w:left="1418" w:right="180" w:hanging="284"/>
        <w:jc w:val="both"/>
        <w:rPr>
          <w:rFonts w:ascii="Calibri" w:hAnsi="Calibri"/>
          <w:bCs/>
          <w:sz w:val="20"/>
          <w:szCs w:val="20"/>
        </w:rPr>
      </w:pPr>
      <w:r w:rsidRPr="001E7ADB">
        <w:rPr>
          <w:rFonts w:ascii="Calibri" w:hAnsi="Calibri"/>
          <w:b/>
          <w:bCs/>
          <w:sz w:val="20"/>
          <w:szCs w:val="20"/>
        </w:rPr>
        <w:t>ANEXOS 3 y 4</w:t>
      </w:r>
      <w:r w:rsidRPr="001E7ADB">
        <w:rPr>
          <w:rFonts w:ascii="Calibri" w:hAnsi="Calibri"/>
          <w:bCs/>
          <w:sz w:val="20"/>
          <w:szCs w:val="20"/>
        </w:rPr>
        <w:t>.</w:t>
      </w:r>
    </w:p>
    <w:p w14:paraId="55B1EAE0" w14:textId="1944A6E6" w:rsidR="001E7ADB" w:rsidRPr="001E7ADB" w:rsidRDefault="001E7ADB" w:rsidP="001E7ADB">
      <w:pPr>
        <w:numPr>
          <w:ilvl w:val="0"/>
          <w:numId w:val="10"/>
        </w:numPr>
        <w:ind w:left="1418" w:right="180" w:hanging="284"/>
        <w:jc w:val="both"/>
        <w:rPr>
          <w:rFonts w:ascii="Calibri" w:hAnsi="Calibri"/>
          <w:bCs/>
          <w:sz w:val="20"/>
          <w:szCs w:val="20"/>
        </w:rPr>
      </w:pPr>
      <w:r w:rsidRPr="000358CA">
        <w:rPr>
          <w:bCs/>
          <w:sz w:val="20"/>
          <w:szCs w:val="20"/>
        </w:rPr>
        <w:t>USB que</w:t>
      </w:r>
      <w:r w:rsidRPr="001E7ADB">
        <w:rPr>
          <w:bCs/>
          <w:sz w:val="20"/>
          <w:szCs w:val="20"/>
        </w:rPr>
        <w:t xml:space="preserve"> contenga el desglose de la oferta económica en formato Excel. (La cual deberá presentarse a 2 decimales), </w:t>
      </w:r>
      <w:r w:rsidRPr="001E7ADB">
        <w:rPr>
          <w:rFonts w:ascii="Calibri" w:hAnsi="Calibri"/>
          <w:bCs/>
          <w:sz w:val="20"/>
          <w:szCs w:val="20"/>
        </w:rPr>
        <w:t>únicamente para agilizar la conducción y desarrollo del evento.</w:t>
      </w:r>
    </w:p>
    <w:p w14:paraId="258C6C9E" w14:textId="53FD3694" w:rsidR="001E7ADB" w:rsidRPr="001E7ADB" w:rsidRDefault="001E7ADB" w:rsidP="001E7ADB">
      <w:pPr>
        <w:numPr>
          <w:ilvl w:val="0"/>
          <w:numId w:val="10"/>
        </w:numPr>
        <w:ind w:left="1418" w:right="180" w:hanging="284"/>
        <w:jc w:val="both"/>
        <w:rPr>
          <w:rFonts w:ascii="Calibri" w:hAnsi="Calibri"/>
          <w:bCs/>
          <w:sz w:val="20"/>
          <w:szCs w:val="20"/>
        </w:rPr>
      </w:pPr>
      <w:r w:rsidRPr="001E7ADB">
        <w:rPr>
          <w:rFonts w:ascii="Calibri" w:hAnsi="Calibri"/>
          <w:sz w:val="20"/>
          <w:szCs w:val="20"/>
        </w:rPr>
        <w:t>Monto de ingresos nominales del Ejercicio Fiscal 202</w:t>
      </w:r>
      <w:r w:rsidR="005817DB">
        <w:rPr>
          <w:rFonts w:ascii="Calibri" w:hAnsi="Calibri"/>
          <w:sz w:val="20"/>
          <w:szCs w:val="20"/>
        </w:rPr>
        <w:t>4</w:t>
      </w:r>
      <w:r w:rsidRPr="001E7ADB">
        <w:rPr>
          <w:rFonts w:ascii="Calibri" w:hAnsi="Calibri"/>
          <w:sz w:val="20"/>
          <w:szCs w:val="20"/>
        </w:rPr>
        <w:t>: deberá acreditarse con la declaración correspondiente al ejercicio fiscal del 202</w:t>
      </w:r>
      <w:r w:rsidR="005817DB">
        <w:rPr>
          <w:rFonts w:ascii="Calibri" w:hAnsi="Calibri"/>
          <w:sz w:val="20"/>
          <w:szCs w:val="20"/>
        </w:rPr>
        <w:t>4</w:t>
      </w:r>
      <w:r w:rsidRPr="001E7ADB">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5817DB">
        <w:rPr>
          <w:rFonts w:ascii="Calibri" w:hAnsi="Calibri"/>
          <w:sz w:val="20"/>
          <w:szCs w:val="20"/>
        </w:rPr>
        <w:t>4</w:t>
      </w:r>
      <w:r w:rsidRPr="001E7ADB">
        <w:rPr>
          <w:rFonts w:ascii="Calibri" w:hAnsi="Calibri"/>
          <w:sz w:val="20"/>
          <w:szCs w:val="20"/>
        </w:rPr>
        <w:t xml:space="preserve">, </w:t>
      </w:r>
      <w:r w:rsidRPr="001E7ADB">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w:t>
      </w:r>
      <w:r w:rsidRPr="001E7ADB">
        <w:rPr>
          <w:rFonts w:ascii="Calibri" w:hAnsi="Calibri" w:cs="Arial"/>
          <w:sz w:val="20"/>
          <w:szCs w:val="20"/>
        </w:rPr>
        <w:lastRenderedPageBreak/>
        <w:t xml:space="preserve">Hacienda y Crédito Público, acreditando su personalidad mediante cédula profesional y registro ante la SHCP. </w:t>
      </w:r>
      <w:r w:rsidRPr="001E7ADB">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172FA9B1" w14:textId="77777777" w:rsidR="001E7ADB" w:rsidRPr="001E7ADB" w:rsidRDefault="001E7ADB" w:rsidP="001E7ADB">
      <w:pPr>
        <w:tabs>
          <w:tab w:val="left" w:pos="0"/>
          <w:tab w:val="left" w:pos="10064"/>
        </w:tabs>
        <w:ind w:right="-1" w:firstLine="4"/>
        <w:jc w:val="both"/>
        <w:rPr>
          <w:rFonts w:ascii="Calibri" w:hAnsi="Calibri"/>
          <w:b/>
          <w:sz w:val="20"/>
          <w:szCs w:val="20"/>
          <w:u w:val="single"/>
        </w:rPr>
      </w:pPr>
    </w:p>
    <w:p w14:paraId="1A8D98EF" w14:textId="77777777" w:rsidR="001E7ADB" w:rsidRPr="001E7ADB" w:rsidRDefault="001E7ADB" w:rsidP="001E7ADB">
      <w:pPr>
        <w:tabs>
          <w:tab w:val="left" w:pos="0"/>
          <w:tab w:val="left" w:pos="10064"/>
        </w:tabs>
        <w:ind w:right="-1" w:firstLine="4"/>
        <w:jc w:val="both"/>
        <w:rPr>
          <w:rFonts w:ascii="Calibri" w:hAnsi="Calibri"/>
          <w:b/>
          <w:sz w:val="20"/>
          <w:szCs w:val="20"/>
          <w:u w:val="single"/>
        </w:rPr>
      </w:pPr>
      <w:r w:rsidRPr="001E7ADB">
        <w:rPr>
          <w:rFonts w:ascii="Calibri" w:hAnsi="Calibri"/>
          <w:b/>
          <w:sz w:val="20"/>
          <w:szCs w:val="20"/>
          <w:u w:val="single"/>
        </w:rPr>
        <w:t>3.1. Cartas de: Aceptación de Bases, Junta de Aclaraciones, Validez de la propuesta y Cumplimiento de Obligaciones Estatales y Federales.</w:t>
      </w:r>
    </w:p>
    <w:p w14:paraId="4530D40D" w14:textId="77777777" w:rsidR="001E7ADB" w:rsidRPr="001E7ADB" w:rsidRDefault="001E7ADB" w:rsidP="001E7ADB">
      <w:pPr>
        <w:jc w:val="both"/>
        <w:rPr>
          <w:rFonts w:ascii="Calibri" w:hAnsi="Calibri"/>
          <w:sz w:val="20"/>
          <w:szCs w:val="20"/>
        </w:rPr>
      </w:pPr>
    </w:p>
    <w:p w14:paraId="7D43DEA5" w14:textId="77777777" w:rsidR="001E7ADB" w:rsidRPr="001E7ADB" w:rsidRDefault="001E7ADB" w:rsidP="001E7ADB">
      <w:pPr>
        <w:jc w:val="both"/>
        <w:rPr>
          <w:sz w:val="20"/>
          <w:szCs w:val="20"/>
        </w:rPr>
      </w:pPr>
      <w:r w:rsidRPr="001E7ADB">
        <w:rPr>
          <w:sz w:val="20"/>
          <w:szCs w:val="20"/>
        </w:rPr>
        <w:t xml:space="preserve">Los Licitantes del concurso deberán presentar por separado y fuera del sobre, en el acto de presentación y apertura de propuestas las siguientes cartas: </w:t>
      </w:r>
    </w:p>
    <w:p w14:paraId="2FC15DAC" w14:textId="77777777" w:rsidR="001E7ADB" w:rsidRPr="001E7ADB" w:rsidRDefault="001E7ADB" w:rsidP="001E7ADB">
      <w:pPr>
        <w:pStyle w:val="Prrafodelista"/>
        <w:numPr>
          <w:ilvl w:val="0"/>
          <w:numId w:val="14"/>
        </w:numPr>
        <w:jc w:val="both"/>
        <w:rPr>
          <w:rFonts w:asciiTheme="minorHAnsi" w:hAnsiTheme="minorHAnsi"/>
        </w:rPr>
      </w:pPr>
      <w:r w:rsidRPr="001E7ADB">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28336188" w14:textId="77777777" w:rsidR="001E7ADB" w:rsidRPr="001E7ADB" w:rsidRDefault="001E7ADB" w:rsidP="001E7ADB">
      <w:pPr>
        <w:pStyle w:val="Prrafodelista"/>
        <w:numPr>
          <w:ilvl w:val="0"/>
          <w:numId w:val="14"/>
        </w:numPr>
        <w:jc w:val="both"/>
        <w:rPr>
          <w:rFonts w:asciiTheme="minorHAnsi" w:hAnsiTheme="minorHAnsi"/>
        </w:rPr>
      </w:pPr>
      <w:r w:rsidRPr="001E7ADB">
        <w:rPr>
          <w:rFonts w:asciiTheme="minorHAnsi" w:hAnsiTheme="minorHAnsi"/>
        </w:rPr>
        <w:t>Y otra de Cumplimiento de Obligaciones Estatales y Federales, en lo relativo al pago de impuestos.</w:t>
      </w:r>
    </w:p>
    <w:p w14:paraId="56317446" w14:textId="77777777" w:rsidR="001E7ADB" w:rsidRPr="001E7ADB" w:rsidRDefault="001E7ADB" w:rsidP="001E7ADB">
      <w:pPr>
        <w:pStyle w:val="Prrafodelista"/>
        <w:rPr>
          <w:rFonts w:asciiTheme="minorHAnsi" w:hAnsiTheme="minorHAnsi"/>
        </w:rPr>
      </w:pPr>
    </w:p>
    <w:p w14:paraId="4246816A" w14:textId="77777777" w:rsidR="001E7ADB" w:rsidRPr="001E7ADB" w:rsidRDefault="001E7ADB" w:rsidP="001E7ADB">
      <w:pPr>
        <w:pStyle w:val="Prrafodelista"/>
        <w:ind w:left="360"/>
        <w:jc w:val="both"/>
        <w:rPr>
          <w:rFonts w:asciiTheme="minorHAnsi" w:hAnsiTheme="minorHAnsi"/>
        </w:rPr>
      </w:pPr>
      <w:r w:rsidRPr="001E7ADB">
        <w:rPr>
          <w:rFonts w:asciiTheme="minorHAnsi" w:hAnsiTheme="minorHAnsi"/>
        </w:rPr>
        <w:t xml:space="preserve">Dichas cartas serán dirigidas al </w:t>
      </w:r>
      <w:proofErr w:type="gramStart"/>
      <w:r w:rsidRPr="001E7ADB">
        <w:rPr>
          <w:rFonts w:asciiTheme="minorHAnsi" w:hAnsiTheme="minorHAnsi"/>
        </w:rPr>
        <w:t>Director</w:t>
      </w:r>
      <w:proofErr w:type="gramEnd"/>
      <w:r w:rsidRPr="001E7ADB">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25DF8D23" w14:textId="77777777" w:rsidR="001E7ADB" w:rsidRPr="001E7ADB" w:rsidRDefault="001E7ADB" w:rsidP="001E7ADB">
      <w:pPr>
        <w:tabs>
          <w:tab w:val="left" w:pos="10064"/>
        </w:tabs>
        <w:ind w:right="-1"/>
        <w:jc w:val="both"/>
        <w:rPr>
          <w:b/>
          <w:sz w:val="20"/>
          <w:szCs w:val="20"/>
        </w:rPr>
      </w:pPr>
    </w:p>
    <w:p w14:paraId="0C363216" w14:textId="77777777" w:rsidR="001E7ADB" w:rsidRPr="001E7ADB" w:rsidRDefault="001E7ADB" w:rsidP="001E7ADB">
      <w:pPr>
        <w:tabs>
          <w:tab w:val="left" w:pos="0"/>
          <w:tab w:val="left" w:pos="9923"/>
        </w:tabs>
        <w:ind w:right="-1" w:firstLine="4"/>
        <w:jc w:val="both"/>
        <w:rPr>
          <w:b/>
          <w:sz w:val="20"/>
          <w:szCs w:val="20"/>
          <w:u w:val="single"/>
        </w:rPr>
      </w:pPr>
      <w:r w:rsidRPr="001E7ADB">
        <w:rPr>
          <w:b/>
          <w:sz w:val="20"/>
          <w:szCs w:val="20"/>
          <w:u w:val="single"/>
        </w:rPr>
        <w:t>3.2. Forma de presentación de las Propuestas Técnica y Económica y documentos esenciales que deberán de contener los sobres.</w:t>
      </w:r>
    </w:p>
    <w:p w14:paraId="162C3C94" w14:textId="77777777" w:rsidR="001E7ADB" w:rsidRPr="001E7ADB" w:rsidRDefault="001E7ADB" w:rsidP="001E7ADB">
      <w:pPr>
        <w:tabs>
          <w:tab w:val="left" w:pos="9923"/>
        </w:tabs>
        <w:ind w:right="-1"/>
        <w:jc w:val="both"/>
        <w:rPr>
          <w:b/>
          <w:sz w:val="20"/>
          <w:szCs w:val="20"/>
        </w:rPr>
      </w:pPr>
    </w:p>
    <w:p w14:paraId="3A1CB14A" w14:textId="77777777" w:rsidR="001E7ADB" w:rsidRPr="001E7ADB" w:rsidRDefault="001E7ADB" w:rsidP="001E7ADB">
      <w:pPr>
        <w:pStyle w:val="Prrafodelista"/>
        <w:numPr>
          <w:ilvl w:val="0"/>
          <w:numId w:val="13"/>
        </w:numPr>
        <w:tabs>
          <w:tab w:val="clear" w:pos="540"/>
          <w:tab w:val="num" w:pos="851"/>
        </w:tabs>
        <w:ind w:left="709" w:right="49" w:hanging="142"/>
        <w:jc w:val="both"/>
        <w:rPr>
          <w:rFonts w:asciiTheme="minorHAnsi" w:hAnsiTheme="minorHAnsi"/>
          <w:bCs/>
        </w:rPr>
      </w:pPr>
      <w:r w:rsidRPr="001E7ADB">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79CA2E35" w14:textId="77777777" w:rsidR="001E7ADB" w:rsidRPr="001E7ADB" w:rsidRDefault="001E7ADB" w:rsidP="001E7ADB">
      <w:pPr>
        <w:numPr>
          <w:ilvl w:val="0"/>
          <w:numId w:val="13"/>
        </w:numPr>
        <w:tabs>
          <w:tab w:val="clear" w:pos="540"/>
          <w:tab w:val="num" w:pos="709"/>
          <w:tab w:val="left" w:pos="9923"/>
        </w:tabs>
        <w:ind w:left="709" w:right="-1" w:hanging="142"/>
        <w:jc w:val="both"/>
        <w:rPr>
          <w:rFonts w:ascii="Calibri" w:hAnsi="Calibri"/>
          <w:sz w:val="20"/>
          <w:szCs w:val="20"/>
        </w:rPr>
      </w:pPr>
      <w:r w:rsidRPr="001E7ADB">
        <w:rPr>
          <w:rFonts w:ascii="Calibri" w:hAnsi="Calibri"/>
          <w:sz w:val="20"/>
          <w:szCs w:val="20"/>
        </w:rPr>
        <w:t xml:space="preserve">El Licitante deberá presentar en sobres cerrados, sus </w:t>
      </w:r>
      <w:r w:rsidRPr="001E7ADB">
        <w:rPr>
          <w:rFonts w:ascii="Calibri" w:hAnsi="Calibri"/>
          <w:i/>
          <w:sz w:val="20"/>
          <w:szCs w:val="20"/>
          <w:u w:val="single"/>
        </w:rPr>
        <w:t>propuestas técnica y económica</w:t>
      </w:r>
      <w:r w:rsidRPr="001E7ADB">
        <w:rPr>
          <w:rFonts w:ascii="Calibri" w:hAnsi="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5C5BAEA6" w14:textId="77777777" w:rsidR="001E7ADB" w:rsidRPr="001E7ADB" w:rsidRDefault="001E7ADB" w:rsidP="001E7ADB">
      <w:pPr>
        <w:numPr>
          <w:ilvl w:val="0"/>
          <w:numId w:val="13"/>
        </w:numPr>
        <w:tabs>
          <w:tab w:val="clear" w:pos="540"/>
          <w:tab w:val="num" w:pos="709"/>
          <w:tab w:val="left" w:pos="9923"/>
        </w:tabs>
        <w:ind w:left="709" w:right="-1" w:hanging="142"/>
        <w:jc w:val="both"/>
        <w:rPr>
          <w:rFonts w:ascii="Calibri" w:hAnsi="Calibri"/>
          <w:sz w:val="20"/>
          <w:szCs w:val="20"/>
        </w:rPr>
      </w:pPr>
      <w:r w:rsidRPr="001E7ADB">
        <w:rPr>
          <w:rFonts w:ascii="Calibri" w:hAnsi="Calibri"/>
          <w:sz w:val="20"/>
          <w:szCs w:val="20"/>
        </w:rPr>
        <w:t>Las propuestas económicas serán cotizadas en pesos mexicanos.</w:t>
      </w:r>
    </w:p>
    <w:p w14:paraId="4447F8D6" w14:textId="77777777" w:rsidR="001E7ADB" w:rsidRPr="001E7ADB" w:rsidRDefault="001E7ADB" w:rsidP="001E7ADB">
      <w:pPr>
        <w:numPr>
          <w:ilvl w:val="0"/>
          <w:numId w:val="13"/>
        </w:numPr>
        <w:tabs>
          <w:tab w:val="clear" w:pos="540"/>
          <w:tab w:val="num" w:pos="709"/>
          <w:tab w:val="left" w:pos="9923"/>
        </w:tabs>
        <w:ind w:left="709" w:right="-1" w:hanging="142"/>
        <w:jc w:val="both"/>
        <w:rPr>
          <w:sz w:val="20"/>
          <w:szCs w:val="20"/>
        </w:rPr>
      </w:pPr>
      <w:r w:rsidRPr="001E7ADB">
        <w:rPr>
          <w:rFonts w:ascii="Calibri" w:hAnsi="Calibri"/>
          <w:sz w:val="20"/>
          <w:szCs w:val="20"/>
        </w:rPr>
        <w:t xml:space="preserve">Las </w:t>
      </w:r>
      <w:r w:rsidRPr="001E7ADB">
        <w:rPr>
          <w:rFonts w:ascii="Calibri" w:hAnsi="Calibri"/>
          <w:i/>
          <w:sz w:val="20"/>
          <w:szCs w:val="20"/>
          <w:u w:val="single"/>
        </w:rPr>
        <w:t>propuestas técnicas y económicas,</w:t>
      </w:r>
      <w:r w:rsidRPr="001E7ADB">
        <w:rPr>
          <w:rFonts w:ascii="Calibri" w:hAnsi="Calibri"/>
          <w:sz w:val="20"/>
          <w:szCs w:val="20"/>
        </w:rPr>
        <w:t xml:space="preserve"> así como todos los anexos, deberán contener firma autógrafa del representante legal de la compañía en todos los documentos.</w:t>
      </w:r>
    </w:p>
    <w:p w14:paraId="1821FE1D" w14:textId="77777777" w:rsidR="001E7ADB" w:rsidRPr="001E7ADB" w:rsidRDefault="001E7ADB" w:rsidP="001E7ADB">
      <w:pPr>
        <w:ind w:left="720" w:right="49"/>
        <w:jc w:val="both"/>
        <w:rPr>
          <w:rFonts w:ascii="Calibri" w:hAnsi="Calibri"/>
          <w:sz w:val="20"/>
          <w:szCs w:val="20"/>
        </w:rPr>
      </w:pPr>
    </w:p>
    <w:p w14:paraId="6B1E663D" w14:textId="77777777" w:rsidR="001E7ADB" w:rsidRPr="001E7ADB" w:rsidRDefault="001E7ADB" w:rsidP="001E7ADB">
      <w:pPr>
        <w:tabs>
          <w:tab w:val="left" w:pos="567"/>
        </w:tabs>
        <w:ind w:left="567" w:right="-1" w:hanging="567"/>
        <w:jc w:val="both"/>
        <w:rPr>
          <w:rFonts w:ascii="Calibri" w:hAnsi="Calibri"/>
          <w:b/>
          <w:sz w:val="20"/>
          <w:szCs w:val="20"/>
          <w:u w:val="single"/>
        </w:rPr>
      </w:pPr>
      <w:r w:rsidRPr="001E7ADB">
        <w:rPr>
          <w:rFonts w:ascii="Calibri" w:hAnsi="Calibri"/>
          <w:b/>
          <w:sz w:val="20"/>
          <w:szCs w:val="20"/>
          <w:u w:val="single"/>
        </w:rPr>
        <w:t>3.3. Procedimiento a seguir en el acto de presentación y apertura de Propuestas Técnicas y acto de Apertura Económicas.</w:t>
      </w:r>
    </w:p>
    <w:p w14:paraId="08452BD9" w14:textId="77777777" w:rsidR="001E7ADB" w:rsidRPr="001E7ADB" w:rsidRDefault="001E7ADB" w:rsidP="001E7ADB">
      <w:pPr>
        <w:ind w:left="567" w:right="-1" w:hanging="567"/>
        <w:jc w:val="both"/>
        <w:rPr>
          <w:rFonts w:ascii="Calibri" w:hAnsi="Calibri"/>
          <w:b/>
          <w:sz w:val="20"/>
          <w:szCs w:val="20"/>
        </w:rPr>
      </w:pPr>
    </w:p>
    <w:p w14:paraId="60AFD6B5" w14:textId="77777777" w:rsidR="001E7ADB" w:rsidRPr="001E7ADB" w:rsidRDefault="001E7ADB" w:rsidP="001E7ADB">
      <w:pPr>
        <w:numPr>
          <w:ilvl w:val="0"/>
          <w:numId w:val="12"/>
        </w:numPr>
        <w:ind w:left="709" w:right="-1" w:hanging="425"/>
        <w:jc w:val="both"/>
        <w:rPr>
          <w:rFonts w:ascii="Calibri" w:hAnsi="Calibri"/>
          <w:sz w:val="20"/>
          <w:szCs w:val="20"/>
        </w:rPr>
      </w:pPr>
      <w:r w:rsidRPr="001E7ADB">
        <w:rPr>
          <w:rFonts w:ascii="Calibri" w:hAnsi="Calibri"/>
          <w:sz w:val="20"/>
          <w:szCs w:val="20"/>
        </w:rPr>
        <w:t>Se iniciará en la fecha, lugar y hora señalados en estas bases; el acto será público, pero sólo participarán los Licitantes.</w:t>
      </w:r>
    </w:p>
    <w:p w14:paraId="54CCC468" w14:textId="77777777" w:rsidR="001E7ADB" w:rsidRPr="001E7ADB" w:rsidRDefault="001E7ADB" w:rsidP="001E7ADB">
      <w:pPr>
        <w:numPr>
          <w:ilvl w:val="0"/>
          <w:numId w:val="12"/>
        </w:numPr>
        <w:ind w:left="709" w:right="-1" w:hanging="425"/>
        <w:jc w:val="both"/>
        <w:rPr>
          <w:rFonts w:ascii="Calibri" w:hAnsi="Calibri"/>
          <w:sz w:val="20"/>
          <w:szCs w:val="20"/>
        </w:rPr>
      </w:pPr>
      <w:r w:rsidRPr="001E7ADB">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4E979DC6" w14:textId="77777777" w:rsidR="001E7ADB" w:rsidRPr="001E7ADB" w:rsidRDefault="001E7ADB" w:rsidP="001E7ADB">
      <w:pPr>
        <w:numPr>
          <w:ilvl w:val="0"/>
          <w:numId w:val="12"/>
        </w:numPr>
        <w:ind w:left="709" w:right="-1" w:hanging="425"/>
        <w:jc w:val="both"/>
        <w:rPr>
          <w:rFonts w:ascii="Calibri" w:hAnsi="Calibri"/>
          <w:sz w:val="20"/>
          <w:szCs w:val="20"/>
        </w:rPr>
      </w:pPr>
      <w:r w:rsidRPr="001E7ADB">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298CA686" w14:textId="77777777" w:rsidR="001E7ADB" w:rsidRPr="001E7ADB" w:rsidRDefault="001E7ADB" w:rsidP="001E7ADB">
      <w:pPr>
        <w:numPr>
          <w:ilvl w:val="0"/>
          <w:numId w:val="12"/>
        </w:numPr>
        <w:ind w:left="709" w:right="-1" w:hanging="425"/>
        <w:jc w:val="both"/>
        <w:rPr>
          <w:rFonts w:ascii="Calibri" w:hAnsi="Calibri"/>
          <w:sz w:val="20"/>
          <w:szCs w:val="20"/>
        </w:rPr>
      </w:pPr>
      <w:r w:rsidRPr="001E7ADB">
        <w:rPr>
          <w:rFonts w:ascii="Calibri" w:hAnsi="Calibri"/>
          <w:sz w:val="20"/>
          <w:szCs w:val="20"/>
        </w:rPr>
        <w:lastRenderedPageBreak/>
        <w:t>Aquellas propuestas que no contengan los documentos y datos relevantes que hayan sido fijados como esenciales para su revisión correspondiente, serán rechazadas.</w:t>
      </w:r>
    </w:p>
    <w:p w14:paraId="13DD243F" w14:textId="77777777" w:rsidR="001E7ADB" w:rsidRPr="001E7ADB" w:rsidRDefault="001E7ADB" w:rsidP="001E7ADB">
      <w:pPr>
        <w:numPr>
          <w:ilvl w:val="0"/>
          <w:numId w:val="12"/>
        </w:numPr>
        <w:tabs>
          <w:tab w:val="left" w:pos="10064"/>
        </w:tabs>
        <w:ind w:left="709" w:right="-1" w:hanging="425"/>
        <w:jc w:val="both"/>
        <w:rPr>
          <w:rFonts w:ascii="Calibri" w:hAnsi="Calibri"/>
          <w:sz w:val="20"/>
          <w:szCs w:val="20"/>
        </w:rPr>
      </w:pPr>
      <w:r w:rsidRPr="001E7ADB">
        <w:rPr>
          <w:rFonts w:ascii="Calibri" w:hAnsi="Calibri"/>
          <w:sz w:val="20"/>
          <w:szCs w:val="20"/>
        </w:rPr>
        <w:t>En el Acto de apertura económica el representante de la Convocante que presida el acto, dará lectura al importe de las propuestas que cubran los requisitos exigidos.</w:t>
      </w:r>
    </w:p>
    <w:p w14:paraId="25C435E4" w14:textId="6F7245FC" w:rsidR="001E7ADB" w:rsidRPr="001E7ADB" w:rsidRDefault="005817DB" w:rsidP="001E7ADB">
      <w:pPr>
        <w:numPr>
          <w:ilvl w:val="0"/>
          <w:numId w:val="12"/>
        </w:numPr>
        <w:ind w:left="709" w:right="-1" w:hanging="425"/>
        <w:jc w:val="both"/>
        <w:rPr>
          <w:rFonts w:ascii="Calibri" w:hAnsi="Calibri"/>
          <w:sz w:val="20"/>
          <w:szCs w:val="20"/>
        </w:rPr>
      </w:pPr>
      <w:bookmarkStart w:id="5" w:name="_Hlk199848948"/>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bookmarkEnd w:id="5"/>
      <w:r w:rsidR="001E7ADB" w:rsidRPr="001E7ADB">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73543DB9" w14:textId="3B3B7DB2" w:rsidR="001E7ADB" w:rsidRPr="001E7ADB" w:rsidRDefault="001E7ADB" w:rsidP="001E7ADB">
      <w:pPr>
        <w:numPr>
          <w:ilvl w:val="0"/>
          <w:numId w:val="12"/>
        </w:numPr>
        <w:ind w:left="709" w:right="-1" w:hanging="425"/>
        <w:jc w:val="both"/>
        <w:rPr>
          <w:rFonts w:ascii="Calibri" w:hAnsi="Calibri"/>
          <w:sz w:val="20"/>
          <w:szCs w:val="20"/>
        </w:rPr>
      </w:pPr>
      <w:r w:rsidRPr="001E7ADB">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de acuerdo al día y hora señalados en estas bases</w:t>
      </w:r>
      <w:r w:rsidRPr="00F56FC2">
        <w:rPr>
          <w:rFonts w:ascii="Calibri" w:hAnsi="Calibri"/>
          <w:sz w:val="20"/>
          <w:szCs w:val="20"/>
        </w:rPr>
        <w:t xml:space="preserve">, </w:t>
      </w:r>
      <w:r w:rsidR="00F56FC2" w:rsidRPr="00F56FC2">
        <w:rPr>
          <w:rFonts w:ascii="Calibri" w:hAnsi="Calibri"/>
          <w:sz w:val="20"/>
          <w:szCs w:val="20"/>
        </w:rPr>
        <w:t xml:space="preserve">Sala de Juntas de la Subdirección de Recursos Materiales de la Convocante, ubicada en Matamoros 520 </w:t>
      </w:r>
      <w:proofErr w:type="spellStart"/>
      <w:r w:rsidR="00F56FC2" w:rsidRPr="00F56FC2">
        <w:rPr>
          <w:rFonts w:ascii="Calibri" w:hAnsi="Calibri"/>
          <w:sz w:val="20"/>
          <w:szCs w:val="20"/>
        </w:rPr>
        <w:t>ote</w:t>
      </w:r>
      <w:proofErr w:type="spellEnd"/>
      <w:r w:rsidR="00F56FC2" w:rsidRPr="00F56FC2">
        <w:rPr>
          <w:rFonts w:ascii="Calibri" w:hAnsi="Calibri"/>
          <w:sz w:val="20"/>
          <w:szCs w:val="20"/>
        </w:rPr>
        <w:t>, sótano, Centro de Monterrey, Nuevo León, C.P. 64000</w:t>
      </w:r>
      <w:r w:rsidRPr="001E7ADB">
        <w:rPr>
          <w:rFonts w:ascii="Calibri" w:hAnsi="Calibri"/>
          <w:sz w:val="20"/>
          <w:szCs w:val="20"/>
        </w:rPr>
        <w:t>, esto de conformidad con lo dispuesto en el Artículo 35 de la Ley de Adquisiciones, Arrendamientos y Contratación de Servicios del Estado de Nuevo León y 74 de su reglamento.</w:t>
      </w:r>
    </w:p>
    <w:p w14:paraId="01D0D081" w14:textId="77777777" w:rsidR="001E7ADB" w:rsidRPr="001E7ADB" w:rsidRDefault="001E7ADB" w:rsidP="001E7ADB">
      <w:pPr>
        <w:numPr>
          <w:ilvl w:val="0"/>
          <w:numId w:val="12"/>
        </w:numPr>
        <w:tabs>
          <w:tab w:val="left" w:pos="10064"/>
        </w:tabs>
        <w:ind w:left="709" w:right="-1" w:hanging="425"/>
        <w:jc w:val="both"/>
        <w:rPr>
          <w:rFonts w:ascii="Calibri" w:hAnsi="Calibri"/>
          <w:sz w:val="20"/>
          <w:szCs w:val="20"/>
        </w:rPr>
      </w:pPr>
      <w:r w:rsidRPr="001E7ADB">
        <w:rPr>
          <w:rFonts w:ascii="Calibri" w:hAnsi="Calibri"/>
          <w:sz w:val="20"/>
          <w:szCs w:val="20"/>
        </w:rPr>
        <w:t xml:space="preserve">Las actas serán firmadas por todos los participantes y se entregará a cada uno de ellos una copia de la misma. </w:t>
      </w:r>
    </w:p>
    <w:p w14:paraId="42DBA6BA" w14:textId="77777777" w:rsidR="001E7ADB" w:rsidRPr="001E7ADB" w:rsidRDefault="001E7ADB" w:rsidP="001E7ADB">
      <w:pPr>
        <w:numPr>
          <w:ilvl w:val="0"/>
          <w:numId w:val="12"/>
        </w:numPr>
        <w:tabs>
          <w:tab w:val="left" w:pos="10064"/>
        </w:tabs>
        <w:ind w:left="709" w:right="-1" w:hanging="425"/>
        <w:jc w:val="both"/>
        <w:rPr>
          <w:rFonts w:ascii="Calibri" w:hAnsi="Calibri"/>
          <w:sz w:val="20"/>
          <w:szCs w:val="20"/>
        </w:rPr>
      </w:pPr>
      <w:r w:rsidRPr="001E7ADB">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7F97FA72" w14:textId="77777777" w:rsidR="001E7ADB" w:rsidRPr="001E7ADB" w:rsidRDefault="001E7ADB" w:rsidP="001E7ADB">
      <w:pPr>
        <w:pStyle w:val="Prrafodelista"/>
        <w:rPr>
          <w:rFonts w:ascii="Calibri" w:hAnsi="Calibri"/>
        </w:rPr>
      </w:pPr>
    </w:p>
    <w:p w14:paraId="046FE632" w14:textId="77777777" w:rsidR="001E7ADB" w:rsidRPr="001E7ADB" w:rsidRDefault="001E7ADB" w:rsidP="001E7ADB">
      <w:pPr>
        <w:tabs>
          <w:tab w:val="left" w:pos="10064"/>
        </w:tabs>
        <w:ind w:left="709" w:right="-1"/>
        <w:jc w:val="both"/>
        <w:rPr>
          <w:rFonts w:ascii="Calibri" w:hAnsi="Calibri"/>
          <w:sz w:val="20"/>
          <w:szCs w:val="20"/>
        </w:rPr>
      </w:pPr>
    </w:p>
    <w:p w14:paraId="53DECC87"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1E7ADB">
        <w:rPr>
          <w:rFonts w:ascii="Calibri" w:hAnsi="Calibri"/>
          <w:b/>
          <w:sz w:val="20"/>
          <w:szCs w:val="20"/>
        </w:rPr>
        <w:t>4. DERECHOS DE LA CONVOCANTE.</w:t>
      </w:r>
    </w:p>
    <w:p w14:paraId="25593202" w14:textId="77777777" w:rsidR="001E7ADB" w:rsidRPr="001E7ADB" w:rsidRDefault="001E7ADB" w:rsidP="001E7ADB">
      <w:pPr>
        <w:ind w:right="-1"/>
        <w:jc w:val="both"/>
        <w:rPr>
          <w:rFonts w:ascii="Calibri" w:hAnsi="Calibri"/>
          <w:b/>
          <w:sz w:val="20"/>
          <w:szCs w:val="20"/>
        </w:rPr>
      </w:pPr>
    </w:p>
    <w:p w14:paraId="69E03DD5" w14:textId="77777777" w:rsidR="001E7ADB" w:rsidRPr="001E7ADB" w:rsidRDefault="001E7ADB" w:rsidP="001E7ADB">
      <w:pPr>
        <w:ind w:right="-1"/>
        <w:jc w:val="both"/>
        <w:rPr>
          <w:rFonts w:ascii="Calibri" w:hAnsi="Calibri"/>
          <w:sz w:val="20"/>
          <w:szCs w:val="20"/>
        </w:rPr>
      </w:pPr>
      <w:r w:rsidRPr="001E7ADB">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5AB0FCAE" w14:textId="77777777" w:rsidR="001E7ADB" w:rsidRPr="001E7ADB" w:rsidRDefault="001E7ADB" w:rsidP="001E7ADB">
      <w:pPr>
        <w:ind w:right="-1"/>
        <w:jc w:val="both"/>
        <w:rPr>
          <w:rFonts w:ascii="Calibri" w:hAnsi="Calibri"/>
          <w:sz w:val="20"/>
          <w:szCs w:val="20"/>
        </w:rPr>
      </w:pPr>
    </w:p>
    <w:p w14:paraId="52DA730E" w14:textId="77777777" w:rsidR="001E7ADB" w:rsidRPr="001E7ADB" w:rsidRDefault="001E7ADB" w:rsidP="001E7ADB">
      <w:pPr>
        <w:ind w:right="-1"/>
        <w:jc w:val="both"/>
        <w:rPr>
          <w:rFonts w:ascii="Calibri" w:hAnsi="Calibri"/>
          <w:sz w:val="20"/>
          <w:szCs w:val="20"/>
        </w:rPr>
      </w:pPr>
      <w:r w:rsidRPr="001E7ADB">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217CC3BE" w14:textId="77777777" w:rsidR="001E7ADB" w:rsidRPr="001E7ADB" w:rsidRDefault="001E7ADB" w:rsidP="001E7ADB">
      <w:pPr>
        <w:pStyle w:val="Textoindependiente26"/>
        <w:tabs>
          <w:tab w:val="clear" w:pos="1276"/>
        </w:tabs>
        <w:ind w:right="-1"/>
        <w:rPr>
          <w:rFonts w:ascii="Calibri" w:hAnsi="Calibri"/>
          <w:b w:val="0"/>
          <w:sz w:val="20"/>
        </w:rPr>
      </w:pPr>
    </w:p>
    <w:p w14:paraId="4A6E19D4" w14:textId="77777777" w:rsidR="001E7ADB" w:rsidRPr="001E7ADB" w:rsidRDefault="001E7ADB" w:rsidP="001E7ADB">
      <w:pPr>
        <w:pStyle w:val="Textoindependiente26"/>
        <w:tabs>
          <w:tab w:val="clear" w:pos="1276"/>
        </w:tabs>
        <w:ind w:right="-1"/>
        <w:rPr>
          <w:rFonts w:ascii="Calibri" w:hAnsi="Calibri"/>
          <w:b w:val="0"/>
          <w:sz w:val="20"/>
        </w:rPr>
      </w:pPr>
      <w:r w:rsidRPr="001E7ADB">
        <w:rPr>
          <w:rFonts w:ascii="Calibri" w:hAnsi="Calibri"/>
          <w:b w:val="0"/>
          <w:sz w:val="20"/>
        </w:rPr>
        <w:t xml:space="preserve">Iniciado el acto de presentación y apertura de proposiciones, los Licitantes no podrán modificar su propuesta. </w:t>
      </w:r>
    </w:p>
    <w:p w14:paraId="7CE1B0A1" w14:textId="77777777" w:rsidR="001E7ADB" w:rsidRPr="001E7ADB" w:rsidRDefault="001E7ADB" w:rsidP="001E7ADB">
      <w:pPr>
        <w:pStyle w:val="Textoindependiente26"/>
        <w:tabs>
          <w:tab w:val="clear" w:pos="1276"/>
        </w:tabs>
        <w:ind w:right="-1"/>
        <w:rPr>
          <w:rFonts w:ascii="Calibri" w:hAnsi="Calibri"/>
          <w:b w:val="0"/>
          <w:sz w:val="20"/>
        </w:rPr>
      </w:pPr>
    </w:p>
    <w:p w14:paraId="79420FCA" w14:textId="77777777" w:rsidR="001E7ADB" w:rsidRPr="001E7ADB" w:rsidRDefault="001E7ADB" w:rsidP="001E7ADB">
      <w:pPr>
        <w:pStyle w:val="Textoindependiente26"/>
        <w:tabs>
          <w:tab w:val="clear" w:pos="1276"/>
        </w:tabs>
        <w:ind w:right="-1"/>
        <w:outlineLvl w:val="0"/>
        <w:rPr>
          <w:rFonts w:ascii="Calibri" w:hAnsi="Calibri"/>
          <w:b w:val="0"/>
          <w:sz w:val="20"/>
        </w:rPr>
      </w:pPr>
      <w:r w:rsidRPr="001E7ADB">
        <w:rPr>
          <w:rFonts w:ascii="Calibri" w:hAnsi="Calibri"/>
          <w:b w:val="0"/>
          <w:sz w:val="20"/>
        </w:rPr>
        <w:t>Durante el procedimiento de licitación no se admitirá ningún tipo de negociación con los Licitantes y solo se aceptará una sola propuesta por licitante.</w:t>
      </w:r>
    </w:p>
    <w:p w14:paraId="7664A999" w14:textId="77777777" w:rsidR="001E7ADB" w:rsidRPr="001E7ADB" w:rsidRDefault="001E7ADB" w:rsidP="001E7ADB">
      <w:pPr>
        <w:tabs>
          <w:tab w:val="left" w:pos="705"/>
        </w:tabs>
        <w:ind w:right="-1"/>
        <w:jc w:val="both"/>
        <w:rPr>
          <w:rFonts w:ascii="Calibri" w:hAnsi="Calibri"/>
          <w:sz w:val="20"/>
          <w:szCs w:val="20"/>
        </w:rPr>
      </w:pPr>
    </w:p>
    <w:p w14:paraId="0ECB3E1C" w14:textId="77777777" w:rsidR="001E7ADB" w:rsidRPr="001E7ADB" w:rsidRDefault="001E7ADB" w:rsidP="001E7ADB">
      <w:pPr>
        <w:tabs>
          <w:tab w:val="left" w:pos="705"/>
        </w:tabs>
        <w:ind w:right="-1"/>
        <w:jc w:val="both"/>
        <w:rPr>
          <w:rFonts w:ascii="Calibri" w:hAnsi="Calibri"/>
          <w:sz w:val="20"/>
          <w:szCs w:val="20"/>
        </w:rPr>
      </w:pPr>
    </w:p>
    <w:p w14:paraId="261A5E76" w14:textId="77777777" w:rsidR="001E7ADB" w:rsidRPr="001E7ADB" w:rsidRDefault="001E7ADB" w:rsidP="001E7AD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tabs>
          <w:tab w:val="clear" w:pos="1276"/>
        </w:tabs>
        <w:ind w:right="-1"/>
        <w:rPr>
          <w:rFonts w:ascii="Calibri" w:hAnsi="Calibri"/>
          <w:sz w:val="20"/>
        </w:rPr>
      </w:pPr>
      <w:r w:rsidRPr="001E7ADB">
        <w:rPr>
          <w:rFonts w:ascii="Calibri" w:hAnsi="Calibri"/>
          <w:sz w:val="20"/>
        </w:rPr>
        <w:t>5. COMPROBACIÓN POR PARTE DE LA CONVOCANTE.</w:t>
      </w:r>
    </w:p>
    <w:p w14:paraId="5CA6A7BD" w14:textId="77777777" w:rsidR="001E7ADB" w:rsidRPr="001E7ADB" w:rsidRDefault="001E7ADB" w:rsidP="001E7ADB">
      <w:pPr>
        <w:pStyle w:val="Textoindependiente26"/>
        <w:tabs>
          <w:tab w:val="clear" w:pos="1276"/>
        </w:tabs>
        <w:ind w:right="-1"/>
        <w:rPr>
          <w:rFonts w:ascii="Calibri" w:hAnsi="Calibri"/>
          <w:sz w:val="20"/>
        </w:rPr>
      </w:pPr>
    </w:p>
    <w:p w14:paraId="007DD375" w14:textId="77777777" w:rsidR="001E7ADB" w:rsidRPr="001E7ADB" w:rsidRDefault="001E7ADB" w:rsidP="001E7ADB">
      <w:pPr>
        <w:pStyle w:val="Textoindependiente26"/>
        <w:tabs>
          <w:tab w:val="clear" w:pos="1276"/>
        </w:tabs>
        <w:ind w:right="-1"/>
        <w:outlineLvl w:val="0"/>
        <w:rPr>
          <w:rFonts w:ascii="Calibri" w:hAnsi="Calibri"/>
          <w:b w:val="0"/>
          <w:sz w:val="20"/>
        </w:rPr>
      </w:pPr>
      <w:r w:rsidRPr="001E7ADB">
        <w:rPr>
          <w:rFonts w:ascii="Calibri" w:hAnsi="Calibri"/>
          <w:sz w:val="20"/>
        </w:rPr>
        <w:t xml:space="preserve">Inspecciones. </w:t>
      </w:r>
      <w:r w:rsidRPr="001E7ADB">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7625E227" w14:textId="77777777" w:rsidR="001E7ADB" w:rsidRPr="001E7ADB" w:rsidRDefault="001E7ADB" w:rsidP="001E7ADB">
      <w:pPr>
        <w:pStyle w:val="Textoindependiente26"/>
        <w:tabs>
          <w:tab w:val="clear" w:pos="1276"/>
        </w:tabs>
        <w:ind w:right="-1"/>
        <w:outlineLvl w:val="0"/>
        <w:rPr>
          <w:rFonts w:ascii="Calibri" w:hAnsi="Calibri"/>
          <w:b w:val="0"/>
          <w:sz w:val="20"/>
        </w:rPr>
      </w:pPr>
    </w:p>
    <w:p w14:paraId="2661EA48" w14:textId="77777777" w:rsidR="001E7ADB" w:rsidRDefault="001E7ADB" w:rsidP="001E7ADB">
      <w:pPr>
        <w:pStyle w:val="Textoindependiente26"/>
        <w:tabs>
          <w:tab w:val="clear" w:pos="1276"/>
        </w:tabs>
        <w:ind w:right="-1"/>
        <w:outlineLvl w:val="0"/>
        <w:rPr>
          <w:rFonts w:ascii="Calibri" w:hAnsi="Calibri"/>
          <w:b w:val="0"/>
          <w:sz w:val="20"/>
        </w:rPr>
      </w:pPr>
    </w:p>
    <w:p w14:paraId="732F398F" w14:textId="77777777" w:rsidR="005817DB" w:rsidRDefault="005817DB" w:rsidP="001E7ADB">
      <w:pPr>
        <w:pStyle w:val="Textoindependiente26"/>
        <w:tabs>
          <w:tab w:val="clear" w:pos="1276"/>
        </w:tabs>
        <w:ind w:right="-1"/>
        <w:outlineLvl w:val="0"/>
        <w:rPr>
          <w:rFonts w:ascii="Calibri" w:hAnsi="Calibri"/>
          <w:b w:val="0"/>
          <w:sz w:val="20"/>
        </w:rPr>
      </w:pPr>
    </w:p>
    <w:p w14:paraId="635FAB89" w14:textId="77777777" w:rsidR="005817DB" w:rsidRDefault="005817DB" w:rsidP="001E7ADB">
      <w:pPr>
        <w:pStyle w:val="Textoindependiente26"/>
        <w:tabs>
          <w:tab w:val="clear" w:pos="1276"/>
        </w:tabs>
        <w:ind w:right="-1"/>
        <w:outlineLvl w:val="0"/>
        <w:rPr>
          <w:rFonts w:ascii="Calibri" w:hAnsi="Calibri"/>
          <w:b w:val="0"/>
          <w:sz w:val="20"/>
        </w:rPr>
      </w:pPr>
    </w:p>
    <w:p w14:paraId="2C971B98" w14:textId="77777777" w:rsidR="00B257C4" w:rsidRPr="001E7ADB" w:rsidRDefault="00B257C4" w:rsidP="001E7ADB">
      <w:pPr>
        <w:pStyle w:val="Textoindependiente26"/>
        <w:tabs>
          <w:tab w:val="clear" w:pos="1276"/>
        </w:tabs>
        <w:ind w:right="-1"/>
        <w:outlineLvl w:val="0"/>
        <w:rPr>
          <w:rFonts w:ascii="Calibri" w:hAnsi="Calibri"/>
          <w:b w:val="0"/>
          <w:sz w:val="20"/>
        </w:rPr>
      </w:pPr>
    </w:p>
    <w:p w14:paraId="156591C4" w14:textId="77777777" w:rsidR="001E7ADB" w:rsidRPr="001E7ADB" w:rsidRDefault="001E7ADB" w:rsidP="001E7AD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tabs>
          <w:tab w:val="clear" w:pos="1276"/>
        </w:tabs>
        <w:ind w:right="-1"/>
        <w:rPr>
          <w:rFonts w:ascii="Calibri" w:hAnsi="Calibri"/>
          <w:sz w:val="20"/>
        </w:rPr>
      </w:pPr>
      <w:r w:rsidRPr="001E7ADB">
        <w:rPr>
          <w:rFonts w:ascii="Calibri" w:hAnsi="Calibri"/>
          <w:sz w:val="20"/>
        </w:rPr>
        <w:lastRenderedPageBreak/>
        <w:t>6. CESIÓN DE DERECHOS.</w:t>
      </w:r>
    </w:p>
    <w:p w14:paraId="7495DC39" w14:textId="77777777" w:rsidR="001E7ADB" w:rsidRPr="001E7ADB" w:rsidRDefault="001E7ADB" w:rsidP="001E7ADB">
      <w:pPr>
        <w:pStyle w:val="Textoindependiente26"/>
        <w:tabs>
          <w:tab w:val="clear" w:pos="1276"/>
        </w:tabs>
        <w:ind w:right="-1"/>
        <w:rPr>
          <w:rFonts w:ascii="Calibri" w:hAnsi="Calibri"/>
          <w:b w:val="0"/>
          <w:sz w:val="20"/>
        </w:rPr>
      </w:pPr>
    </w:p>
    <w:p w14:paraId="342E769C" w14:textId="77777777" w:rsidR="001E7ADB" w:rsidRPr="001E7ADB" w:rsidRDefault="001E7ADB" w:rsidP="001E7ADB">
      <w:pPr>
        <w:pStyle w:val="BodyText21"/>
        <w:ind w:right="-1"/>
        <w:jc w:val="both"/>
        <w:rPr>
          <w:rFonts w:ascii="Calibri" w:hAnsi="Calibri"/>
          <w:sz w:val="20"/>
        </w:rPr>
      </w:pPr>
      <w:r w:rsidRPr="001E7ADB">
        <w:rPr>
          <w:rFonts w:ascii="Calibri" w:hAnsi="Calibri"/>
          <w:sz w:val="20"/>
        </w:rPr>
        <w:t>Los derechos y obligaciones que se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75891AE8" w14:textId="77777777" w:rsidR="001E7ADB" w:rsidRPr="001E7ADB" w:rsidRDefault="001E7ADB" w:rsidP="001E7ADB">
      <w:pPr>
        <w:pStyle w:val="BodyText21"/>
        <w:ind w:right="-1"/>
        <w:rPr>
          <w:rFonts w:ascii="Calibri" w:hAnsi="Calibri"/>
          <w:b/>
          <w:sz w:val="20"/>
        </w:rPr>
      </w:pPr>
    </w:p>
    <w:p w14:paraId="27DA2720" w14:textId="77777777" w:rsidR="001E7ADB" w:rsidRPr="001E7ADB" w:rsidRDefault="001E7ADB" w:rsidP="001E7ADB">
      <w:pPr>
        <w:pStyle w:val="BodyText21"/>
        <w:ind w:right="-1"/>
        <w:rPr>
          <w:rFonts w:ascii="Calibri" w:hAnsi="Calibri"/>
          <w:b/>
          <w:sz w:val="20"/>
        </w:rPr>
      </w:pPr>
    </w:p>
    <w:p w14:paraId="771BBF61" w14:textId="77777777" w:rsidR="001E7ADB" w:rsidRPr="001E7ADB" w:rsidRDefault="001E7ADB" w:rsidP="001E7ADB">
      <w:pPr>
        <w:pStyle w:val="Textoindependiente26"/>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9FEDFF"/>
        <w:tabs>
          <w:tab w:val="left" w:pos="720"/>
        </w:tabs>
        <w:ind w:right="-1"/>
        <w:rPr>
          <w:rFonts w:ascii="Calibri" w:hAnsi="Calibri"/>
          <w:sz w:val="20"/>
        </w:rPr>
      </w:pPr>
      <w:r w:rsidRPr="001E7ADB">
        <w:rPr>
          <w:rFonts w:ascii="Calibri" w:hAnsi="Calibri"/>
          <w:sz w:val="20"/>
        </w:rPr>
        <w:t>7. PERÍODO DE GARANTÍA DE LA TARJETA ELECTRÓNICA</w:t>
      </w:r>
    </w:p>
    <w:p w14:paraId="7E89D463" w14:textId="77777777" w:rsidR="001E7ADB" w:rsidRPr="001E7ADB" w:rsidRDefault="001E7ADB" w:rsidP="001E7ADB">
      <w:pPr>
        <w:pStyle w:val="Textoindependiente26"/>
        <w:tabs>
          <w:tab w:val="clear" w:pos="1276"/>
        </w:tabs>
        <w:ind w:right="-1"/>
        <w:rPr>
          <w:rFonts w:ascii="Calibri" w:hAnsi="Calibri"/>
          <w:b w:val="0"/>
          <w:sz w:val="20"/>
        </w:rPr>
      </w:pPr>
    </w:p>
    <w:p w14:paraId="08A5C664" w14:textId="77777777" w:rsidR="001E7ADB" w:rsidRPr="001E7ADB" w:rsidRDefault="001E7ADB" w:rsidP="001E7ADB">
      <w:pPr>
        <w:pStyle w:val="Textoindependiente26"/>
        <w:tabs>
          <w:tab w:val="clear" w:pos="1276"/>
        </w:tabs>
        <w:ind w:right="-1"/>
        <w:rPr>
          <w:rFonts w:ascii="Calibri" w:hAnsi="Calibri"/>
          <w:b w:val="0"/>
          <w:sz w:val="20"/>
        </w:rPr>
      </w:pPr>
      <w:r w:rsidRPr="001E7ADB">
        <w:rPr>
          <w:rFonts w:ascii="Calibri" w:hAnsi="Calibri"/>
          <w:b w:val="0"/>
          <w:sz w:val="20"/>
        </w:rPr>
        <w:t xml:space="preserve">El período de garantía de las tarjetas electrónicas, será como </w:t>
      </w:r>
      <w:r w:rsidRPr="001E7ADB">
        <w:rPr>
          <w:rFonts w:ascii="Calibri" w:hAnsi="Calibri"/>
          <w:b w:val="0"/>
          <w:i/>
          <w:sz w:val="20"/>
          <w:u w:val="single"/>
        </w:rPr>
        <w:t>mínimo de un año</w:t>
      </w:r>
      <w:r w:rsidRPr="001E7ADB">
        <w:rPr>
          <w:rFonts w:ascii="Calibri" w:hAnsi="Calibri"/>
          <w:b w:val="0"/>
          <w:sz w:val="20"/>
        </w:rPr>
        <w:t>, sin perjuicio de que se haga efectiva la garantía de cumplimiento, por incumplimiento del Concursante que resulte adjudicado.</w:t>
      </w:r>
    </w:p>
    <w:p w14:paraId="5AB89782" w14:textId="77777777" w:rsidR="001E7ADB" w:rsidRPr="001E7ADB" w:rsidRDefault="001E7ADB" w:rsidP="001E7ADB">
      <w:pPr>
        <w:ind w:right="-1"/>
        <w:jc w:val="both"/>
        <w:rPr>
          <w:rFonts w:ascii="Calibri" w:hAnsi="Calibri"/>
          <w:b/>
          <w:sz w:val="20"/>
          <w:szCs w:val="20"/>
        </w:rPr>
      </w:pPr>
    </w:p>
    <w:p w14:paraId="7699445E" w14:textId="77777777" w:rsidR="001E7ADB" w:rsidRPr="001E7ADB" w:rsidRDefault="001E7ADB" w:rsidP="001E7ADB">
      <w:pPr>
        <w:ind w:right="-1"/>
        <w:jc w:val="both"/>
        <w:rPr>
          <w:rFonts w:ascii="Calibri" w:hAnsi="Calibri"/>
          <w:b/>
          <w:sz w:val="20"/>
          <w:szCs w:val="20"/>
        </w:rPr>
      </w:pPr>
    </w:p>
    <w:p w14:paraId="70E0CACC"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1E7ADB">
        <w:rPr>
          <w:rFonts w:ascii="Calibri" w:hAnsi="Calibri"/>
          <w:b/>
          <w:sz w:val="20"/>
          <w:szCs w:val="20"/>
        </w:rPr>
        <w:t>8. ASPECTOS ECONÓMICOS.</w:t>
      </w:r>
    </w:p>
    <w:p w14:paraId="7AD0EFAA" w14:textId="77777777" w:rsidR="001E7ADB" w:rsidRPr="001E7ADB" w:rsidRDefault="001E7ADB" w:rsidP="001E7ADB">
      <w:pPr>
        <w:ind w:right="-1"/>
        <w:jc w:val="both"/>
        <w:rPr>
          <w:rFonts w:ascii="Calibri" w:hAnsi="Calibri"/>
          <w:b/>
          <w:sz w:val="20"/>
          <w:szCs w:val="20"/>
        </w:rPr>
      </w:pPr>
    </w:p>
    <w:p w14:paraId="3C873AD4" w14:textId="77777777" w:rsidR="001E7ADB" w:rsidRPr="001E7ADB" w:rsidRDefault="001E7ADB" w:rsidP="001E7ADB">
      <w:pPr>
        <w:ind w:right="-1"/>
        <w:jc w:val="both"/>
        <w:rPr>
          <w:rFonts w:ascii="Calibri" w:hAnsi="Calibri"/>
          <w:b/>
          <w:sz w:val="20"/>
          <w:szCs w:val="20"/>
          <w:u w:val="single"/>
        </w:rPr>
      </w:pPr>
      <w:r w:rsidRPr="001E7ADB">
        <w:rPr>
          <w:rFonts w:ascii="Calibri" w:hAnsi="Calibri"/>
          <w:b/>
          <w:sz w:val="20"/>
          <w:szCs w:val="20"/>
          <w:u w:val="single"/>
        </w:rPr>
        <w:t>8.1. Forma de Pago.</w:t>
      </w:r>
    </w:p>
    <w:p w14:paraId="2AE8AA6A" w14:textId="77777777" w:rsidR="001E7ADB" w:rsidRPr="001E7ADB" w:rsidRDefault="001E7ADB" w:rsidP="001E7ADB">
      <w:pPr>
        <w:ind w:right="-1"/>
        <w:jc w:val="both"/>
        <w:rPr>
          <w:rFonts w:ascii="Calibri" w:hAnsi="Calibri"/>
          <w:sz w:val="20"/>
          <w:szCs w:val="20"/>
        </w:rPr>
      </w:pPr>
    </w:p>
    <w:p w14:paraId="3ADE5E5A" w14:textId="77777777" w:rsidR="001E7ADB" w:rsidRPr="001E7ADB" w:rsidRDefault="001E7ADB" w:rsidP="001E7ADB">
      <w:pPr>
        <w:ind w:right="-1"/>
        <w:jc w:val="both"/>
        <w:rPr>
          <w:rFonts w:ascii="Calibri" w:hAnsi="Calibri"/>
          <w:sz w:val="20"/>
          <w:szCs w:val="20"/>
        </w:rPr>
      </w:pPr>
      <w:r w:rsidRPr="001E7ADB">
        <w:rPr>
          <w:rFonts w:ascii="Calibri" w:hAnsi="Calibri"/>
          <w:sz w:val="20"/>
          <w:szCs w:val="20"/>
        </w:rPr>
        <w:t xml:space="preserve">El pago de la GASOLINA Y DIESEL adquirida en el presente concurso se realizará en pesos mexicanos a </w:t>
      </w:r>
      <w:r w:rsidRPr="007053EF">
        <w:rPr>
          <w:rFonts w:ascii="Calibri" w:hAnsi="Calibri"/>
          <w:sz w:val="20"/>
          <w:szCs w:val="20"/>
        </w:rPr>
        <w:t>los 10 (diez) días hábiles</w:t>
      </w:r>
      <w:r w:rsidRPr="001E7ADB">
        <w:rPr>
          <w:rFonts w:ascii="Calibri" w:hAnsi="Calibri"/>
          <w:sz w:val="20"/>
          <w:szCs w:val="20"/>
        </w:rPr>
        <w:t xml:space="preserve"> siguientes a la presentación de la factura en el área de Recursos Financieros de este Organismo y debidamente validada por el área encargada de su recepción.  </w:t>
      </w:r>
    </w:p>
    <w:p w14:paraId="7FD68539" w14:textId="77777777" w:rsidR="001E7ADB" w:rsidRPr="001E7ADB" w:rsidRDefault="001E7ADB" w:rsidP="001E7ADB">
      <w:pPr>
        <w:ind w:right="-1"/>
        <w:jc w:val="both"/>
        <w:rPr>
          <w:rFonts w:ascii="Calibri" w:hAnsi="Calibri"/>
          <w:sz w:val="20"/>
          <w:szCs w:val="20"/>
        </w:rPr>
      </w:pPr>
    </w:p>
    <w:p w14:paraId="63C1D670" w14:textId="02523DFE" w:rsidR="001E7ADB" w:rsidRPr="001E7ADB" w:rsidRDefault="001E7ADB" w:rsidP="001E7ADB">
      <w:pPr>
        <w:ind w:right="-1"/>
        <w:jc w:val="both"/>
        <w:rPr>
          <w:rFonts w:ascii="Calibri" w:hAnsi="Calibri" w:cs="Arial"/>
          <w:iCs/>
          <w:sz w:val="20"/>
          <w:szCs w:val="20"/>
        </w:rPr>
      </w:pPr>
      <w:r w:rsidRPr="001E7ADB">
        <w:rPr>
          <w:rFonts w:ascii="Calibri" w:hAnsi="Calibri" w:cs="Arial"/>
          <w:iCs/>
          <w:sz w:val="20"/>
          <w:szCs w:val="20"/>
        </w:rPr>
        <w:t>Las facturas que resulten del suministro de la GASOLINA Y DIESEL, serán a nombre de Servicios de Salud de Nuevo León, O.P.D., con domicilio en Matamoros oriente, No. 520, Centro de Monterrey, N.L. C.P. 64000, R.F.C. SSN970115QI9, deberán estar selladas y firmadas por el encargado de la recepción de la GASOLINA Y DIESEL (TARJETA ELECTRÓNICA), por el Director, Administrador o Coordinador de la Unidad Aplicativa o área requirente que corresponda y por el Jefe del Departamento de Servicios Generales, dicha factura deberá especificar el número del contrato que se desprenda. La unidad aplicativa posterior a la revisión de dicha factura deberá enviarla al área de Recursos Financieros de la Convocante para su trámite correspondiente en un plazo máximo de 15 días hábiles.</w:t>
      </w:r>
    </w:p>
    <w:p w14:paraId="1E4C74E9" w14:textId="77777777" w:rsidR="001E7ADB" w:rsidRPr="001E7ADB" w:rsidRDefault="001E7ADB" w:rsidP="001E7ADB">
      <w:pPr>
        <w:ind w:right="-1"/>
        <w:jc w:val="both"/>
        <w:rPr>
          <w:rFonts w:ascii="Calibri" w:hAnsi="Calibri"/>
          <w:sz w:val="20"/>
          <w:szCs w:val="20"/>
        </w:rPr>
      </w:pPr>
    </w:p>
    <w:p w14:paraId="762DC989" w14:textId="77777777" w:rsidR="001E7ADB" w:rsidRPr="001E7ADB" w:rsidRDefault="001E7ADB" w:rsidP="001E7ADB">
      <w:pPr>
        <w:ind w:right="49"/>
        <w:jc w:val="both"/>
        <w:rPr>
          <w:rFonts w:ascii="Calibri" w:hAnsi="Calibri" w:cs="Arial"/>
          <w:iCs/>
          <w:sz w:val="20"/>
          <w:szCs w:val="20"/>
        </w:rPr>
      </w:pPr>
      <w:r w:rsidRPr="001E7ADB">
        <w:rPr>
          <w:rFonts w:ascii="Calibri" w:hAnsi="Calibri" w:cs="Arial"/>
          <w:iCs/>
          <w:sz w:val="20"/>
          <w:szCs w:val="20"/>
        </w:rP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55998421" w14:textId="77777777" w:rsidR="001E7ADB" w:rsidRPr="001E7ADB" w:rsidRDefault="001E7ADB" w:rsidP="001E7ADB">
      <w:pPr>
        <w:ind w:right="49"/>
        <w:jc w:val="both"/>
        <w:rPr>
          <w:rFonts w:ascii="Calibri" w:hAnsi="Calibri"/>
          <w:sz w:val="20"/>
          <w:szCs w:val="20"/>
        </w:rPr>
      </w:pPr>
    </w:p>
    <w:p w14:paraId="7D6ECD76" w14:textId="77777777" w:rsidR="001E7ADB" w:rsidRPr="001E7ADB" w:rsidRDefault="001E7ADB" w:rsidP="001E7ADB">
      <w:pPr>
        <w:ind w:right="49"/>
        <w:jc w:val="both"/>
        <w:rPr>
          <w:rFonts w:ascii="Calibri" w:hAnsi="Calibri"/>
          <w:sz w:val="20"/>
          <w:szCs w:val="20"/>
        </w:rPr>
      </w:pPr>
      <w:r w:rsidRPr="001E7ADB">
        <w:rPr>
          <w:rFonts w:ascii="Calibri" w:hAnsi="Calibri"/>
          <w:sz w:val="20"/>
          <w:szCs w:val="20"/>
        </w:rPr>
        <w:t>La Convocante se deslinda del pago de las facturas que no sean presentadas para su pago antes de 90 días posteriores a la fecha de recibo en las Unidades o áreas a las que va destinada la GASOLINA Y DIESEL, salvo caso justificado a consideración de la Convocante. En caso de no presentarse la factura en dicho periodo la Convocante no estará obligada a la devolución de la GASOLINA Y DIESEL, tarjetas electrónicas ni a cubrir gasto alguno. El proceso de pago podrá modificarse, y si lo hubiere, dichas modificaciones estarán sujetas a las Leyes, Normas, Reglamentos o Directrices aplicables que señale el Gobierno Federal, a través de la Secretaría de Hacienda y Crédito Público.</w:t>
      </w:r>
    </w:p>
    <w:p w14:paraId="1ECD2227" w14:textId="77777777" w:rsidR="001E7ADB" w:rsidRPr="001E7ADB" w:rsidRDefault="001E7ADB" w:rsidP="001E7ADB">
      <w:pPr>
        <w:ind w:right="49"/>
        <w:jc w:val="both"/>
        <w:rPr>
          <w:rFonts w:ascii="Calibri" w:hAnsi="Calibri"/>
          <w:sz w:val="20"/>
          <w:szCs w:val="20"/>
        </w:rPr>
      </w:pPr>
    </w:p>
    <w:p w14:paraId="3EA3F66E" w14:textId="77777777" w:rsidR="001E7ADB" w:rsidRPr="001E7ADB" w:rsidRDefault="001E7ADB" w:rsidP="001E7ADB">
      <w:pPr>
        <w:ind w:right="49"/>
        <w:jc w:val="both"/>
        <w:rPr>
          <w:rFonts w:ascii="Calibri" w:hAnsi="Calibri"/>
          <w:sz w:val="20"/>
          <w:szCs w:val="20"/>
        </w:rPr>
      </w:pPr>
      <w:r w:rsidRPr="001E7ADB">
        <w:rPr>
          <w:rFonts w:ascii="Calibri" w:hAnsi="Calibri"/>
          <w:sz w:val="20"/>
          <w:szCs w:val="20"/>
        </w:rPr>
        <w:t>La liquidación total de la GASOLINA Y DIESEL, tarjetas electrónicas no significará la aceptación de los mismos, por lo tanto, la convocante se reserva expresamente el derecho de reclamar los vicios ocultos, insumos faltantes o el pago de lo indebido.</w:t>
      </w:r>
    </w:p>
    <w:p w14:paraId="33319FA5" w14:textId="77777777" w:rsidR="001E7ADB" w:rsidRPr="001E7ADB" w:rsidRDefault="001E7ADB" w:rsidP="001E7ADB">
      <w:pPr>
        <w:ind w:right="51"/>
        <w:jc w:val="both"/>
        <w:rPr>
          <w:rFonts w:ascii="Calibri" w:hAnsi="Calibri"/>
          <w:sz w:val="20"/>
          <w:szCs w:val="20"/>
        </w:rPr>
      </w:pPr>
    </w:p>
    <w:p w14:paraId="11C653F0" w14:textId="77777777" w:rsidR="001E7ADB" w:rsidRPr="001E7ADB" w:rsidRDefault="001E7ADB" w:rsidP="001E7ADB">
      <w:pPr>
        <w:jc w:val="both"/>
        <w:rPr>
          <w:rFonts w:ascii="Calibri" w:hAnsi="Calibri"/>
          <w:sz w:val="20"/>
          <w:szCs w:val="20"/>
        </w:rPr>
      </w:pPr>
      <w:r w:rsidRPr="001E7ADB">
        <w:rPr>
          <w:rFonts w:ascii="Calibri" w:hAnsi="Calibri"/>
          <w:sz w:val="20"/>
          <w:szCs w:val="20"/>
        </w:rPr>
        <w:t>La convocante se reserva la potestad de efectuar modificaciones al proceso de pago.</w:t>
      </w:r>
    </w:p>
    <w:p w14:paraId="008ECD3F" w14:textId="77777777" w:rsidR="001E7ADB" w:rsidRDefault="001E7ADB" w:rsidP="001E7ADB">
      <w:pPr>
        <w:ind w:right="-1"/>
        <w:jc w:val="both"/>
        <w:rPr>
          <w:rFonts w:ascii="Calibri" w:hAnsi="Calibri"/>
          <w:b/>
          <w:sz w:val="20"/>
          <w:szCs w:val="20"/>
          <w:u w:val="single"/>
        </w:rPr>
      </w:pPr>
    </w:p>
    <w:p w14:paraId="7560394D" w14:textId="77777777" w:rsidR="00B257C4" w:rsidRPr="001E7ADB" w:rsidRDefault="00B257C4" w:rsidP="001E7ADB">
      <w:pPr>
        <w:ind w:right="-1"/>
        <w:jc w:val="both"/>
        <w:rPr>
          <w:rFonts w:ascii="Calibri" w:hAnsi="Calibri"/>
          <w:b/>
          <w:sz w:val="20"/>
          <w:szCs w:val="20"/>
          <w:u w:val="single"/>
        </w:rPr>
      </w:pPr>
    </w:p>
    <w:p w14:paraId="0164A010" w14:textId="77777777" w:rsidR="001E7ADB" w:rsidRPr="001E7ADB" w:rsidRDefault="001E7ADB" w:rsidP="001E7ADB">
      <w:pPr>
        <w:ind w:right="-1"/>
        <w:jc w:val="both"/>
        <w:rPr>
          <w:rFonts w:ascii="Calibri" w:hAnsi="Calibri"/>
          <w:b/>
          <w:sz w:val="20"/>
          <w:szCs w:val="20"/>
          <w:u w:val="single"/>
        </w:rPr>
      </w:pPr>
      <w:r w:rsidRPr="001E7ADB">
        <w:rPr>
          <w:rFonts w:ascii="Calibri" w:hAnsi="Calibri"/>
          <w:b/>
          <w:sz w:val="20"/>
          <w:szCs w:val="20"/>
          <w:u w:val="single"/>
        </w:rPr>
        <w:lastRenderedPageBreak/>
        <w:t>8.2. Precio.</w:t>
      </w:r>
    </w:p>
    <w:p w14:paraId="0C5D45CE" w14:textId="77777777" w:rsidR="001E7ADB" w:rsidRPr="001E7ADB" w:rsidRDefault="001E7ADB" w:rsidP="001E7ADB">
      <w:pPr>
        <w:ind w:right="-1"/>
        <w:jc w:val="both"/>
        <w:rPr>
          <w:rFonts w:ascii="Calibri" w:hAnsi="Calibri"/>
          <w:sz w:val="20"/>
          <w:szCs w:val="20"/>
        </w:rPr>
      </w:pPr>
    </w:p>
    <w:p w14:paraId="714BB374" w14:textId="77777777" w:rsidR="001E7ADB" w:rsidRPr="001E7ADB" w:rsidRDefault="001E7ADB" w:rsidP="001E7ADB">
      <w:pPr>
        <w:ind w:right="-1"/>
        <w:jc w:val="both"/>
        <w:rPr>
          <w:rFonts w:ascii="Calibri" w:hAnsi="Calibri"/>
          <w:sz w:val="20"/>
          <w:szCs w:val="20"/>
        </w:rPr>
      </w:pPr>
      <w:r w:rsidRPr="001E7ADB">
        <w:rPr>
          <w:rFonts w:ascii="Calibri" w:hAnsi="Calibri"/>
          <w:sz w:val="20"/>
          <w:szCs w:val="20"/>
        </w:rPr>
        <w:t>El instrumento que se celebre será con la condición de precio fijo, por lo que no se reconocerá incremento alguno en los precios ofertados de sus propuestas.</w:t>
      </w:r>
    </w:p>
    <w:p w14:paraId="003062E0" w14:textId="77777777" w:rsidR="001E7ADB" w:rsidRPr="001E7ADB" w:rsidRDefault="001E7ADB" w:rsidP="001E7ADB">
      <w:pPr>
        <w:ind w:right="-1"/>
        <w:jc w:val="both"/>
        <w:rPr>
          <w:rFonts w:ascii="Calibri" w:hAnsi="Calibri"/>
          <w:sz w:val="20"/>
          <w:szCs w:val="20"/>
        </w:rPr>
      </w:pPr>
    </w:p>
    <w:p w14:paraId="5B4DDDF3" w14:textId="77777777" w:rsidR="001E7ADB" w:rsidRPr="001E7ADB" w:rsidRDefault="001E7ADB" w:rsidP="001E7ADB">
      <w:pPr>
        <w:ind w:right="-1"/>
        <w:jc w:val="both"/>
        <w:rPr>
          <w:rFonts w:ascii="Calibri" w:hAnsi="Calibri"/>
          <w:sz w:val="20"/>
          <w:szCs w:val="20"/>
        </w:rPr>
      </w:pPr>
      <w:r w:rsidRPr="001E7ADB">
        <w:rPr>
          <w:rFonts w:cstheme="minorHAnsi"/>
          <w:sz w:val="20"/>
          <w:szCs w:val="20"/>
        </w:rPr>
        <w:t>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w:t>
      </w:r>
    </w:p>
    <w:p w14:paraId="5548A46B" w14:textId="77777777" w:rsidR="001E7ADB" w:rsidRPr="001E7ADB" w:rsidRDefault="001E7ADB" w:rsidP="001E7ADB">
      <w:pPr>
        <w:ind w:right="-1"/>
        <w:jc w:val="both"/>
        <w:rPr>
          <w:rFonts w:ascii="Calibri" w:hAnsi="Calibri"/>
          <w:sz w:val="20"/>
          <w:szCs w:val="20"/>
        </w:rPr>
      </w:pPr>
    </w:p>
    <w:p w14:paraId="5ED88FBC" w14:textId="77777777" w:rsidR="001E7ADB" w:rsidRPr="001E7ADB" w:rsidRDefault="001E7ADB" w:rsidP="001E7ADB">
      <w:pPr>
        <w:ind w:right="-1"/>
        <w:jc w:val="both"/>
        <w:rPr>
          <w:rFonts w:ascii="Calibri" w:hAnsi="Calibri"/>
          <w:sz w:val="20"/>
          <w:szCs w:val="20"/>
        </w:rPr>
      </w:pPr>
    </w:p>
    <w:p w14:paraId="350F0A98"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1E7ADB">
        <w:rPr>
          <w:rFonts w:ascii="Calibri" w:hAnsi="Calibri"/>
          <w:b/>
          <w:sz w:val="20"/>
          <w:szCs w:val="20"/>
        </w:rPr>
        <w:t>9. PENA CONVENCIONAL (SANCIÓN).</w:t>
      </w:r>
    </w:p>
    <w:p w14:paraId="1D164742" w14:textId="77777777" w:rsidR="001E7ADB" w:rsidRPr="001E7ADB" w:rsidRDefault="001E7ADB" w:rsidP="001E7ADB">
      <w:pPr>
        <w:ind w:right="-1"/>
        <w:jc w:val="both"/>
        <w:rPr>
          <w:rFonts w:ascii="Calibri" w:hAnsi="Calibri"/>
          <w:sz w:val="20"/>
          <w:szCs w:val="20"/>
        </w:rPr>
      </w:pPr>
    </w:p>
    <w:p w14:paraId="7AB860E0" w14:textId="77777777" w:rsidR="001E7ADB" w:rsidRPr="001E7ADB" w:rsidRDefault="001E7ADB" w:rsidP="001E7ADB">
      <w:pPr>
        <w:ind w:right="49"/>
        <w:jc w:val="both"/>
        <w:rPr>
          <w:rFonts w:ascii="Calibri" w:hAnsi="Calibri" w:cs="Arial"/>
          <w:sz w:val="20"/>
          <w:szCs w:val="20"/>
        </w:rPr>
      </w:pPr>
      <w:r w:rsidRPr="001E7ADB">
        <w:rPr>
          <w:rFonts w:ascii="Calibri" w:hAnsi="Calibri"/>
          <w:sz w:val="20"/>
          <w:szCs w:val="20"/>
        </w:rPr>
        <w:t xml:space="preserve">Se aplicará una pena convencional (Sanción) del 2% por cada día hábil de retraso sobre el monto de la entrega de las tarjetas electrónicas, que se efectuaren fuera del plazo establecido. </w:t>
      </w:r>
      <w:r w:rsidRPr="001E7ADB">
        <w:rPr>
          <w:rFonts w:ascii="Calibri" w:hAnsi="Calibri" w:cs="Arial"/>
          <w:sz w:val="20"/>
          <w:szCs w:val="20"/>
        </w:rPr>
        <w:t>El cual no excederá el monto de la Garantía de cumplimiento del contrato.</w:t>
      </w:r>
    </w:p>
    <w:p w14:paraId="0E697088" w14:textId="77777777" w:rsidR="001E7ADB" w:rsidRPr="001E7ADB" w:rsidRDefault="001E7ADB" w:rsidP="001E7ADB">
      <w:pPr>
        <w:ind w:right="49"/>
        <w:jc w:val="both"/>
        <w:rPr>
          <w:rFonts w:ascii="Calibri" w:hAnsi="Calibri" w:cs="Arial"/>
          <w:sz w:val="20"/>
          <w:szCs w:val="20"/>
        </w:rPr>
      </w:pPr>
    </w:p>
    <w:p w14:paraId="7E0ECE52" w14:textId="77777777" w:rsidR="001E7ADB" w:rsidRPr="001E7ADB" w:rsidRDefault="001E7ADB" w:rsidP="001E7ADB">
      <w:pPr>
        <w:ind w:right="49"/>
        <w:jc w:val="both"/>
        <w:rPr>
          <w:rFonts w:ascii="Calibri" w:hAnsi="Calibri" w:cs="Arial"/>
          <w:sz w:val="20"/>
          <w:szCs w:val="20"/>
        </w:rPr>
      </w:pPr>
      <w:r w:rsidRPr="001E7ADB">
        <w:rPr>
          <w:rFonts w:ascii="Calibri" w:hAnsi="Calibri" w:cs="Calibri"/>
          <w:color w:val="000000"/>
          <w:sz w:val="20"/>
          <w:szCs w:val="20"/>
          <w:lang w:eastAsia="es-MX"/>
        </w:rPr>
        <w:t>La penalización por el retraso en la entrega iniciará a contar a partir del día siguiente en el que se dé el retraso. La penalización será de manera proporcional al importe de la garantía de cumplimiento.  En las operaciones en que se pactare ajuste de precios, la penalización se calculará sobre el precio ajustado.</w:t>
      </w:r>
    </w:p>
    <w:p w14:paraId="190E137B" w14:textId="77777777" w:rsidR="001E7ADB" w:rsidRPr="001E7ADB" w:rsidRDefault="001E7ADB" w:rsidP="001E7ADB">
      <w:pPr>
        <w:ind w:right="51"/>
        <w:jc w:val="both"/>
        <w:rPr>
          <w:rFonts w:ascii="Calibri" w:hAnsi="Calibri"/>
          <w:sz w:val="20"/>
          <w:szCs w:val="20"/>
        </w:rPr>
      </w:pPr>
    </w:p>
    <w:p w14:paraId="4C0E1A8B" w14:textId="77777777" w:rsidR="001E7ADB" w:rsidRPr="001E7ADB" w:rsidRDefault="001E7ADB" w:rsidP="001E7ADB">
      <w:pPr>
        <w:ind w:right="51"/>
        <w:jc w:val="both"/>
        <w:rPr>
          <w:rFonts w:ascii="Calibri" w:hAnsi="Calibri"/>
          <w:sz w:val="20"/>
          <w:szCs w:val="20"/>
        </w:rPr>
      </w:pPr>
      <w:r w:rsidRPr="001E7ADB">
        <w:rPr>
          <w:rFonts w:ascii="Calibri" w:hAnsi="Calibri"/>
          <w:sz w:val="20"/>
          <w:szCs w:val="20"/>
        </w:rPr>
        <w:t>En el supuesto de que se requiera la aplicación de la Pena Convencional, el Administrador o su equivalente de cada unidad aplicativa o área requirente, dirección, subdirección o departamento, deberá elaborar el cálculo de dicha pena y hacerlo del conocimiento del licitante que resulte adjudicado, así como también remitirlo a la Subdirección de Recursos Financieros.</w:t>
      </w:r>
    </w:p>
    <w:p w14:paraId="541D1D90" w14:textId="77777777" w:rsidR="001E7ADB" w:rsidRPr="001E7ADB" w:rsidRDefault="001E7ADB" w:rsidP="001E7ADB">
      <w:pPr>
        <w:pStyle w:val="Continuarlista"/>
        <w:spacing w:after="0"/>
        <w:ind w:left="0"/>
        <w:jc w:val="both"/>
        <w:rPr>
          <w:rFonts w:ascii="Calibri" w:hAnsi="Calibri" w:cs="Arial"/>
        </w:rPr>
      </w:pPr>
    </w:p>
    <w:p w14:paraId="7C03F9B2" w14:textId="77777777" w:rsidR="001E7ADB" w:rsidRPr="001E7ADB" w:rsidRDefault="001E7ADB" w:rsidP="001E7ADB">
      <w:pPr>
        <w:ind w:right="-1"/>
        <w:jc w:val="both"/>
        <w:rPr>
          <w:rFonts w:ascii="Calibri" w:hAnsi="Calibri"/>
          <w:sz w:val="20"/>
          <w:szCs w:val="20"/>
        </w:rPr>
      </w:pPr>
      <w:r w:rsidRPr="001E7ADB">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1E7ADB">
        <w:rPr>
          <w:rFonts w:ascii="Calibri" w:hAnsi="Calibri"/>
          <w:bCs/>
          <w:sz w:val="20"/>
          <w:szCs w:val="20"/>
        </w:rPr>
        <w:t xml:space="preserve">las oficinas </w:t>
      </w:r>
      <w:r w:rsidRPr="001E7ADB">
        <w:rPr>
          <w:rFonts w:ascii="Calibri" w:hAnsi="Calibri"/>
          <w:sz w:val="20"/>
          <w:szCs w:val="20"/>
        </w:rPr>
        <w:t>de Recursos Financieros</w:t>
      </w:r>
      <w:r w:rsidRPr="001E7ADB">
        <w:rPr>
          <w:rFonts w:ascii="Calibri" w:hAnsi="Calibri"/>
          <w:bCs/>
          <w:sz w:val="20"/>
          <w:szCs w:val="20"/>
        </w:rPr>
        <w:t xml:space="preserve"> de la Convocante, independientemente de que la Convocante opte por hacer efectiva la garantía oto</w:t>
      </w:r>
      <w:r w:rsidRPr="001E7ADB">
        <w:rPr>
          <w:rFonts w:ascii="Calibri" w:hAnsi="Calibri"/>
          <w:sz w:val="20"/>
          <w:szCs w:val="20"/>
        </w:rPr>
        <w:t>rgada por el concursante ganador hasta por el monto de las sanciones no cubiertas.</w:t>
      </w:r>
    </w:p>
    <w:p w14:paraId="3F8F2071" w14:textId="77777777" w:rsidR="001E7ADB" w:rsidRPr="001E7ADB" w:rsidRDefault="001E7ADB" w:rsidP="001E7ADB">
      <w:pPr>
        <w:ind w:right="-1"/>
        <w:jc w:val="both"/>
        <w:rPr>
          <w:rFonts w:ascii="Calibri" w:hAnsi="Calibri"/>
          <w:sz w:val="20"/>
          <w:szCs w:val="20"/>
        </w:rPr>
      </w:pPr>
    </w:p>
    <w:p w14:paraId="70DC75C6" w14:textId="77777777" w:rsidR="001E7ADB" w:rsidRPr="001E7ADB" w:rsidRDefault="001E7ADB" w:rsidP="001E7ADB">
      <w:pPr>
        <w:ind w:right="-1"/>
        <w:jc w:val="both"/>
        <w:rPr>
          <w:rFonts w:ascii="Calibri" w:hAnsi="Calibri"/>
          <w:sz w:val="20"/>
          <w:szCs w:val="20"/>
        </w:rPr>
      </w:pPr>
      <w:r w:rsidRPr="001E7ADB">
        <w:rPr>
          <w:rFonts w:cstheme="minorHAnsi"/>
          <w:sz w:val="20"/>
          <w:szCs w:val="20"/>
        </w:rPr>
        <w:t>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insumos, de igual manera se aplicará lo establecido en el párrafo primero de este punto.</w:t>
      </w:r>
    </w:p>
    <w:p w14:paraId="549F2E41" w14:textId="77777777" w:rsidR="001E7ADB" w:rsidRPr="001E7ADB" w:rsidRDefault="001E7ADB" w:rsidP="001E7ADB">
      <w:pPr>
        <w:ind w:right="-1"/>
        <w:jc w:val="both"/>
        <w:rPr>
          <w:rFonts w:ascii="Calibri" w:hAnsi="Calibri"/>
          <w:sz w:val="20"/>
          <w:szCs w:val="20"/>
        </w:rPr>
      </w:pPr>
    </w:p>
    <w:p w14:paraId="79BE613B" w14:textId="77777777" w:rsidR="001E7ADB" w:rsidRPr="001E7ADB" w:rsidRDefault="001E7ADB" w:rsidP="001E7ADB">
      <w:pPr>
        <w:ind w:right="-1"/>
        <w:jc w:val="both"/>
        <w:rPr>
          <w:rFonts w:ascii="Calibri" w:hAnsi="Calibri"/>
          <w:sz w:val="20"/>
          <w:szCs w:val="20"/>
        </w:rPr>
      </w:pPr>
    </w:p>
    <w:p w14:paraId="17A50AAC" w14:textId="77777777" w:rsidR="001E7ADB" w:rsidRPr="001E7ADB"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1E7ADB">
        <w:rPr>
          <w:rFonts w:ascii="Calibri" w:hAnsi="Calibri"/>
          <w:b/>
          <w:sz w:val="20"/>
          <w:szCs w:val="20"/>
        </w:rPr>
        <w:t>10. GARANTÍAS.</w:t>
      </w:r>
    </w:p>
    <w:p w14:paraId="3197343D" w14:textId="77777777" w:rsidR="001E7ADB" w:rsidRPr="001E7ADB" w:rsidRDefault="001E7ADB" w:rsidP="001E7ADB">
      <w:pPr>
        <w:ind w:right="-1"/>
        <w:jc w:val="both"/>
        <w:rPr>
          <w:rFonts w:ascii="Calibri" w:hAnsi="Calibri"/>
          <w:b/>
          <w:sz w:val="20"/>
          <w:szCs w:val="20"/>
        </w:rPr>
      </w:pPr>
    </w:p>
    <w:p w14:paraId="10BBD424" w14:textId="77777777" w:rsidR="001E7ADB" w:rsidRPr="001E7ADB" w:rsidRDefault="001E7ADB" w:rsidP="001E7ADB">
      <w:pPr>
        <w:ind w:right="-1"/>
        <w:jc w:val="both"/>
        <w:rPr>
          <w:rFonts w:ascii="Calibri" w:hAnsi="Calibri"/>
          <w:b/>
          <w:sz w:val="20"/>
          <w:szCs w:val="20"/>
          <w:u w:val="single"/>
        </w:rPr>
      </w:pPr>
      <w:r w:rsidRPr="001E7ADB">
        <w:rPr>
          <w:rFonts w:ascii="Calibri" w:hAnsi="Calibri"/>
          <w:b/>
          <w:sz w:val="20"/>
          <w:szCs w:val="20"/>
          <w:u w:val="single"/>
        </w:rPr>
        <w:t>10.1. Garantía de Cumplimiento de Contrato.</w:t>
      </w:r>
    </w:p>
    <w:p w14:paraId="10C6239A" w14:textId="77777777" w:rsidR="001E7ADB" w:rsidRPr="001E7ADB" w:rsidRDefault="001E7ADB" w:rsidP="001E7ADB">
      <w:pPr>
        <w:ind w:right="-1"/>
        <w:jc w:val="both"/>
        <w:rPr>
          <w:rFonts w:ascii="Calibri" w:hAnsi="Calibri"/>
          <w:sz w:val="20"/>
          <w:szCs w:val="20"/>
        </w:rPr>
      </w:pPr>
    </w:p>
    <w:p w14:paraId="1C50791B" w14:textId="77777777" w:rsidR="001E7ADB" w:rsidRPr="001E7ADB" w:rsidRDefault="001E7ADB" w:rsidP="001E7ADB">
      <w:pPr>
        <w:pStyle w:val="Textoindependiente2"/>
        <w:ind w:right="-1"/>
        <w:rPr>
          <w:rFonts w:ascii="Calibri" w:hAnsi="Calibri"/>
          <w:sz w:val="20"/>
        </w:rPr>
      </w:pPr>
      <w:r w:rsidRPr="001E7ADB">
        <w:rPr>
          <w:rFonts w:ascii="Calibri" w:hAnsi="Calibri"/>
          <w:sz w:val="20"/>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1E7ADB">
        <w:rPr>
          <w:rFonts w:asciiTheme="minorHAnsi" w:hAnsiTheme="minorHAnsi"/>
          <w:sz w:val="20"/>
        </w:rPr>
        <w:t>licitante ganador,</w:t>
      </w:r>
      <w:r w:rsidRPr="001E7ADB">
        <w:rPr>
          <w:rFonts w:ascii="Calibri" w:hAnsi="Calibri"/>
          <w:sz w:val="20"/>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5642B016" w14:textId="77777777" w:rsidR="001E7ADB" w:rsidRPr="001E7ADB" w:rsidRDefault="001E7ADB" w:rsidP="001E7ADB">
      <w:pPr>
        <w:tabs>
          <w:tab w:val="left" w:pos="3969"/>
          <w:tab w:val="left" w:pos="8080"/>
        </w:tabs>
        <w:ind w:right="1"/>
        <w:jc w:val="center"/>
        <w:rPr>
          <w:rFonts w:ascii="Calibri" w:hAnsi="Calibri" w:cs="Arial"/>
          <w:b/>
          <w:sz w:val="20"/>
          <w:szCs w:val="20"/>
          <w:u w:val="single"/>
        </w:rPr>
      </w:pPr>
    </w:p>
    <w:p w14:paraId="576A2D6F" w14:textId="77777777" w:rsidR="001E7ADB" w:rsidRPr="001E7ADB" w:rsidRDefault="001E7ADB" w:rsidP="001E7ADB">
      <w:pPr>
        <w:pStyle w:val="NormalWeb"/>
        <w:spacing w:before="0" w:beforeAutospacing="0" w:after="0" w:afterAutospacing="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lastRenderedPageBreak/>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F5DD551" w14:textId="77777777" w:rsidR="001E7ADB" w:rsidRPr="001E7ADB" w:rsidRDefault="001E7ADB" w:rsidP="001E7ADB">
      <w:pPr>
        <w:pStyle w:val="NormalWeb"/>
        <w:spacing w:before="0" w:beforeAutospacing="0" w:after="0" w:afterAutospacing="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w:t>
      </w:r>
    </w:p>
    <w:p w14:paraId="6DCD3DAB" w14:textId="77777777" w:rsidR="001E7ADB" w:rsidRPr="001E7ADB" w:rsidRDefault="001E7ADB" w:rsidP="001E7ADB">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5C3C0A1" w14:textId="77777777" w:rsidR="001E7ADB" w:rsidRPr="001E7ADB" w:rsidRDefault="001E7ADB" w:rsidP="001E7ADB">
      <w:pPr>
        <w:pStyle w:val="NormalWeb"/>
        <w:spacing w:before="0" w:beforeAutospacing="0" w:after="0" w:afterAutospacing="0"/>
        <w:ind w:left="72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w:t>
      </w:r>
    </w:p>
    <w:p w14:paraId="71C1D5E6" w14:textId="77777777" w:rsidR="001E7ADB" w:rsidRPr="001E7ADB" w:rsidRDefault="001E7ADB" w:rsidP="001E7ADB">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Ante la Secretaría de Finanzas y Tesorería General del Estado de Nuevo León, la presente fianza se otorga para garantizar por (“</w:t>
      </w:r>
      <w:r w:rsidRPr="001E7ADB">
        <w:rPr>
          <w:rFonts w:ascii="Calibri" w:eastAsia="Times New Roman" w:hAnsi="Calibri" w:cs="Times New Roman"/>
          <w:b/>
          <w:sz w:val="20"/>
          <w:szCs w:val="20"/>
          <w:lang w:val="es-ES_tradnl"/>
        </w:rPr>
        <w:t>EL PROVEEDOR</w:t>
      </w:r>
      <w:r w:rsidRPr="001E7ADB">
        <w:rPr>
          <w:rFonts w:ascii="Calibri" w:eastAsia="Times New Roman" w:hAnsi="Calibri" w:cs="Times New Roman"/>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1E7ADB">
        <w:rPr>
          <w:rFonts w:ascii="Calibri" w:eastAsia="Times New Roman" w:hAnsi="Calibri" w:cs="Times New Roman"/>
          <w:b/>
          <w:sz w:val="20"/>
          <w:szCs w:val="20"/>
          <w:lang w:val="es-ES_tradnl"/>
        </w:rPr>
        <w:t>S.S.N.L.</w:t>
      </w:r>
      <w:r w:rsidRPr="001E7ADB">
        <w:rPr>
          <w:rFonts w:ascii="Calibri" w:eastAsia="Times New Roman" w:hAnsi="Calibri" w:cs="Times New Roman"/>
          <w:sz w:val="20"/>
          <w:szCs w:val="20"/>
          <w:lang w:val="es-ES_tradnl"/>
        </w:rPr>
        <w:t>”; relativo a la adquisición de _______________, por un importe de (monto total del contrato incluyendo el I.V.A).</w:t>
      </w:r>
    </w:p>
    <w:p w14:paraId="3437CAAC" w14:textId="77777777" w:rsidR="001E7ADB" w:rsidRPr="001E7ADB" w:rsidRDefault="001E7ADB" w:rsidP="001E7ADB">
      <w:pPr>
        <w:pStyle w:val="NormalWeb"/>
        <w:spacing w:before="0" w:beforeAutospacing="0" w:after="0" w:afterAutospacing="0"/>
        <w:ind w:left="72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w:t>
      </w:r>
    </w:p>
    <w:p w14:paraId="5B66F489" w14:textId="77777777" w:rsidR="001E7ADB" w:rsidRPr="001E7ADB" w:rsidRDefault="001E7ADB" w:rsidP="001E7ADB">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Nacional.</w:t>
      </w:r>
    </w:p>
    <w:p w14:paraId="17C0139F" w14:textId="77777777" w:rsidR="001E7ADB" w:rsidRPr="001E7ADB" w:rsidRDefault="001E7ADB" w:rsidP="001E7ADB">
      <w:pPr>
        <w:pStyle w:val="NormalWeb"/>
        <w:spacing w:before="0" w:beforeAutospacing="0" w:after="0" w:afterAutospacing="0"/>
        <w:jc w:val="both"/>
        <w:rPr>
          <w:rFonts w:ascii="Calibri" w:eastAsia="Times New Roman" w:hAnsi="Calibri" w:cs="Times New Roman"/>
          <w:sz w:val="20"/>
          <w:szCs w:val="20"/>
          <w:lang w:val="es-ES_tradnl"/>
        </w:rPr>
      </w:pPr>
    </w:p>
    <w:p w14:paraId="3EBD8B29" w14:textId="77777777" w:rsidR="001E7ADB" w:rsidRPr="001E7ADB" w:rsidRDefault="001E7ADB" w:rsidP="001E7ADB">
      <w:pPr>
        <w:pStyle w:val="NormalWeb"/>
        <w:numPr>
          <w:ilvl w:val="0"/>
          <w:numId w:val="30"/>
        </w:numPr>
        <w:spacing w:before="0" w:beforeAutospacing="0" w:after="0" w:afterAutospacing="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Que la Fianza estará en vigor por un año, y en el caso de defectos y/o responsabilidades imputables a “</w:t>
      </w:r>
      <w:r w:rsidRPr="001E7ADB">
        <w:rPr>
          <w:rFonts w:ascii="Calibri" w:eastAsia="Times New Roman" w:hAnsi="Calibri" w:cs="Times New Roman"/>
          <w:b/>
          <w:sz w:val="20"/>
          <w:szCs w:val="20"/>
          <w:lang w:val="es-ES_tradnl"/>
        </w:rPr>
        <w:t>EL PROVEEDOR</w:t>
      </w:r>
      <w:r w:rsidRPr="001E7ADB">
        <w:rPr>
          <w:rFonts w:ascii="Calibri" w:eastAsia="Times New Roman" w:hAnsi="Calibri" w:cs="Times New Roman"/>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89079EA" w14:textId="77777777" w:rsidR="001E7ADB" w:rsidRPr="001E7ADB" w:rsidRDefault="001E7ADB" w:rsidP="001E7ADB">
      <w:pPr>
        <w:pStyle w:val="NormalWeb"/>
        <w:spacing w:before="0" w:beforeAutospacing="0" w:after="0" w:afterAutospacing="0"/>
        <w:jc w:val="both"/>
        <w:rPr>
          <w:rFonts w:ascii="Calibri" w:eastAsia="Times New Roman" w:hAnsi="Calibri" w:cs="Times New Roman"/>
          <w:sz w:val="20"/>
          <w:szCs w:val="20"/>
          <w:lang w:val="es-ES_tradnl"/>
        </w:rPr>
      </w:pPr>
    </w:p>
    <w:p w14:paraId="29A1CD91" w14:textId="77777777" w:rsidR="001E7ADB" w:rsidRPr="001E7ADB" w:rsidRDefault="001E7ADB" w:rsidP="001E7ADB">
      <w:pPr>
        <w:pStyle w:val="NormalWeb"/>
        <w:numPr>
          <w:ilvl w:val="0"/>
          <w:numId w:val="30"/>
        </w:numPr>
        <w:spacing w:before="0" w:beforeAutospacing="0" w:after="0" w:afterAutospacing="0"/>
        <w:ind w:hanging="294"/>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Que esta fianza continuará vigente en el caso de que se otorgue prórroga a “</w:t>
      </w:r>
      <w:r w:rsidRPr="001E7ADB">
        <w:rPr>
          <w:rFonts w:ascii="Calibri" w:eastAsia="Times New Roman" w:hAnsi="Calibri" w:cs="Times New Roman"/>
          <w:b/>
          <w:sz w:val="20"/>
          <w:szCs w:val="20"/>
          <w:lang w:val="es-ES_tradnl"/>
        </w:rPr>
        <w:t>EL PROVEEDOR</w:t>
      </w:r>
      <w:r w:rsidRPr="001E7ADB">
        <w:rPr>
          <w:rFonts w:ascii="Calibri" w:eastAsia="Times New Roman" w:hAnsi="Calibri" w:cs="Times New Roman"/>
          <w:sz w:val="20"/>
          <w:szCs w:val="20"/>
          <w:lang w:val="es-ES_tradnl"/>
        </w:rPr>
        <w:t xml:space="preserve">” para el cumplimiento de las obligaciones que se afianzan, aun cuando haya sido solicitada y autorizada extemporáneamente. </w:t>
      </w:r>
    </w:p>
    <w:p w14:paraId="3F57F90F" w14:textId="77777777" w:rsidR="001E7ADB" w:rsidRPr="001E7ADB" w:rsidRDefault="001E7ADB" w:rsidP="001E7ADB">
      <w:pPr>
        <w:pStyle w:val="NormalWeb"/>
        <w:spacing w:before="0" w:beforeAutospacing="0" w:after="0" w:afterAutospacing="0"/>
        <w:ind w:left="72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w:t>
      </w:r>
    </w:p>
    <w:p w14:paraId="2CFA95EF" w14:textId="77777777" w:rsidR="001E7ADB" w:rsidRPr="001E7ADB" w:rsidRDefault="001E7ADB" w:rsidP="001E7ADB">
      <w:pPr>
        <w:pStyle w:val="NormalWeb"/>
        <w:spacing w:before="0" w:beforeAutospacing="0" w:after="0" w:afterAutospacing="0"/>
        <w:ind w:left="426"/>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f)    Que sólo podrá ser cancelada mediante aviso por escrito de “</w:t>
      </w:r>
      <w:r w:rsidRPr="001E7ADB">
        <w:rPr>
          <w:rFonts w:ascii="Calibri" w:eastAsia="Times New Roman" w:hAnsi="Calibri" w:cs="Times New Roman"/>
          <w:b/>
          <w:sz w:val="20"/>
          <w:szCs w:val="20"/>
          <w:lang w:val="es-ES_tradnl"/>
        </w:rPr>
        <w:t>S.S.N.L.</w:t>
      </w:r>
      <w:r w:rsidRPr="001E7ADB">
        <w:rPr>
          <w:rFonts w:ascii="Calibri" w:eastAsia="Times New Roman" w:hAnsi="Calibri" w:cs="Times New Roman"/>
          <w:sz w:val="20"/>
          <w:szCs w:val="20"/>
          <w:lang w:val="es-ES_tradnl"/>
        </w:rPr>
        <w:t>”.</w:t>
      </w:r>
    </w:p>
    <w:p w14:paraId="2456B15E" w14:textId="77777777" w:rsidR="001E7ADB" w:rsidRPr="001E7ADB" w:rsidRDefault="001E7ADB" w:rsidP="001E7ADB">
      <w:pPr>
        <w:pStyle w:val="NormalWeb"/>
        <w:spacing w:before="0" w:beforeAutospacing="0" w:after="0" w:afterAutospacing="0"/>
        <w:ind w:left="72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w:t>
      </w:r>
    </w:p>
    <w:p w14:paraId="2CDF17D3" w14:textId="77777777" w:rsidR="001E7ADB" w:rsidRPr="001E7ADB" w:rsidRDefault="001E7ADB" w:rsidP="001E7ADB">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g)   Que la Institución Afianzadora acepta lo preceptuado por los artículos 174, 178, 179, 282, 283 y 289 de la Ley de Instituciones de Seguros y de Fianzas en vigor.</w:t>
      </w:r>
    </w:p>
    <w:p w14:paraId="05A1C7BB" w14:textId="77777777" w:rsidR="001E7ADB" w:rsidRPr="001E7ADB" w:rsidRDefault="001E7ADB" w:rsidP="001E7ADB">
      <w:pPr>
        <w:pStyle w:val="NormalWeb"/>
        <w:spacing w:before="0" w:beforeAutospacing="0" w:after="0" w:afterAutospacing="0"/>
        <w:ind w:left="72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w:t>
      </w:r>
    </w:p>
    <w:p w14:paraId="2A780EC0" w14:textId="77777777" w:rsidR="001E7ADB" w:rsidRPr="001E7ADB" w:rsidRDefault="001E7ADB" w:rsidP="001E7ADB">
      <w:pPr>
        <w:pStyle w:val="NormalWeb"/>
        <w:spacing w:before="0" w:beforeAutospacing="0" w:after="0" w:afterAutospacing="0"/>
        <w:ind w:left="709" w:hanging="283"/>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h)   Que “</w:t>
      </w:r>
      <w:r w:rsidRPr="001E7ADB">
        <w:rPr>
          <w:rFonts w:ascii="Calibri" w:eastAsia="Times New Roman" w:hAnsi="Calibri" w:cs="Times New Roman"/>
          <w:b/>
          <w:sz w:val="20"/>
          <w:szCs w:val="20"/>
          <w:lang w:val="es-ES_tradnl"/>
        </w:rPr>
        <w:t>S.S.N.L.</w:t>
      </w:r>
      <w:r w:rsidRPr="001E7ADB">
        <w:rPr>
          <w:rFonts w:ascii="Calibri" w:eastAsia="Times New Roman" w:hAnsi="Calibri" w:cs="Times New Roman"/>
          <w:sz w:val="20"/>
          <w:szCs w:val="20"/>
          <w:lang w:val="es-ES_tradnl"/>
        </w:rPr>
        <w:t>”, cuenta con un término de un año contado a partir del incumplimiento de “</w:t>
      </w:r>
      <w:r w:rsidRPr="001E7ADB">
        <w:rPr>
          <w:rFonts w:ascii="Calibri" w:eastAsia="Times New Roman" w:hAnsi="Calibri" w:cs="Times New Roman"/>
          <w:b/>
          <w:sz w:val="20"/>
          <w:szCs w:val="20"/>
          <w:lang w:val="es-ES_tradnl"/>
        </w:rPr>
        <w:t>EL PROVEEDOR</w:t>
      </w:r>
      <w:r w:rsidRPr="001E7ADB">
        <w:rPr>
          <w:rFonts w:ascii="Calibri" w:eastAsia="Times New Roman" w:hAnsi="Calibri" w:cs="Times New Roman"/>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5ADAAFF8" w14:textId="77777777" w:rsidR="001E7ADB" w:rsidRPr="001E7ADB" w:rsidRDefault="001E7ADB" w:rsidP="001E7ADB">
      <w:pPr>
        <w:pStyle w:val="NormalWeb"/>
        <w:spacing w:before="0" w:beforeAutospacing="0" w:after="0" w:afterAutospacing="0"/>
        <w:ind w:left="720"/>
        <w:jc w:val="both"/>
        <w:rPr>
          <w:rFonts w:ascii="Calibri" w:eastAsia="Times New Roman" w:hAnsi="Calibri" w:cs="Times New Roman"/>
          <w:sz w:val="20"/>
          <w:szCs w:val="20"/>
          <w:lang w:val="es-ES_tradnl"/>
        </w:rPr>
      </w:pPr>
      <w:r w:rsidRPr="001E7ADB">
        <w:rPr>
          <w:rFonts w:ascii="Calibri" w:eastAsia="Times New Roman" w:hAnsi="Calibri" w:cs="Times New Roman"/>
          <w:sz w:val="20"/>
          <w:szCs w:val="20"/>
          <w:lang w:val="es-ES_tradnl"/>
        </w:rPr>
        <w:t> </w:t>
      </w:r>
    </w:p>
    <w:p w14:paraId="129D9D3B" w14:textId="77777777" w:rsidR="001E7ADB" w:rsidRPr="001E7ADB" w:rsidRDefault="001E7ADB" w:rsidP="001E7ADB">
      <w:pPr>
        <w:pStyle w:val="Textoindependiente2"/>
        <w:ind w:right="-1"/>
        <w:rPr>
          <w:rFonts w:ascii="Calibri" w:hAnsi="Calibri"/>
          <w:sz w:val="20"/>
        </w:rPr>
      </w:pPr>
      <w:r w:rsidRPr="001E7ADB">
        <w:rPr>
          <w:rFonts w:ascii="Calibri" w:hAnsi="Calibri"/>
          <w:sz w:val="20"/>
        </w:rPr>
        <w:t>Una vez cumplidas las obligaciones de “</w:t>
      </w:r>
      <w:r w:rsidRPr="001E7ADB">
        <w:rPr>
          <w:rFonts w:ascii="Calibri" w:hAnsi="Calibri"/>
          <w:b/>
          <w:sz w:val="20"/>
        </w:rPr>
        <w:t>EL PROVEEDOR</w:t>
      </w:r>
      <w:r w:rsidRPr="001E7ADB">
        <w:rPr>
          <w:rFonts w:ascii="Calibri" w:hAnsi="Calibri"/>
          <w:sz w:val="20"/>
        </w:rPr>
        <w:t>” a satisfacción de “</w:t>
      </w:r>
      <w:r w:rsidRPr="001E7ADB">
        <w:rPr>
          <w:rFonts w:ascii="Calibri" w:hAnsi="Calibri"/>
          <w:b/>
          <w:sz w:val="20"/>
        </w:rPr>
        <w:t>S.S.N.L.</w:t>
      </w:r>
      <w:r w:rsidRPr="001E7ADB">
        <w:rPr>
          <w:rFonts w:ascii="Calibri" w:hAnsi="Calibri"/>
          <w:sz w:val="20"/>
        </w:rPr>
        <w:t>”, este último procederá a extender la constancia de cumplimiento de las obligaciones contractuales para que “</w:t>
      </w:r>
      <w:r w:rsidRPr="001E7ADB">
        <w:rPr>
          <w:rFonts w:ascii="Calibri" w:hAnsi="Calibri"/>
          <w:b/>
          <w:sz w:val="20"/>
        </w:rPr>
        <w:t>EL PROVEEDOR</w:t>
      </w:r>
      <w:r w:rsidRPr="001E7ADB">
        <w:rPr>
          <w:rFonts w:ascii="Calibri" w:hAnsi="Calibri"/>
          <w:sz w:val="20"/>
        </w:rPr>
        <w:t>” de inicio a los trámites para la cancelación de la garantía de cumplimiento prevista en esta cláusula.</w:t>
      </w:r>
    </w:p>
    <w:p w14:paraId="43A595A2" w14:textId="77777777" w:rsidR="001E7ADB" w:rsidRPr="001E7ADB" w:rsidRDefault="001E7ADB" w:rsidP="001E7ADB">
      <w:pPr>
        <w:pStyle w:val="Textoindependiente2"/>
        <w:ind w:right="-1"/>
        <w:rPr>
          <w:rFonts w:ascii="Calibri" w:hAnsi="Calibri"/>
          <w:sz w:val="20"/>
        </w:rPr>
      </w:pPr>
    </w:p>
    <w:p w14:paraId="426A4058" w14:textId="77777777" w:rsidR="001E7ADB" w:rsidRPr="001E7ADB" w:rsidRDefault="001E7ADB" w:rsidP="001E7ADB">
      <w:pPr>
        <w:pStyle w:val="Textoindependiente2"/>
        <w:ind w:right="-1"/>
        <w:rPr>
          <w:rFonts w:ascii="Calibri" w:hAnsi="Calibri"/>
          <w:sz w:val="20"/>
        </w:rPr>
      </w:pPr>
    </w:p>
    <w:p w14:paraId="0133374E"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11. CALENDARIO DE EVENTOS.</w:t>
      </w:r>
    </w:p>
    <w:p w14:paraId="24DD5BD1" w14:textId="77777777" w:rsidR="001E7ADB" w:rsidRPr="0039320A" w:rsidRDefault="001E7ADB" w:rsidP="001E7ADB">
      <w:pPr>
        <w:ind w:right="-1"/>
        <w:jc w:val="both"/>
        <w:rPr>
          <w:rFonts w:ascii="Calibri" w:hAnsi="Calibri"/>
        </w:rPr>
      </w:pPr>
    </w:p>
    <w:p w14:paraId="5B182868" w14:textId="528DC76C" w:rsidR="001E7ADB" w:rsidRPr="00B257C4" w:rsidRDefault="001E7ADB" w:rsidP="001E7ADB">
      <w:pPr>
        <w:pStyle w:val="Default"/>
        <w:jc w:val="both"/>
        <w:rPr>
          <w:rFonts w:asciiTheme="minorHAnsi" w:hAnsiTheme="minorHAnsi"/>
          <w:color w:val="auto"/>
          <w:sz w:val="20"/>
          <w:szCs w:val="20"/>
        </w:rPr>
      </w:pPr>
      <w:r w:rsidRPr="00B257C4">
        <w:rPr>
          <w:rFonts w:asciiTheme="minorHAnsi" w:hAnsiTheme="minorHAnsi"/>
          <w:b/>
          <w:bCs/>
          <w:sz w:val="20"/>
          <w:szCs w:val="20"/>
        </w:rPr>
        <w:t>Publicación de la convocatoria:</w:t>
      </w:r>
      <w:r w:rsidRPr="00B257C4">
        <w:rPr>
          <w:rFonts w:asciiTheme="minorHAnsi" w:hAnsiTheme="minorHAnsi"/>
          <w:bCs/>
          <w:sz w:val="20"/>
          <w:szCs w:val="20"/>
        </w:rPr>
        <w:t xml:space="preserve"> </w:t>
      </w:r>
      <w:r w:rsidRPr="00B257C4">
        <w:rPr>
          <w:rFonts w:asciiTheme="minorHAnsi" w:hAnsiTheme="minorHAnsi"/>
          <w:bCs/>
          <w:sz w:val="20"/>
          <w:szCs w:val="20"/>
        </w:rPr>
        <w:tab/>
      </w:r>
      <w:r w:rsidRPr="00B257C4">
        <w:rPr>
          <w:rFonts w:asciiTheme="minorHAnsi" w:hAnsiTheme="minorHAnsi"/>
          <w:sz w:val="20"/>
          <w:szCs w:val="20"/>
        </w:rPr>
        <w:t>Periódico Oficial del Estado</w:t>
      </w:r>
      <w:r w:rsidRPr="00B257C4">
        <w:rPr>
          <w:rFonts w:asciiTheme="minorHAnsi" w:hAnsiTheme="minorHAnsi"/>
          <w:color w:val="auto"/>
          <w:sz w:val="20"/>
          <w:szCs w:val="20"/>
        </w:rPr>
        <w:t xml:space="preserve">, el </w:t>
      </w:r>
      <w:r w:rsidR="00373AEC" w:rsidRPr="00B257C4">
        <w:rPr>
          <w:rFonts w:asciiTheme="minorHAnsi" w:hAnsiTheme="minorHAnsi"/>
          <w:color w:val="auto"/>
          <w:sz w:val="20"/>
          <w:szCs w:val="20"/>
        </w:rPr>
        <w:t>20</w:t>
      </w:r>
      <w:r w:rsidRPr="00B257C4">
        <w:rPr>
          <w:rFonts w:asciiTheme="minorHAnsi" w:hAnsiTheme="minorHAnsi"/>
          <w:color w:val="auto"/>
          <w:sz w:val="20"/>
          <w:szCs w:val="20"/>
        </w:rPr>
        <w:t xml:space="preserve"> de </w:t>
      </w:r>
      <w:r w:rsidR="00373AEC" w:rsidRPr="00B257C4">
        <w:rPr>
          <w:rFonts w:asciiTheme="minorHAnsi" w:hAnsiTheme="minorHAnsi"/>
          <w:color w:val="auto"/>
          <w:sz w:val="20"/>
          <w:szCs w:val="20"/>
        </w:rPr>
        <w:t>febrero</w:t>
      </w:r>
      <w:r w:rsidRPr="00B257C4">
        <w:rPr>
          <w:rFonts w:asciiTheme="minorHAnsi" w:hAnsiTheme="minorHAnsi"/>
          <w:color w:val="auto"/>
          <w:sz w:val="20"/>
          <w:szCs w:val="20"/>
        </w:rPr>
        <w:t xml:space="preserve"> del 202</w:t>
      </w:r>
      <w:r w:rsidR="00373AEC" w:rsidRPr="00B257C4">
        <w:rPr>
          <w:rFonts w:asciiTheme="minorHAnsi" w:hAnsiTheme="minorHAnsi"/>
          <w:color w:val="auto"/>
          <w:sz w:val="20"/>
          <w:szCs w:val="20"/>
        </w:rPr>
        <w:t>6</w:t>
      </w:r>
      <w:r w:rsidRPr="00B257C4">
        <w:rPr>
          <w:rFonts w:asciiTheme="minorHAnsi" w:hAnsiTheme="minorHAnsi"/>
          <w:color w:val="auto"/>
          <w:sz w:val="20"/>
          <w:szCs w:val="20"/>
        </w:rPr>
        <w:t xml:space="preserve">. </w:t>
      </w:r>
    </w:p>
    <w:p w14:paraId="48D30E10" w14:textId="621F2DBF" w:rsidR="001E7ADB" w:rsidRDefault="001E7ADB" w:rsidP="001E7ADB">
      <w:pPr>
        <w:pStyle w:val="Default"/>
        <w:jc w:val="both"/>
        <w:rPr>
          <w:rFonts w:asciiTheme="minorHAnsi" w:hAnsiTheme="minorHAnsi"/>
          <w:color w:val="auto"/>
          <w:sz w:val="20"/>
          <w:szCs w:val="20"/>
        </w:rPr>
      </w:pPr>
      <w:r w:rsidRPr="00B257C4">
        <w:rPr>
          <w:rFonts w:asciiTheme="minorHAnsi" w:hAnsiTheme="minorHAnsi"/>
          <w:b/>
          <w:color w:val="auto"/>
          <w:sz w:val="20"/>
          <w:szCs w:val="20"/>
        </w:rPr>
        <w:t>Publicación de bases:</w:t>
      </w:r>
      <w:r w:rsidRPr="00B257C4">
        <w:rPr>
          <w:rFonts w:asciiTheme="minorHAnsi" w:hAnsiTheme="minorHAnsi"/>
          <w:color w:val="auto"/>
          <w:sz w:val="20"/>
          <w:szCs w:val="20"/>
        </w:rPr>
        <w:t xml:space="preserve"> </w:t>
      </w:r>
      <w:r w:rsidRPr="00B257C4">
        <w:rPr>
          <w:rFonts w:asciiTheme="minorHAnsi" w:hAnsiTheme="minorHAnsi"/>
          <w:color w:val="auto"/>
          <w:sz w:val="20"/>
          <w:szCs w:val="20"/>
        </w:rPr>
        <w:tab/>
      </w:r>
      <w:r w:rsidRPr="00B257C4">
        <w:rPr>
          <w:rFonts w:asciiTheme="minorHAnsi" w:hAnsiTheme="minorHAnsi"/>
          <w:color w:val="auto"/>
          <w:sz w:val="20"/>
          <w:szCs w:val="20"/>
        </w:rPr>
        <w:tab/>
        <w:t xml:space="preserve">A través de la página </w:t>
      </w:r>
      <w:hyperlink r:id="rId9" w:history="1">
        <w:r w:rsidRPr="00B257C4">
          <w:rPr>
            <w:rStyle w:val="Hipervnculo"/>
            <w:rFonts w:asciiTheme="minorHAnsi" w:hAnsiTheme="minorHAnsi"/>
            <w:sz w:val="20"/>
            <w:szCs w:val="20"/>
          </w:rPr>
          <w:t>http://saludnl.gob.mx</w:t>
        </w:r>
      </w:hyperlink>
      <w:r w:rsidRPr="00B257C4">
        <w:rPr>
          <w:rFonts w:asciiTheme="minorHAnsi" w:hAnsiTheme="minorHAnsi"/>
          <w:color w:val="auto"/>
          <w:sz w:val="20"/>
          <w:szCs w:val="20"/>
        </w:rPr>
        <w:t xml:space="preserve">, el </w:t>
      </w:r>
      <w:r w:rsidR="00373AEC" w:rsidRPr="00B257C4">
        <w:rPr>
          <w:rFonts w:asciiTheme="minorHAnsi" w:hAnsiTheme="minorHAnsi"/>
          <w:color w:val="auto"/>
          <w:sz w:val="20"/>
          <w:szCs w:val="20"/>
        </w:rPr>
        <w:t>20</w:t>
      </w:r>
      <w:r w:rsidRPr="00B257C4">
        <w:rPr>
          <w:rFonts w:asciiTheme="minorHAnsi" w:hAnsiTheme="minorHAnsi"/>
          <w:color w:val="auto"/>
          <w:sz w:val="20"/>
          <w:szCs w:val="20"/>
        </w:rPr>
        <w:t xml:space="preserve"> de </w:t>
      </w:r>
      <w:r w:rsidR="00373AEC" w:rsidRPr="00B257C4">
        <w:rPr>
          <w:rFonts w:asciiTheme="minorHAnsi" w:hAnsiTheme="minorHAnsi"/>
          <w:color w:val="auto"/>
          <w:sz w:val="20"/>
          <w:szCs w:val="20"/>
        </w:rPr>
        <w:t>febrero</w:t>
      </w:r>
      <w:r w:rsidRPr="00B257C4">
        <w:rPr>
          <w:rFonts w:asciiTheme="minorHAnsi" w:hAnsiTheme="minorHAnsi"/>
          <w:color w:val="auto"/>
          <w:sz w:val="20"/>
          <w:szCs w:val="20"/>
        </w:rPr>
        <w:t xml:space="preserve"> del 202</w:t>
      </w:r>
      <w:r w:rsidR="00373AEC" w:rsidRPr="00B257C4">
        <w:rPr>
          <w:rFonts w:asciiTheme="minorHAnsi" w:hAnsiTheme="minorHAnsi"/>
          <w:color w:val="auto"/>
          <w:sz w:val="20"/>
          <w:szCs w:val="20"/>
        </w:rPr>
        <w:t>6</w:t>
      </w:r>
      <w:r w:rsidRPr="00B257C4">
        <w:rPr>
          <w:rFonts w:asciiTheme="minorHAnsi" w:hAnsiTheme="minorHAnsi"/>
          <w:color w:val="auto"/>
          <w:sz w:val="20"/>
          <w:szCs w:val="20"/>
        </w:rPr>
        <w:t>.</w:t>
      </w:r>
    </w:p>
    <w:p w14:paraId="63CF49BC" w14:textId="77777777" w:rsidR="001E7ADB" w:rsidRDefault="001E7ADB" w:rsidP="001E7ADB">
      <w:pPr>
        <w:pStyle w:val="Default"/>
        <w:jc w:val="both"/>
        <w:rPr>
          <w:rFonts w:asciiTheme="minorHAnsi" w:hAnsiTheme="minorHAnsi"/>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1E7ADB" w:rsidRPr="004A4FC1" w14:paraId="24638FA0" w14:textId="77777777" w:rsidTr="004529B7">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9FEDFF"/>
            <w:vAlign w:val="center"/>
          </w:tcPr>
          <w:p w14:paraId="224CADE8" w14:textId="26F64C99" w:rsidR="001E7ADB" w:rsidRPr="00E50172" w:rsidRDefault="001E7ADB" w:rsidP="004529B7">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sidR="00373AEC">
              <w:rPr>
                <w:rFonts w:ascii="Century Gothic" w:hAnsi="Century Gothic" w:cs="Arial"/>
                <w:b/>
                <w:color w:val="000000"/>
                <w:sz w:val="18"/>
              </w:rPr>
              <w:t>LP-919044992-N04-2026</w:t>
            </w:r>
          </w:p>
          <w:p w14:paraId="72B85360" w14:textId="45762E39" w:rsidR="001E7ADB" w:rsidRPr="00E50172" w:rsidRDefault="001E7ADB" w:rsidP="004529B7">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GASOLINA Y DIESEL (TARJETA ELECTRÓNICA)”</w:t>
            </w:r>
          </w:p>
        </w:tc>
      </w:tr>
      <w:tr w:rsidR="001E7ADB" w:rsidRPr="004A4FC1" w14:paraId="7C70A688" w14:textId="77777777" w:rsidTr="004529B7">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9FEDFF"/>
            <w:vAlign w:val="center"/>
            <w:hideMark/>
          </w:tcPr>
          <w:p w14:paraId="1A89A972" w14:textId="77777777" w:rsidR="001E7ADB" w:rsidRPr="00E50172" w:rsidRDefault="001E7ADB" w:rsidP="004529B7">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FEDFF"/>
            <w:vAlign w:val="center"/>
          </w:tcPr>
          <w:p w14:paraId="2E36365C" w14:textId="77777777" w:rsidR="001E7ADB" w:rsidRPr="00E50172" w:rsidRDefault="001E7ADB" w:rsidP="004529B7">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FEDFF"/>
            <w:vAlign w:val="center"/>
          </w:tcPr>
          <w:p w14:paraId="70D026E2" w14:textId="77777777" w:rsidR="001E7ADB" w:rsidRPr="00E50172" w:rsidRDefault="001E7ADB" w:rsidP="004529B7">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1E7ADB" w:rsidRPr="00E50172" w14:paraId="55E31D29" w14:textId="77777777" w:rsidTr="004529B7">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8B1A81F" w14:textId="77777777" w:rsidR="001E7ADB" w:rsidRPr="00E50172" w:rsidRDefault="001E7ADB" w:rsidP="004529B7">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228B525A" w14:textId="77777777" w:rsidR="001E7ADB" w:rsidRPr="00E50172" w:rsidRDefault="001E7ADB" w:rsidP="004529B7">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1E7ADB" w:rsidRPr="00AD1CA2" w14:paraId="09F7BEAD" w14:textId="77777777" w:rsidTr="004529B7">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04E29F44" w14:textId="77777777" w:rsidR="001E7ADB" w:rsidRPr="00E50172" w:rsidRDefault="001E7ADB" w:rsidP="004529B7">
            <w:pPr>
              <w:jc w:val="both"/>
              <w:rPr>
                <w:rFonts w:ascii="Century Gothic" w:hAnsi="Century Gothic" w:cs="Arial"/>
                <w:color w:val="000000"/>
                <w:sz w:val="16"/>
                <w:szCs w:val="18"/>
              </w:rPr>
            </w:pPr>
            <w:r>
              <w:rPr>
                <w:rFonts w:ascii="Century Gothic" w:hAnsi="Century Gothic" w:cs="Arial"/>
                <w:color w:val="000000"/>
                <w:sz w:val="16"/>
                <w:szCs w:val="18"/>
              </w:rPr>
              <w:lastRenderedPageBreak/>
              <w:t>11.1.1</w:t>
            </w:r>
          </w:p>
        </w:tc>
        <w:tc>
          <w:tcPr>
            <w:tcW w:w="3686" w:type="dxa"/>
            <w:tcBorders>
              <w:top w:val="single" w:sz="4" w:space="0" w:color="auto"/>
              <w:left w:val="single" w:sz="4" w:space="0" w:color="auto"/>
              <w:bottom w:val="single" w:sz="4" w:space="0" w:color="auto"/>
              <w:right w:val="single" w:sz="4" w:space="0" w:color="auto"/>
            </w:tcBorders>
            <w:vAlign w:val="center"/>
          </w:tcPr>
          <w:p w14:paraId="0504A05D" w14:textId="77777777" w:rsidR="001E7ADB" w:rsidRPr="00E50172" w:rsidRDefault="001E7ADB" w:rsidP="004529B7">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1D88CD27" w14:textId="6FB7DA9B" w:rsidR="001E7ADB" w:rsidRPr="00B257C4" w:rsidRDefault="00373AEC" w:rsidP="004529B7">
            <w:pPr>
              <w:jc w:val="center"/>
              <w:rPr>
                <w:rFonts w:ascii="Century Gothic" w:hAnsi="Century Gothic" w:cs="Arial"/>
                <w:sz w:val="16"/>
                <w:szCs w:val="18"/>
              </w:rPr>
            </w:pPr>
            <w:r w:rsidRPr="00B257C4">
              <w:rPr>
                <w:rFonts w:ascii="Century Gothic" w:hAnsi="Century Gothic" w:cs="Arial"/>
                <w:sz w:val="16"/>
                <w:szCs w:val="18"/>
              </w:rPr>
              <w:t>26</w:t>
            </w:r>
            <w:r w:rsidR="001E7ADB" w:rsidRPr="00B257C4">
              <w:rPr>
                <w:rFonts w:ascii="Century Gothic" w:hAnsi="Century Gothic" w:cs="Arial"/>
                <w:sz w:val="16"/>
                <w:szCs w:val="18"/>
              </w:rPr>
              <w:t>/</w:t>
            </w:r>
            <w:r w:rsidRPr="00B257C4">
              <w:rPr>
                <w:rFonts w:ascii="Century Gothic" w:hAnsi="Century Gothic" w:cs="Arial"/>
                <w:sz w:val="16"/>
                <w:szCs w:val="18"/>
              </w:rPr>
              <w:t>02</w:t>
            </w:r>
            <w:r w:rsidR="001E7ADB" w:rsidRPr="00B257C4">
              <w:rPr>
                <w:rFonts w:ascii="Century Gothic" w:hAnsi="Century Gothic" w:cs="Arial"/>
                <w:sz w:val="16"/>
                <w:szCs w:val="18"/>
              </w:rPr>
              <w:t>/202</w:t>
            </w:r>
            <w:r w:rsidRPr="00B257C4">
              <w:rPr>
                <w:rFonts w:ascii="Century Gothic" w:hAnsi="Century Gothic" w:cs="Arial"/>
                <w:sz w:val="16"/>
                <w:szCs w:val="18"/>
              </w:rPr>
              <w:t>6</w:t>
            </w:r>
          </w:p>
          <w:p w14:paraId="243321F1" w14:textId="77777777" w:rsidR="001E7ADB" w:rsidRPr="00B257C4" w:rsidRDefault="001E7ADB" w:rsidP="004529B7">
            <w:pPr>
              <w:jc w:val="center"/>
              <w:rPr>
                <w:rFonts w:ascii="Century Gothic" w:hAnsi="Century Gothic" w:cs="Arial"/>
                <w:sz w:val="16"/>
                <w:szCs w:val="18"/>
              </w:rPr>
            </w:pPr>
            <w:r w:rsidRPr="00B257C4">
              <w:rPr>
                <w:rFonts w:ascii="Century Gothic" w:hAnsi="Century Gothic" w:cs="Arial"/>
                <w:sz w:val="16"/>
                <w:szCs w:val="18"/>
              </w:rPr>
              <w:t>10:00 HRS</w:t>
            </w:r>
          </w:p>
        </w:tc>
        <w:tc>
          <w:tcPr>
            <w:tcW w:w="4253" w:type="dxa"/>
            <w:vMerge w:val="restart"/>
            <w:tcBorders>
              <w:top w:val="single" w:sz="4" w:space="0" w:color="auto"/>
              <w:left w:val="single" w:sz="4" w:space="0" w:color="auto"/>
              <w:right w:val="single" w:sz="4" w:space="0" w:color="auto"/>
            </w:tcBorders>
            <w:vAlign w:val="center"/>
          </w:tcPr>
          <w:p w14:paraId="58A9ED0C" w14:textId="77777777" w:rsidR="001E7ADB" w:rsidRPr="003855C1" w:rsidRDefault="001E7ADB" w:rsidP="004529B7">
            <w:pPr>
              <w:jc w:val="both"/>
              <w:rPr>
                <w:rFonts w:ascii="Century Gothic" w:hAnsi="Century Gothic" w:cs="Arial"/>
                <w:color w:val="000000"/>
                <w:sz w:val="16"/>
                <w:szCs w:val="18"/>
              </w:rPr>
            </w:pPr>
            <w:r w:rsidRPr="003855C1">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3855C1">
              <w:rPr>
                <w:rFonts w:ascii="Century Gothic" w:hAnsi="Century Gothic" w:cs="Arial"/>
                <w:color w:val="000000"/>
                <w:sz w:val="16"/>
                <w:szCs w:val="18"/>
              </w:rPr>
              <w:t xml:space="preserve"> de la Convocante, ubicada en Matamoros 520 </w:t>
            </w:r>
            <w:proofErr w:type="spellStart"/>
            <w:r w:rsidRPr="003855C1">
              <w:rPr>
                <w:rFonts w:ascii="Century Gothic" w:hAnsi="Century Gothic" w:cs="Arial"/>
                <w:color w:val="000000"/>
                <w:sz w:val="16"/>
                <w:szCs w:val="18"/>
              </w:rPr>
              <w:t>ote</w:t>
            </w:r>
            <w:proofErr w:type="spellEnd"/>
            <w:r w:rsidRPr="003855C1">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3855C1">
              <w:rPr>
                <w:rFonts w:ascii="Century Gothic" w:hAnsi="Century Gothic" w:cs="Arial"/>
                <w:color w:val="000000"/>
                <w:sz w:val="16"/>
                <w:szCs w:val="18"/>
              </w:rPr>
              <w:t>, Centro de Monterrey, Nuevo León, C.P. 64000</w:t>
            </w:r>
          </w:p>
        </w:tc>
      </w:tr>
      <w:tr w:rsidR="001E7ADB" w:rsidRPr="00AD1CA2" w14:paraId="411B4E27" w14:textId="77777777" w:rsidTr="004529B7">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005ABA1C" w14:textId="77777777" w:rsidR="001E7ADB" w:rsidRPr="00E50172" w:rsidRDefault="001E7ADB" w:rsidP="004529B7">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33A26DAF" w14:textId="77777777" w:rsidR="001E7ADB" w:rsidRPr="00E50172" w:rsidRDefault="001E7ADB" w:rsidP="004529B7">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79569E2D" w14:textId="10DCB808" w:rsidR="001E7ADB" w:rsidRPr="00B257C4" w:rsidRDefault="00373AEC" w:rsidP="004529B7">
            <w:pPr>
              <w:jc w:val="center"/>
              <w:rPr>
                <w:rFonts w:ascii="Century Gothic" w:hAnsi="Century Gothic" w:cs="Arial"/>
                <w:sz w:val="16"/>
                <w:szCs w:val="18"/>
              </w:rPr>
            </w:pPr>
            <w:r w:rsidRPr="00B257C4">
              <w:rPr>
                <w:rFonts w:ascii="Century Gothic" w:hAnsi="Century Gothic" w:cs="Arial"/>
                <w:sz w:val="16"/>
                <w:szCs w:val="18"/>
              </w:rPr>
              <w:t>09</w:t>
            </w:r>
            <w:r w:rsidR="001E7ADB" w:rsidRPr="00B257C4">
              <w:rPr>
                <w:rFonts w:ascii="Century Gothic" w:hAnsi="Century Gothic" w:cs="Arial"/>
                <w:sz w:val="16"/>
                <w:szCs w:val="18"/>
              </w:rPr>
              <w:t>/</w:t>
            </w:r>
            <w:r w:rsidRPr="00B257C4">
              <w:rPr>
                <w:rFonts w:ascii="Century Gothic" w:hAnsi="Century Gothic" w:cs="Arial"/>
                <w:sz w:val="16"/>
                <w:szCs w:val="18"/>
              </w:rPr>
              <w:t>03</w:t>
            </w:r>
            <w:r w:rsidR="001E7ADB" w:rsidRPr="00B257C4">
              <w:rPr>
                <w:rFonts w:ascii="Century Gothic" w:hAnsi="Century Gothic" w:cs="Arial"/>
                <w:sz w:val="16"/>
                <w:szCs w:val="18"/>
              </w:rPr>
              <w:t>/202</w:t>
            </w:r>
            <w:r w:rsidRPr="00B257C4">
              <w:rPr>
                <w:rFonts w:ascii="Century Gothic" w:hAnsi="Century Gothic" w:cs="Arial"/>
                <w:sz w:val="16"/>
                <w:szCs w:val="18"/>
              </w:rPr>
              <w:t>6</w:t>
            </w:r>
          </w:p>
          <w:p w14:paraId="0AFF1724" w14:textId="77777777" w:rsidR="001E7ADB" w:rsidRPr="00B257C4" w:rsidRDefault="001E7ADB" w:rsidP="004529B7">
            <w:pPr>
              <w:jc w:val="center"/>
              <w:rPr>
                <w:rFonts w:ascii="Century Gothic" w:hAnsi="Century Gothic" w:cs="Arial"/>
                <w:sz w:val="16"/>
                <w:szCs w:val="18"/>
              </w:rPr>
            </w:pPr>
            <w:r w:rsidRPr="00B257C4">
              <w:rPr>
                <w:rFonts w:ascii="Century Gothic" w:hAnsi="Century Gothic" w:cs="Arial"/>
                <w:sz w:val="16"/>
                <w:szCs w:val="18"/>
              </w:rPr>
              <w:t>10:00 HRS</w:t>
            </w:r>
          </w:p>
        </w:tc>
        <w:tc>
          <w:tcPr>
            <w:tcW w:w="4253" w:type="dxa"/>
            <w:vMerge/>
            <w:tcBorders>
              <w:left w:val="single" w:sz="4" w:space="0" w:color="auto"/>
              <w:right w:val="single" w:sz="4" w:space="0" w:color="auto"/>
            </w:tcBorders>
            <w:vAlign w:val="center"/>
          </w:tcPr>
          <w:p w14:paraId="77277E0A" w14:textId="77777777" w:rsidR="001E7ADB" w:rsidRPr="003855C1" w:rsidRDefault="001E7ADB" w:rsidP="004529B7">
            <w:pPr>
              <w:jc w:val="both"/>
              <w:rPr>
                <w:rFonts w:ascii="Century Gothic" w:hAnsi="Century Gothic" w:cs="Arial"/>
                <w:color w:val="000000"/>
                <w:sz w:val="16"/>
                <w:szCs w:val="18"/>
              </w:rPr>
            </w:pPr>
          </w:p>
        </w:tc>
      </w:tr>
      <w:tr w:rsidR="001E7ADB" w:rsidRPr="00AD1CA2" w14:paraId="6F349119" w14:textId="77777777" w:rsidTr="004529B7">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F920635" w14:textId="77777777" w:rsidR="001E7ADB" w:rsidRPr="00E50172" w:rsidRDefault="001E7ADB" w:rsidP="004529B7">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30050981" w14:textId="77777777" w:rsidR="001E7ADB" w:rsidRPr="00E50172" w:rsidRDefault="001E7ADB" w:rsidP="004529B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4C4A6311" w14:textId="07C778B9" w:rsidR="001E7ADB" w:rsidRPr="00B257C4" w:rsidRDefault="00373AEC" w:rsidP="004529B7">
            <w:pPr>
              <w:jc w:val="center"/>
              <w:rPr>
                <w:rFonts w:ascii="Century Gothic" w:hAnsi="Century Gothic" w:cs="Arial"/>
                <w:sz w:val="16"/>
                <w:szCs w:val="18"/>
              </w:rPr>
            </w:pPr>
            <w:r w:rsidRPr="00B257C4">
              <w:rPr>
                <w:rFonts w:ascii="Century Gothic" w:hAnsi="Century Gothic" w:cs="Arial"/>
                <w:sz w:val="16"/>
                <w:szCs w:val="18"/>
              </w:rPr>
              <w:t>10</w:t>
            </w:r>
            <w:r w:rsidR="001E7ADB" w:rsidRPr="00B257C4">
              <w:rPr>
                <w:rFonts w:ascii="Century Gothic" w:hAnsi="Century Gothic" w:cs="Arial"/>
                <w:sz w:val="16"/>
                <w:szCs w:val="18"/>
              </w:rPr>
              <w:t>/</w:t>
            </w:r>
            <w:r w:rsidRPr="00B257C4">
              <w:rPr>
                <w:rFonts w:ascii="Century Gothic" w:hAnsi="Century Gothic" w:cs="Arial"/>
                <w:sz w:val="16"/>
                <w:szCs w:val="18"/>
              </w:rPr>
              <w:t>03</w:t>
            </w:r>
            <w:r w:rsidR="001E7ADB" w:rsidRPr="00B257C4">
              <w:rPr>
                <w:rFonts w:ascii="Century Gothic" w:hAnsi="Century Gothic" w:cs="Arial"/>
                <w:sz w:val="16"/>
                <w:szCs w:val="18"/>
              </w:rPr>
              <w:t>/202</w:t>
            </w:r>
            <w:r w:rsidRPr="00B257C4">
              <w:rPr>
                <w:rFonts w:ascii="Century Gothic" w:hAnsi="Century Gothic" w:cs="Arial"/>
                <w:sz w:val="16"/>
                <w:szCs w:val="18"/>
              </w:rPr>
              <w:t>6</w:t>
            </w:r>
          </w:p>
          <w:p w14:paraId="5CC76EC5" w14:textId="77777777" w:rsidR="001E7ADB" w:rsidRPr="00B257C4" w:rsidRDefault="001E7ADB" w:rsidP="004529B7">
            <w:pPr>
              <w:jc w:val="center"/>
              <w:rPr>
                <w:rFonts w:ascii="Century Gothic" w:hAnsi="Century Gothic" w:cs="Arial"/>
                <w:sz w:val="16"/>
                <w:szCs w:val="18"/>
              </w:rPr>
            </w:pPr>
            <w:r w:rsidRPr="00B257C4">
              <w:rPr>
                <w:rFonts w:ascii="Century Gothic" w:hAnsi="Century Gothic" w:cs="Arial"/>
                <w:sz w:val="16"/>
                <w:szCs w:val="18"/>
              </w:rPr>
              <w:t>10:00 HRS</w:t>
            </w:r>
          </w:p>
        </w:tc>
        <w:tc>
          <w:tcPr>
            <w:tcW w:w="4253" w:type="dxa"/>
            <w:vMerge/>
            <w:tcBorders>
              <w:left w:val="single" w:sz="4" w:space="0" w:color="auto"/>
              <w:right w:val="single" w:sz="4" w:space="0" w:color="auto"/>
            </w:tcBorders>
            <w:vAlign w:val="center"/>
          </w:tcPr>
          <w:p w14:paraId="69F17579" w14:textId="77777777" w:rsidR="001E7ADB" w:rsidRPr="003855C1" w:rsidRDefault="001E7ADB" w:rsidP="004529B7">
            <w:pPr>
              <w:jc w:val="center"/>
              <w:rPr>
                <w:rFonts w:ascii="Century Gothic" w:hAnsi="Century Gothic" w:cs="Arial"/>
                <w:color w:val="000000"/>
                <w:sz w:val="16"/>
                <w:szCs w:val="18"/>
              </w:rPr>
            </w:pPr>
          </w:p>
        </w:tc>
      </w:tr>
      <w:tr w:rsidR="001E7ADB" w:rsidRPr="00AD1CA2" w14:paraId="64F01943" w14:textId="77777777" w:rsidTr="004529B7">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EAF6CBC" w14:textId="77777777" w:rsidR="001E7ADB" w:rsidRPr="00E50172" w:rsidRDefault="001E7ADB" w:rsidP="004529B7">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3AEB3D7E" w14:textId="77777777" w:rsidR="001E7ADB" w:rsidRPr="00E50172" w:rsidRDefault="001E7ADB" w:rsidP="004529B7">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6DA2D267" w14:textId="6472C581" w:rsidR="001E7ADB" w:rsidRPr="00B257C4" w:rsidRDefault="00373AEC" w:rsidP="004529B7">
            <w:pPr>
              <w:jc w:val="center"/>
              <w:rPr>
                <w:rFonts w:ascii="Century Gothic" w:hAnsi="Century Gothic" w:cs="Arial"/>
                <w:sz w:val="16"/>
                <w:szCs w:val="18"/>
              </w:rPr>
            </w:pPr>
            <w:r w:rsidRPr="00B257C4">
              <w:rPr>
                <w:rFonts w:ascii="Century Gothic" w:hAnsi="Century Gothic" w:cs="Arial"/>
                <w:sz w:val="16"/>
                <w:szCs w:val="18"/>
              </w:rPr>
              <w:t>10</w:t>
            </w:r>
            <w:r w:rsidR="001E7ADB" w:rsidRPr="00B257C4">
              <w:rPr>
                <w:rFonts w:ascii="Century Gothic" w:hAnsi="Century Gothic" w:cs="Arial"/>
                <w:sz w:val="16"/>
                <w:szCs w:val="18"/>
              </w:rPr>
              <w:t>/</w:t>
            </w:r>
            <w:r w:rsidRPr="00B257C4">
              <w:rPr>
                <w:rFonts w:ascii="Century Gothic" w:hAnsi="Century Gothic" w:cs="Arial"/>
                <w:sz w:val="16"/>
                <w:szCs w:val="18"/>
              </w:rPr>
              <w:t>03</w:t>
            </w:r>
            <w:r w:rsidR="001E7ADB" w:rsidRPr="00B257C4">
              <w:rPr>
                <w:rFonts w:ascii="Century Gothic" w:hAnsi="Century Gothic" w:cs="Arial"/>
                <w:sz w:val="16"/>
                <w:szCs w:val="18"/>
              </w:rPr>
              <w:t>/202</w:t>
            </w:r>
            <w:r w:rsidRPr="00B257C4">
              <w:rPr>
                <w:rFonts w:ascii="Century Gothic" w:hAnsi="Century Gothic" w:cs="Arial"/>
                <w:sz w:val="16"/>
                <w:szCs w:val="18"/>
              </w:rPr>
              <w:t>6</w:t>
            </w:r>
          </w:p>
          <w:p w14:paraId="1A6EAC23" w14:textId="77777777" w:rsidR="001E7ADB" w:rsidRPr="00B257C4" w:rsidRDefault="001E7ADB" w:rsidP="004529B7">
            <w:pPr>
              <w:jc w:val="center"/>
              <w:rPr>
                <w:rFonts w:ascii="Century Gothic" w:hAnsi="Century Gothic" w:cs="Arial"/>
                <w:sz w:val="16"/>
                <w:szCs w:val="18"/>
              </w:rPr>
            </w:pPr>
            <w:r w:rsidRPr="00B257C4">
              <w:rPr>
                <w:rFonts w:ascii="Century Gothic" w:hAnsi="Century Gothic" w:cs="Arial"/>
                <w:sz w:val="16"/>
                <w:szCs w:val="18"/>
              </w:rPr>
              <w:t>10:30 HRS</w:t>
            </w:r>
          </w:p>
        </w:tc>
        <w:tc>
          <w:tcPr>
            <w:tcW w:w="4253" w:type="dxa"/>
            <w:vMerge/>
            <w:tcBorders>
              <w:left w:val="single" w:sz="4" w:space="0" w:color="auto"/>
              <w:right w:val="single" w:sz="4" w:space="0" w:color="auto"/>
            </w:tcBorders>
            <w:vAlign w:val="center"/>
          </w:tcPr>
          <w:p w14:paraId="22CE71CA" w14:textId="77777777" w:rsidR="001E7ADB" w:rsidRPr="003855C1" w:rsidRDefault="001E7ADB" w:rsidP="004529B7">
            <w:pPr>
              <w:jc w:val="center"/>
              <w:rPr>
                <w:rFonts w:ascii="Century Gothic" w:hAnsi="Century Gothic" w:cs="Arial"/>
                <w:color w:val="000000"/>
                <w:sz w:val="16"/>
                <w:szCs w:val="18"/>
              </w:rPr>
            </w:pPr>
          </w:p>
        </w:tc>
      </w:tr>
      <w:tr w:rsidR="001E7ADB" w:rsidRPr="00AD1CA2" w14:paraId="6D50C2BB" w14:textId="77777777" w:rsidTr="004529B7">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6A061919" w14:textId="77777777" w:rsidR="001E7ADB" w:rsidRPr="00E50172" w:rsidRDefault="001E7ADB" w:rsidP="004529B7">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06FDB44B" w14:textId="77777777" w:rsidR="001E7ADB" w:rsidRPr="00E50172" w:rsidRDefault="001E7ADB" w:rsidP="004529B7">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4DFA5D6A" w14:textId="3A2CCD89" w:rsidR="001E7ADB" w:rsidRPr="00B257C4" w:rsidRDefault="00373AEC" w:rsidP="004529B7">
            <w:pPr>
              <w:jc w:val="center"/>
              <w:rPr>
                <w:rFonts w:ascii="Century Gothic" w:hAnsi="Century Gothic" w:cs="Arial"/>
                <w:sz w:val="16"/>
                <w:szCs w:val="18"/>
              </w:rPr>
            </w:pPr>
            <w:r w:rsidRPr="00B257C4">
              <w:rPr>
                <w:rFonts w:ascii="Century Gothic" w:hAnsi="Century Gothic" w:cs="Arial"/>
                <w:sz w:val="16"/>
                <w:szCs w:val="18"/>
              </w:rPr>
              <w:t>10</w:t>
            </w:r>
            <w:r w:rsidR="001E7ADB" w:rsidRPr="00B257C4">
              <w:rPr>
                <w:rFonts w:ascii="Century Gothic" w:hAnsi="Century Gothic" w:cs="Arial"/>
                <w:sz w:val="16"/>
                <w:szCs w:val="18"/>
              </w:rPr>
              <w:t>/</w:t>
            </w:r>
            <w:r w:rsidRPr="00B257C4">
              <w:rPr>
                <w:rFonts w:ascii="Century Gothic" w:hAnsi="Century Gothic" w:cs="Arial"/>
                <w:sz w:val="16"/>
                <w:szCs w:val="18"/>
              </w:rPr>
              <w:t>03</w:t>
            </w:r>
            <w:r w:rsidR="001E7ADB" w:rsidRPr="00B257C4">
              <w:rPr>
                <w:rFonts w:ascii="Century Gothic" w:hAnsi="Century Gothic" w:cs="Arial"/>
                <w:sz w:val="16"/>
                <w:szCs w:val="18"/>
              </w:rPr>
              <w:t>/202</w:t>
            </w:r>
            <w:r w:rsidRPr="00B257C4">
              <w:rPr>
                <w:rFonts w:ascii="Century Gothic" w:hAnsi="Century Gothic" w:cs="Arial"/>
                <w:sz w:val="16"/>
                <w:szCs w:val="18"/>
              </w:rPr>
              <w:t>6</w:t>
            </w:r>
          </w:p>
          <w:p w14:paraId="18DE7FE1" w14:textId="77777777" w:rsidR="001E7ADB" w:rsidRPr="00B257C4" w:rsidRDefault="001E7ADB" w:rsidP="004529B7">
            <w:pPr>
              <w:jc w:val="center"/>
              <w:rPr>
                <w:rFonts w:ascii="Century Gothic" w:hAnsi="Century Gothic" w:cs="Arial"/>
                <w:sz w:val="16"/>
                <w:szCs w:val="18"/>
              </w:rPr>
            </w:pPr>
            <w:r w:rsidRPr="00B257C4">
              <w:rPr>
                <w:rFonts w:ascii="Century Gothic" w:hAnsi="Century Gothic" w:cs="Arial"/>
                <w:sz w:val="16"/>
                <w:szCs w:val="18"/>
              </w:rPr>
              <w:t>11:00 HRS</w:t>
            </w:r>
          </w:p>
        </w:tc>
        <w:tc>
          <w:tcPr>
            <w:tcW w:w="4253" w:type="dxa"/>
            <w:vMerge/>
            <w:tcBorders>
              <w:left w:val="single" w:sz="4" w:space="0" w:color="auto"/>
              <w:bottom w:val="single" w:sz="4" w:space="0" w:color="auto"/>
              <w:right w:val="single" w:sz="4" w:space="0" w:color="auto"/>
            </w:tcBorders>
            <w:vAlign w:val="center"/>
          </w:tcPr>
          <w:p w14:paraId="2ADCA272" w14:textId="77777777" w:rsidR="001E7ADB" w:rsidRPr="003855C1" w:rsidRDefault="001E7ADB" w:rsidP="004529B7">
            <w:pPr>
              <w:jc w:val="center"/>
              <w:rPr>
                <w:rFonts w:ascii="Century Gothic" w:hAnsi="Century Gothic" w:cs="Arial"/>
                <w:color w:val="000000"/>
                <w:sz w:val="16"/>
                <w:szCs w:val="18"/>
              </w:rPr>
            </w:pPr>
          </w:p>
        </w:tc>
      </w:tr>
      <w:tr w:rsidR="001E7ADB" w:rsidRPr="00E50172" w14:paraId="63A29019" w14:textId="77777777" w:rsidTr="004529B7">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E4B7F89" w14:textId="77777777" w:rsidR="001E7ADB" w:rsidRPr="00E50172" w:rsidRDefault="001E7ADB" w:rsidP="004529B7">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4168917F" w14:textId="518B8E20" w:rsidR="001E7ADB" w:rsidRPr="003855C1" w:rsidRDefault="001E7ADB" w:rsidP="004529B7">
            <w:pPr>
              <w:jc w:val="both"/>
              <w:rPr>
                <w:rFonts w:ascii="Century Gothic" w:hAnsi="Century Gothic" w:cs="Arial"/>
                <w:color w:val="000000"/>
                <w:sz w:val="16"/>
                <w:szCs w:val="18"/>
              </w:rPr>
            </w:pPr>
            <w:r w:rsidRPr="003855C1">
              <w:rPr>
                <w:rFonts w:ascii="Century Gothic" w:hAnsi="Century Gothic" w:cs="Arial"/>
                <w:color w:val="000000"/>
                <w:sz w:val="16"/>
                <w:szCs w:val="18"/>
              </w:rPr>
              <w:t xml:space="preserve">En caso de </w:t>
            </w:r>
            <w:r w:rsidRPr="003855C1">
              <w:rPr>
                <w:rFonts w:ascii="Century Gothic" w:hAnsi="Century Gothic" w:cs="Arial"/>
                <w:sz w:val="16"/>
                <w:szCs w:val="18"/>
              </w:rPr>
              <w:t xml:space="preserve">resultar adjudicados los proveedores deberán presentarse a más tardar el </w:t>
            </w:r>
            <w:r w:rsidRPr="00B257C4">
              <w:rPr>
                <w:rFonts w:ascii="Century Gothic" w:hAnsi="Century Gothic" w:cs="Arial"/>
                <w:sz w:val="16"/>
                <w:szCs w:val="18"/>
              </w:rPr>
              <w:t xml:space="preserve">día </w:t>
            </w:r>
            <w:r w:rsidR="00373AEC" w:rsidRPr="00B257C4">
              <w:rPr>
                <w:rFonts w:ascii="Century Gothic" w:hAnsi="Century Gothic" w:cs="Arial"/>
                <w:sz w:val="16"/>
                <w:szCs w:val="18"/>
              </w:rPr>
              <w:t>2</w:t>
            </w:r>
            <w:r w:rsidR="00B257C4" w:rsidRPr="00B257C4">
              <w:rPr>
                <w:rFonts w:ascii="Century Gothic" w:hAnsi="Century Gothic" w:cs="Arial"/>
                <w:sz w:val="16"/>
                <w:szCs w:val="18"/>
              </w:rPr>
              <w:t>5</w:t>
            </w:r>
            <w:r w:rsidRPr="00B257C4">
              <w:rPr>
                <w:rFonts w:ascii="Century Gothic" w:hAnsi="Century Gothic" w:cs="Arial"/>
                <w:sz w:val="16"/>
                <w:szCs w:val="18"/>
              </w:rPr>
              <w:t xml:space="preserve"> de </w:t>
            </w:r>
            <w:r w:rsidR="00373AEC" w:rsidRPr="00B257C4">
              <w:rPr>
                <w:rFonts w:ascii="Century Gothic" w:hAnsi="Century Gothic" w:cs="Arial"/>
                <w:sz w:val="16"/>
                <w:szCs w:val="18"/>
              </w:rPr>
              <w:t>marzo</w:t>
            </w:r>
            <w:r w:rsidRPr="00B257C4">
              <w:rPr>
                <w:rFonts w:ascii="Century Gothic" w:hAnsi="Century Gothic" w:cs="Arial"/>
                <w:sz w:val="16"/>
                <w:szCs w:val="18"/>
              </w:rPr>
              <w:t xml:space="preserve"> de 202</w:t>
            </w:r>
            <w:r w:rsidR="00754CE8" w:rsidRPr="00B257C4">
              <w:rPr>
                <w:rFonts w:ascii="Century Gothic" w:hAnsi="Century Gothic" w:cs="Arial"/>
                <w:sz w:val="16"/>
                <w:szCs w:val="18"/>
              </w:rPr>
              <w:t>6</w:t>
            </w:r>
            <w:r w:rsidRPr="00164ECE">
              <w:rPr>
                <w:rFonts w:ascii="Century Gothic" w:hAnsi="Century Gothic" w:cs="Arial"/>
                <w:sz w:val="16"/>
                <w:szCs w:val="18"/>
              </w:rPr>
              <w:t xml:space="preserve"> en el</w:t>
            </w:r>
            <w:r w:rsidRPr="00761696">
              <w:rPr>
                <w:rFonts w:ascii="Century Gothic" w:hAnsi="Century Gothic" w:cs="Arial"/>
                <w:sz w:val="16"/>
                <w:szCs w:val="18"/>
              </w:rPr>
              <w:t xml:space="preserve"> Departamento de Contratos de </w:t>
            </w:r>
            <w:r w:rsidRPr="00761696">
              <w:rPr>
                <w:rFonts w:ascii="Century Gothic" w:hAnsi="Century Gothic" w:cs="Arial"/>
                <w:color w:val="000000"/>
                <w:sz w:val="16"/>
                <w:szCs w:val="18"/>
              </w:rPr>
              <w:t>la Subdirección de Recursos Materiales</w:t>
            </w:r>
            <w:r>
              <w:rPr>
                <w:rFonts w:ascii="Century Gothic" w:hAnsi="Century Gothic" w:cs="Arial"/>
                <w:color w:val="000000"/>
                <w:sz w:val="16"/>
                <w:szCs w:val="18"/>
              </w:rPr>
              <w:t xml:space="preserve">, ubicada en Matamoros 520 </w:t>
            </w:r>
            <w:proofErr w:type="spellStart"/>
            <w:r>
              <w:rPr>
                <w:rFonts w:ascii="Century Gothic" w:hAnsi="Century Gothic" w:cs="Arial"/>
                <w:color w:val="000000"/>
                <w:sz w:val="16"/>
                <w:szCs w:val="18"/>
              </w:rPr>
              <w:t>O</w:t>
            </w:r>
            <w:r w:rsidRPr="003855C1">
              <w:rPr>
                <w:rFonts w:ascii="Century Gothic" w:hAnsi="Century Gothic" w:cs="Arial"/>
                <w:color w:val="000000"/>
                <w:sz w:val="16"/>
                <w:szCs w:val="18"/>
              </w:rPr>
              <w:t>te</w:t>
            </w:r>
            <w:proofErr w:type="spellEnd"/>
            <w:r w:rsidRPr="003855C1">
              <w:rPr>
                <w:rFonts w:ascii="Century Gothic" w:hAnsi="Century Gothic" w:cs="Arial"/>
                <w:color w:val="000000"/>
                <w:sz w:val="16"/>
                <w:szCs w:val="18"/>
              </w:rPr>
              <w:t>, primer piso, Centro de Monterrey, Nuevo León, C.P. 64000, en el horario de 9:00 a 17:00 horas.</w:t>
            </w:r>
          </w:p>
        </w:tc>
      </w:tr>
      <w:tr w:rsidR="001E7ADB" w:rsidRPr="00E50172" w14:paraId="09940987" w14:textId="77777777" w:rsidTr="004529B7">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E7EFC8D" w14:textId="77777777" w:rsidR="001E7ADB" w:rsidRPr="00E50172" w:rsidRDefault="001E7ADB" w:rsidP="004529B7">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8AB9587" w14:textId="77777777" w:rsidR="001E7ADB" w:rsidRPr="00E50172" w:rsidRDefault="001E7ADB" w:rsidP="004529B7">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0F3E3D56" w14:textId="77777777" w:rsidR="001E7ADB" w:rsidRPr="00754CE8" w:rsidRDefault="001E7ADB" w:rsidP="001E7ADB">
      <w:pPr>
        <w:ind w:right="51"/>
        <w:jc w:val="both"/>
        <w:rPr>
          <w:rFonts w:ascii="Calibri" w:hAnsi="Calibri"/>
          <w:sz w:val="20"/>
          <w:szCs w:val="20"/>
        </w:rPr>
      </w:pPr>
    </w:p>
    <w:p w14:paraId="61C3D60B" w14:textId="77777777" w:rsidR="001E7ADB" w:rsidRPr="00754CE8" w:rsidRDefault="001E7ADB" w:rsidP="001E7ADB">
      <w:pPr>
        <w:ind w:right="51"/>
        <w:jc w:val="both"/>
        <w:rPr>
          <w:rFonts w:ascii="Calibri" w:hAnsi="Calibri"/>
          <w:sz w:val="20"/>
          <w:szCs w:val="20"/>
        </w:rPr>
      </w:pPr>
      <w:r w:rsidRPr="00754CE8">
        <w:rPr>
          <w:rFonts w:ascii="Calibri" w:hAnsi="Calibri"/>
          <w:sz w:val="20"/>
          <w:szCs w:val="20"/>
        </w:rPr>
        <w:t>Los eventos se llevarán bajo las siguientes condiciones:</w:t>
      </w:r>
    </w:p>
    <w:p w14:paraId="30F760FA" w14:textId="77777777" w:rsidR="001E7ADB" w:rsidRPr="00754CE8" w:rsidRDefault="001E7ADB" w:rsidP="001E7ADB">
      <w:pPr>
        <w:ind w:right="51"/>
        <w:jc w:val="both"/>
        <w:rPr>
          <w:rFonts w:ascii="Calibri" w:hAnsi="Calibri"/>
          <w:sz w:val="20"/>
          <w:szCs w:val="20"/>
        </w:rPr>
      </w:pPr>
    </w:p>
    <w:p w14:paraId="1D502FC3" w14:textId="4CC31929" w:rsidR="001E7ADB" w:rsidRDefault="001E7ADB" w:rsidP="001E7ADB">
      <w:pPr>
        <w:pStyle w:val="Prrafodelista"/>
        <w:numPr>
          <w:ilvl w:val="0"/>
          <w:numId w:val="23"/>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w:t>
      </w:r>
      <w:r w:rsidRPr="000358CA">
        <w:rPr>
          <w:rFonts w:ascii="Calibri" w:hAnsi="Calibri"/>
          <w:i/>
        </w:rPr>
        <w:t xml:space="preserve">en </w:t>
      </w:r>
      <w:proofErr w:type="spellStart"/>
      <w:r w:rsidRPr="000358CA">
        <w:rPr>
          <w:rFonts w:ascii="Calibri" w:hAnsi="Calibri"/>
          <w:i/>
        </w:rPr>
        <w:t>usb</w:t>
      </w:r>
      <w:proofErr w:type="spellEnd"/>
      <w:r w:rsidRPr="000358CA">
        <w:rPr>
          <w:rFonts w:ascii="Calibri" w:hAnsi="Calibri"/>
          <w:i/>
        </w:rPr>
        <w:t xml:space="preserve"> en</w:t>
      </w:r>
      <w:r w:rsidRPr="00C84FE6">
        <w:rPr>
          <w:rFonts w:ascii="Calibri" w:hAnsi="Calibri"/>
          <w:i/>
        </w:rPr>
        <w:t xml:space="preserve">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ubicado en Matamoros oriente, No. 520, primer piso, Centro de la Ciudad, Monterr</w:t>
      </w:r>
      <w:r>
        <w:rPr>
          <w:rFonts w:ascii="Calibri" w:hAnsi="Calibri"/>
        </w:rPr>
        <w:t>ey, Nuevo León, C.P. 64000, Tel</w:t>
      </w:r>
      <w:r w:rsidRPr="00C84FE6">
        <w:rPr>
          <w:rFonts w:ascii="Calibri" w:hAnsi="Calibri"/>
        </w:rPr>
        <w:t>.:</w:t>
      </w:r>
      <w:r>
        <w:rPr>
          <w:rFonts w:ascii="Calibri" w:hAnsi="Calibri"/>
        </w:rPr>
        <w:t xml:space="preserve"> 81 81 30 70 49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2845169F" w14:textId="77777777" w:rsidR="001E7ADB" w:rsidRDefault="001E7ADB" w:rsidP="001E7ADB">
      <w:pPr>
        <w:pStyle w:val="Prrafodelista"/>
        <w:numPr>
          <w:ilvl w:val="2"/>
          <w:numId w:val="24"/>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7D818FE0" w14:textId="77777777" w:rsidR="001E7ADB" w:rsidRDefault="001E7ADB" w:rsidP="001E7ADB">
      <w:pPr>
        <w:pStyle w:val="Prrafodelista"/>
        <w:numPr>
          <w:ilvl w:val="2"/>
          <w:numId w:val="24"/>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6E797477" w14:textId="77777777" w:rsidR="001E7ADB" w:rsidRPr="001C463D" w:rsidRDefault="001E7ADB" w:rsidP="001E7ADB">
      <w:pPr>
        <w:pStyle w:val="Prrafodelista"/>
        <w:numPr>
          <w:ilvl w:val="2"/>
          <w:numId w:val="24"/>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14:paraId="4475EF3E" w14:textId="77777777" w:rsidR="001E7ADB" w:rsidRPr="009A3619" w:rsidRDefault="001E7ADB" w:rsidP="001E7ADB">
      <w:pPr>
        <w:pStyle w:val="Prrafodelista"/>
        <w:numPr>
          <w:ilvl w:val="2"/>
          <w:numId w:val="24"/>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7B67FAA8" w14:textId="77777777" w:rsidR="001E7ADB" w:rsidRPr="00754CE8" w:rsidRDefault="001E7ADB" w:rsidP="001E7ADB">
      <w:pPr>
        <w:pStyle w:val="Prrafodelista"/>
        <w:rPr>
          <w:rFonts w:asciiTheme="minorHAnsi" w:hAnsiTheme="minorHAnsi"/>
        </w:rPr>
      </w:pPr>
    </w:p>
    <w:p w14:paraId="5F07F6C4" w14:textId="77777777" w:rsidR="001E7ADB" w:rsidRPr="00754CE8" w:rsidRDefault="001E7ADB" w:rsidP="001E7ADB">
      <w:pPr>
        <w:ind w:right="51"/>
        <w:jc w:val="both"/>
        <w:rPr>
          <w:rFonts w:ascii="Calibri" w:hAnsi="Calibri" w:cs="Arial"/>
          <w:sz w:val="20"/>
          <w:szCs w:val="20"/>
        </w:rPr>
      </w:pPr>
      <w:r w:rsidRPr="00754CE8">
        <w:rPr>
          <w:sz w:val="20"/>
          <w:szCs w:val="20"/>
        </w:rPr>
        <w:t>Cualquier persona podrá asistir a los diferentes actos de la licitación en calidad de observador registrándose antes del inicio de cada uno de ellos.</w:t>
      </w:r>
    </w:p>
    <w:p w14:paraId="4F92A13B" w14:textId="77777777" w:rsidR="001E7ADB" w:rsidRPr="00754CE8" w:rsidRDefault="001E7ADB" w:rsidP="001E7ADB">
      <w:pPr>
        <w:ind w:right="-1"/>
        <w:jc w:val="both"/>
        <w:rPr>
          <w:rFonts w:ascii="Calibri" w:hAnsi="Calibri" w:cs="Arial"/>
          <w:sz w:val="20"/>
          <w:szCs w:val="20"/>
        </w:rPr>
      </w:pPr>
    </w:p>
    <w:p w14:paraId="47404114" w14:textId="77777777" w:rsidR="001E7ADB" w:rsidRPr="00754CE8" w:rsidRDefault="001E7ADB" w:rsidP="001E7ADB">
      <w:pPr>
        <w:ind w:right="-1"/>
        <w:jc w:val="both"/>
        <w:rPr>
          <w:rFonts w:ascii="Calibri" w:hAnsi="Calibri" w:cs="Arial"/>
          <w:sz w:val="20"/>
          <w:szCs w:val="20"/>
        </w:rPr>
      </w:pPr>
    </w:p>
    <w:p w14:paraId="070D84A5"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12. CRITERIO DE ADJUDICACIÓN.</w:t>
      </w:r>
    </w:p>
    <w:p w14:paraId="2CA66265" w14:textId="77777777" w:rsidR="001E7ADB" w:rsidRPr="00754CE8" w:rsidRDefault="001E7ADB" w:rsidP="001E7ADB">
      <w:pPr>
        <w:ind w:right="-1"/>
        <w:jc w:val="both"/>
        <w:rPr>
          <w:rFonts w:ascii="Calibri" w:hAnsi="Calibri"/>
          <w:sz w:val="20"/>
          <w:szCs w:val="20"/>
        </w:rPr>
      </w:pPr>
    </w:p>
    <w:p w14:paraId="061975DE" w14:textId="15B590AD" w:rsidR="001E7ADB" w:rsidRPr="00754CE8" w:rsidRDefault="001E7ADB" w:rsidP="001E7ADB">
      <w:pPr>
        <w:ind w:right="-1"/>
        <w:jc w:val="both"/>
        <w:rPr>
          <w:rFonts w:ascii="Calibri" w:hAnsi="Calibri"/>
          <w:sz w:val="20"/>
          <w:szCs w:val="20"/>
        </w:rPr>
      </w:pPr>
      <w:r w:rsidRPr="00754CE8">
        <w:rPr>
          <w:rFonts w:ascii="Calibri" w:hAnsi="Calibri"/>
          <w:sz w:val="20"/>
          <w:szCs w:val="20"/>
        </w:rPr>
        <w:t>La Convocante</w:t>
      </w:r>
      <w:r w:rsidRPr="00754CE8">
        <w:rPr>
          <w:rFonts w:ascii="Calibri" w:hAnsi="Calibri" w:cs="Arial"/>
          <w:sz w:val="20"/>
          <w:szCs w:val="20"/>
        </w:rPr>
        <w:t xml:space="preserve">, </w:t>
      </w:r>
      <w:r w:rsidRPr="00754CE8">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754CE8">
        <w:rPr>
          <w:rFonts w:ascii="Calibri" w:hAnsi="Calibri"/>
          <w:b/>
          <w:i/>
          <w:sz w:val="20"/>
          <w:szCs w:val="20"/>
        </w:rPr>
        <w:t xml:space="preserve">por partida </w:t>
      </w:r>
      <w:r w:rsidRPr="00754CE8">
        <w:rPr>
          <w:rFonts w:ascii="Calibri" w:hAnsi="Calibri"/>
          <w:sz w:val="20"/>
          <w:szCs w:val="20"/>
        </w:rPr>
        <w:t>que incluye el suministro de GASOLINA Y DIESEL (</w:t>
      </w:r>
      <w:r w:rsidRPr="00754CE8">
        <w:rPr>
          <w:sz w:val="20"/>
          <w:szCs w:val="20"/>
        </w:rPr>
        <w:t>Tarjeta Electrónica)</w:t>
      </w:r>
      <w:r w:rsidRPr="00754CE8">
        <w:rPr>
          <w:rFonts w:ascii="Calibri" w:hAnsi="Calibri"/>
          <w:sz w:val="20"/>
          <w:szCs w:val="20"/>
        </w:rPr>
        <w:t xml:space="preserve">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 </w:t>
      </w:r>
    </w:p>
    <w:p w14:paraId="19CB6978" w14:textId="77777777" w:rsidR="001E7ADB" w:rsidRPr="00754CE8" w:rsidRDefault="001E7ADB" w:rsidP="001E7ADB">
      <w:pPr>
        <w:ind w:right="-1"/>
        <w:jc w:val="both"/>
        <w:rPr>
          <w:rFonts w:ascii="Calibri" w:hAnsi="Calibri"/>
          <w:b/>
          <w:sz w:val="20"/>
          <w:szCs w:val="20"/>
        </w:rPr>
      </w:pPr>
    </w:p>
    <w:p w14:paraId="2B99CD54" w14:textId="77777777" w:rsidR="001E7ADB" w:rsidRPr="00754CE8" w:rsidRDefault="001E7ADB" w:rsidP="001E7ADB">
      <w:pPr>
        <w:ind w:right="51"/>
        <w:jc w:val="both"/>
        <w:rPr>
          <w:sz w:val="20"/>
          <w:szCs w:val="20"/>
        </w:rPr>
      </w:pPr>
    </w:p>
    <w:p w14:paraId="4666D3DA" w14:textId="77777777" w:rsidR="001E7ADB" w:rsidRPr="00754CE8" w:rsidRDefault="001E7ADB" w:rsidP="001E7ADB">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13. CAUSAS DE DESCALIFICACIÓN.</w:t>
      </w:r>
    </w:p>
    <w:p w14:paraId="71DA1ED8" w14:textId="77777777" w:rsidR="001E7ADB" w:rsidRPr="00754CE8" w:rsidRDefault="001E7ADB" w:rsidP="001E7ADB">
      <w:pPr>
        <w:ind w:right="-1"/>
        <w:jc w:val="both"/>
        <w:rPr>
          <w:rFonts w:ascii="Calibri" w:hAnsi="Calibri"/>
          <w:sz w:val="20"/>
          <w:szCs w:val="20"/>
        </w:rPr>
      </w:pPr>
    </w:p>
    <w:p w14:paraId="57DE3DB4"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03F1F856"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Que no cumplan con alguno de los requisitos especificados en estas bases.</w:t>
      </w:r>
    </w:p>
    <w:p w14:paraId="74D0BBD4"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Cuando las propuestas técnicas o económicas no se presenten en sobres cerrados, de acuerdo a lo establecido en las presentes bases.</w:t>
      </w:r>
    </w:p>
    <w:p w14:paraId="06C2A3E3"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Cuando el representante del participante no acredite debidamente la personalidad jurídica que ostenta.</w:t>
      </w:r>
    </w:p>
    <w:p w14:paraId="7415F648"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Que modifique o proponga alternativas que modifiquen las condiciones establecidas en estas bases y conforme a las cuales se desarrolla el concurso.</w:t>
      </w:r>
    </w:p>
    <w:p w14:paraId="0996188D"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5E389E61"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Por falsear datos o información proporcionada a la Convocante, con motivo de la presente convocatoria.</w:t>
      </w:r>
    </w:p>
    <w:p w14:paraId="3D20E22E"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Si no cumple con todos los requisitos especificados en estas bases en cuanto a la documentación que deben presentar en sus propuestas.</w:t>
      </w:r>
    </w:p>
    <w:p w14:paraId="3191CA9D" w14:textId="77777777" w:rsidR="001E7ADB" w:rsidRPr="00754CE8" w:rsidRDefault="001E7ADB" w:rsidP="001E7ADB">
      <w:pPr>
        <w:numPr>
          <w:ilvl w:val="0"/>
          <w:numId w:val="15"/>
        </w:numPr>
        <w:ind w:right="-1"/>
        <w:jc w:val="both"/>
        <w:rPr>
          <w:rFonts w:ascii="Calibri" w:hAnsi="Calibri"/>
          <w:sz w:val="20"/>
          <w:szCs w:val="20"/>
        </w:rPr>
      </w:pPr>
      <w:r w:rsidRPr="00754CE8">
        <w:rPr>
          <w:rFonts w:ascii="Calibri" w:hAnsi="Calibri"/>
          <w:sz w:val="20"/>
          <w:szCs w:val="20"/>
        </w:rPr>
        <w:t>La falta de firma del Licitante o Representante Legal en sus propuestas técnicas y/o económicas.</w:t>
      </w:r>
    </w:p>
    <w:p w14:paraId="4116C2F3" w14:textId="77777777" w:rsidR="001E7ADB" w:rsidRPr="00754CE8" w:rsidRDefault="001E7ADB" w:rsidP="001E7ADB">
      <w:pPr>
        <w:numPr>
          <w:ilvl w:val="0"/>
          <w:numId w:val="15"/>
        </w:numPr>
        <w:ind w:right="49"/>
        <w:jc w:val="both"/>
        <w:rPr>
          <w:rFonts w:ascii="Calibri" w:hAnsi="Calibri"/>
          <w:sz w:val="20"/>
          <w:szCs w:val="20"/>
        </w:rPr>
      </w:pPr>
      <w:r w:rsidRPr="00754CE8">
        <w:rPr>
          <w:rFonts w:ascii="Calibri" w:hAnsi="Calibri"/>
          <w:sz w:val="20"/>
          <w:szCs w:val="20"/>
        </w:rPr>
        <w:t>Cuando el licitante o representante legal modifique las condiciones establecidas en estas bases y conforme a las cuales se desarrolla el concurso.</w:t>
      </w:r>
    </w:p>
    <w:p w14:paraId="2141BCEB" w14:textId="77777777" w:rsidR="001E7ADB" w:rsidRPr="00754CE8" w:rsidRDefault="001E7ADB" w:rsidP="001E7ADB">
      <w:pPr>
        <w:ind w:right="-1"/>
        <w:jc w:val="both"/>
        <w:rPr>
          <w:rFonts w:ascii="Calibri" w:hAnsi="Calibri"/>
          <w:sz w:val="20"/>
          <w:szCs w:val="20"/>
        </w:rPr>
      </w:pPr>
    </w:p>
    <w:p w14:paraId="71F958A3" w14:textId="77777777" w:rsidR="001E7ADB" w:rsidRPr="00754CE8" w:rsidRDefault="001E7ADB" w:rsidP="001E7ADB">
      <w:pPr>
        <w:pStyle w:val="Textoindependiente3"/>
        <w:ind w:right="-1"/>
        <w:rPr>
          <w:rFonts w:ascii="Calibri" w:hAnsi="Calibri"/>
          <w:b w:val="0"/>
          <w:sz w:val="20"/>
        </w:rPr>
      </w:pPr>
      <w:r w:rsidRPr="00754CE8">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05CA5A2F" w14:textId="77777777" w:rsidR="001E7ADB" w:rsidRPr="00754CE8" w:rsidRDefault="001E7ADB" w:rsidP="001E7ADB">
      <w:pPr>
        <w:ind w:right="-1"/>
        <w:jc w:val="both"/>
        <w:rPr>
          <w:rFonts w:ascii="Calibri" w:hAnsi="Calibri"/>
          <w:b/>
          <w:sz w:val="20"/>
          <w:szCs w:val="20"/>
        </w:rPr>
      </w:pPr>
    </w:p>
    <w:p w14:paraId="3EF25F04" w14:textId="77777777" w:rsidR="001E7ADB" w:rsidRPr="00754CE8" w:rsidRDefault="001E7ADB" w:rsidP="001E7ADB">
      <w:pPr>
        <w:ind w:right="-1"/>
        <w:jc w:val="both"/>
        <w:rPr>
          <w:rFonts w:ascii="Calibri" w:hAnsi="Calibri"/>
          <w:b/>
          <w:sz w:val="20"/>
          <w:szCs w:val="20"/>
        </w:rPr>
      </w:pPr>
    </w:p>
    <w:p w14:paraId="73340127"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14. EL CONTRATO.</w:t>
      </w:r>
    </w:p>
    <w:p w14:paraId="2D1D3A2B" w14:textId="77777777" w:rsidR="001E7ADB" w:rsidRPr="00754CE8" w:rsidRDefault="001E7ADB" w:rsidP="001E7ADB">
      <w:pPr>
        <w:ind w:right="-1"/>
        <w:jc w:val="both"/>
        <w:rPr>
          <w:rFonts w:ascii="Calibri" w:hAnsi="Calibri"/>
          <w:sz w:val="20"/>
          <w:szCs w:val="20"/>
        </w:rPr>
      </w:pPr>
    </w:p>
    <w:p w14:paraId="554D46FB"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754CE8">
        <w:rPr>
          <w:rFonts w:ascii="Calibri" w:hAnsi="Calibri"/>
          <w:color w:val="FF0000"/>
          <w:sz w:val="20"/>
          <w:szCs w:val="20"/>
        </w:rPr>
        <w:t xml:space="preserve"> </w:t>
      </w:r>
      <w:r w:rsidRPr="00754CE8">
        <w:rPr>
          <w:rFonts w:ascii="Calibri" w:hAnsi="Calibri"/>
          <w:sz w:val="20"/>
          <w:szCs w:val="20"/>
        </w:rPr>
        <w:t xml:space="preserve">el </w:t>
      </w:r>
      <w:r w:rsidRPr="00754CE8">
        <w:rPr>
          <w:rFonts w:ascii="Calibri" w:hAnsi="Calibri"/>
          <w:i/>
          <w:sz w:val="20"/>
          <w:szCs w:val="20"/>
        </w:rPr>
        <w:t xml:space="preserve">Artículo 90 </w:t>
      </w:r>
      <w:r w:rsidRPr="00754CE8">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10A8F057" w14:textId="77777777" w:rsidR="001E7ADB" w:rsidRPr="00754CE8" w:rsidRDefault="001E7ADB" w:rsidP="001E7ADB">
      <w:pPr>
        <w:ind w:right="-1"/>
        <w:jc w:val="both"/>
        <w:rPr>
          <w:rFonts w:ascii="Calibri" w:hAnsi="Calibri"/>
          <w:sz w:val="20"/>
          <w:szCs w:val="20"/>
        </w:rPr>
      </w:pPr>
    </w:p>
    <w:p w14:paraId="3C18F553" w14:textId="77777777" w:rsidR="001E7ADB" w:rsidRPr="00754CE8" w:rsidRDefault="001E7ADB" w:rsidP="001E7ADB">
      <w:pPr>
        <w:ind w:right="-1"/>
        <w:jc w:val="both"/>
        <w:rPr>
          <w:rFonts w:ascii="Calibri" w:hAnsi="Calibri"/>
          <w:b/>
          <w:sz w:val="20"/>
          <w:szCs w:val="20"/>
        </w:rPr>
      </w:pPr>
      <w:r w:rsidRPr="00754CE8">
        <w:rPr>
          <w:rFonts w:ascii="Calibri" w:hAnsi="Calibri"/>
          <w:b/>
          <w:sz w:val="20"/>
          <w:szCs w:val="20"/>
          <w:u w:val="single"/>
        </w:rPr>
        <w:t>14.1. Modificación al contrato:</w:t>
      </w:r>
      <w:r w:rsidRPr="00754CE8">
        <w:rPr>
          <w:rFonts w:ascii="Calibri" w:hAnsi="Calibri"/>
          <w:b/>
          <w:sz w:val="20"/>
          <w:szCs w:val="20"/>
        </w:rPr>
        <w:t xml:space="preserve"> </w:t>
      </w:r>
    </w:p>
    <w:p w14:paraId="24884214" w14:textId="77777777" w:rsidR="001E7ADB" w:rsidRPr="00754CE8" w:rsidRDefault="001E7ADB" w:rsidP="001E7ADB">
      <w:pPr>
        <w:ind w:right="-1"/>
        <w:jc w:val="both"/>
        <w:rPr>
          <w:rFonts w:ascii="Calibri" w:hAnsi="Calibri"/>
          <w:b/>
          <w:sz w:val="20"/>
          <w:szCs w:val="20"/>
        </w:rPr>
      </w:pPr>
    </w:p>
    <w:p w14:paraId="1A5BB356"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754CE8">
        <w:rPr>
          <w:rFonts w:ascii="Calibri" w:hAnsi="Calibri"/>
          <w:i/>
          <w:sz w:val="20"/>
          <w:szCs w:val="20"/>
        </w:rPr>
        <w:t>Artículo 47</w:t>
      </w:r>
      <w:r w:rsidRPr="00754CE8">
        <w:rPr>
          <w:rFonts w:ascii="Calibri" w:hAnsi="Calibri"/>
          <w:sz w:val="20"/>
          <w:szCs w:val="20"/>
        </w:rPr>
        <w:t xml:space="preserve"> de la Ley de Adquisiciones, Arrendamientos y Contratación de Servicios del Estado de Nuevo León y 95 de su Reglamento.</w:t>
      </w:r>
    </w:p>
    <w:p w14:paraId="4AFBBB50" w14:textId="77777777" w:rsidR="001E7ADB" w:rsidRPr="00754CE8" w:rsidRDefault="001E7ADB" w:rsidP="001E7ADB">
      <w:pPr>
        <w:ind w:right="-1"/>
        <w:jc w:val="both"/>
        <w:rPr>
          <w:rFonts w:ascii="Calibri" w:hAnsi="Calibri"/>
          <w:sz w:val="20"/>
          <w:szCs w:val="20"/>
        </w:rPr>
      </w:pPr>
    </w:p>
    <w:p w14:paraId="364DDA6F" w14:textId="77777777" w:rsidR="001E7ADB" w:rsidRPr="00754CE8" w:rsidRDefault="001E7ADB" w:rsidP="001E7ADB">
      <w:pPr>
        <w:pStyle w:val="Textoindependiente"/>
        <w:ind w:right="0"/>
        <w:rPr>
          <w:rFonts w:ascii="Calibri" w:hAnsi="Calibri" w:cs="Arial"/>
          <w:sz w:val="20"/>
          <w:lang w:val="es-ES"/>
        </w:rPr>
      </w:pPr>
      <w:r w:rsidRPr="00754CE8">
        <w:rPr>
          <w:rFonts w:ascii="Calibri" w:hAnsi="Calibri" w:cs="Arial"/>
          <w:sz w:val="20"/>
          <w:lang w:val="es-ES"/>
        </w:rPr>
        <w:t>En caso de otorgamiento de prórrogas o esperas al licitante que resulte adjudicado para el cumplimiento de sus obligaciones, derivadas de la formalización de convenios de ampliación al monto o al plazo del contrato, se deberá realizar la modificación correspondiente a la fianza.</w:t>
      </w:r>
    </w:p>
    <w:p w14:paraId="63C19D27" w14:textId="77777777" w:rsidR="001E7ADB" w:rsidRDefault="001E7ADB" w:rsidP="001E7ADB">
      <w:pPr>
        <w:ind w:right="-1"/>
        <w:jc w:val="both"/>
        <w:rPr>
          <w:rFonts w:ascii="Calibri" w:hAnsi="Calibri"/>
          <w:b/>
          <w:sz w:val="20"/>
          <w:szCs w:val="20"/>
        </w:rPr>
      </w:pPr>
    </w:p>
    <w:p w14:paraId="3D470F27" w14:textId="77777777" w:rsidR="00754CE8" w:rsidRPr="00754CE8" w:rsidRDefault="00754CE8" w:rsidP="001E7ADB">
      <w:pPr>
        <w:ind w:right="-1"/>
        <w:jc w:val="both"/>
        <w:rPr>
          <w:rFonts w:ascii="Calibri" w:hAnsi="Calibri"/>
          <w:b/>
          <w:sz w:val="20"/>
          <w:szCs w:val="20"/>
        </w:rPr>
      </w:pPr>
    </w:p>
    <w:p w14:paraId="15B6D04A" w14:textId="77777777" w:rsidR="001E7ADB" w:rsidRPr="00754CE8" w:rsidRDefault="001E7ADB" w:rsidP="001E7ADB">
      <w:pPr>
        <w:ind w:right="-1"/>
        <w:jc w:val="both"/>
        <w:rPr>
          <w:rFonts w:ascii="Calibri" w:hAnsi="Calibri"/>
          <w:b/>
          <w:sz w:val="20"/>
          <w:szCs w:val="20"/>
        </w:rPr>
      </w:pPr>
      <w:r w:rsidRPr="00754CE8">
        <w:rPr>
          <w:rFonts w:ascii="Calibri" w:hAnsi="Calibri"/>
          <w:b/>
          <w:sz w:val="20"/>
          <w:szCs w:val="20"/>
          <w:u w:val="single"/>
        </w:rPr>
        <w:lastRenderedPageBreak/>
        <w:t>14.2. Daños y Perjuicios:</w:t>
      </w:r>
      <w:r w:rsidRPr="00754CE8">
        <w:rPr>
          <w:rFonts w:ascii="Calibri" w:hAnsi="Calibri"/>
          <w:b/>
          <w:sz w:val="20"/>
          <w:szCs w:val="20"/>
        </w:rPr>
        <w:t xml:space="preserve"> </w:t>
      </w:r>
    </w:p>
    <w:p w14:paraId="216168AC" w14:textId="77777777" w:rsidR="001E7ADB" w:rsidRPr="00754CE8" w:rsidRDefault="001E7ADB" w:rsidP="001E7ADB">
      <w:pPr>
        <w:ind w:right="-1"/>
        <w:jc w:val="both"/>
        <w:rPr>
          <w:rFonts w:ascii="Calibri" w:hAnsi="Calibri"/>
          <w:b/>
          <w:sz w:val="20"/>
          <w:szCs w:val="20"/>
        </w:rPr>
      </w:pPr>
    </w:p>
    <w:p w14:paraId="30F95465"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En el contrato o contratos que se deriven del presente concurso, el licitante que resulte adjudicado</w:t>
      </w:r>
      <w:r w:rsidRPr="00754CE8">
        <w:rPr>
          <w:rFonts w:ascii="Calibri" w:hAnsi="Calibri"/>
          <w:b/>
          <w:sz w:val="20"/>
          <w:szCs w:val="20"/>
        </w:rPr>
        <w:t xml:space="preserve"> </w:t>
      </w:r>
      <w:r w:rsidRPr="00754CE8">
        <w:rPr>
          <w:rFonts w:ascii="Calibri" w:hAnsi="Calibri"/>
          <w:sz w:val="20"/>
          <w:szCs w:val="20"/>
        </w:rPr>
        <w:t>se obliga al pago de los daños y perjuicios que ocasione a la Convocante por la falta de la entrega de los bienes y cuando éstos no reúnan los requisitos de calidad, así como el pago de daños que se causen a</w:t>
      </w:r>
      <w:r w:rsidRPr="00754CE8">
        <w:rPr>
          <w:rFonts w:ascii="Calibri" w:hAnsi="Calibri"/>
          <w:b/>
          <w:sz w:val="20"/>
          <w:szCs w:val="20"/>
        </w:rPr>
        <w:t xml:space="preserve"> </w:t>
      </w:r>
      <w:r w:rsidRPr="00754CE8">
        <w:rPr>
          <w:rFonts w:ascii="Calibri" w:hAnsi="Calibri"/>
          <w:sz w:val="20"/>
          <w:szCs w:val="20"/>
        </w:rPr>
        <w:t>terceros en su persona, así como por cualquier incumplimiento a lo establecido en el presente instrumento.</w:t>
      </w:r>
    </w:p>
    <w:p w14:paraId="68276C39" w14:textId="77777777" w:rsidR="001E7ADB" w:rsidRPr="00754CE8" w:rsidRDefault="001E7ADB" w:rsidP="001E7ADB">
      <w:pPr>
        <w:ind w:right="-1"/>
        <w:jc w:val="both"/>
        <w:rPr>
          <w:rFonts w:ascii="Calibri" w:hAnsi="Calibri"/>
          <w:sz w:val="20"/>
          <w:szCs w:val="20"/>
        </w:rPr>
      </w:pPr>
    </w:p>
    <w:p w14:paraId="4B6FB620" w14:textId="77777777" w:rsidR="001E7ADB" w:rsidRPr="00754CE8" w:rsidRDefault="001E7ADB" w:rsidP="001E7ADB">
      <w:pPr>
        <w:ind w:right="-1"/>
        <w:jc w:val="both"/>
        <w:rPr>
          <w:rFonts w:ascii="Calibri" w:hAnsi="Calibri"/>
          <w:b/>
          <w:sz w:val="20"/>
          <w:szCs w:val="20"/>
        </w:rPr>
      </w:pPr>
      <w:r w:rsidRPr="00754CE8">
        <w:rPr>
          <w:rFonts w:ascii="Calibri" w:hAnsi="Calibri"/>
          <w:b/>
          <w:sz w:val="20"/>
          <w:szCs w:val="20"/>
          <w:u w:val="single"/>
        </w:rPr>
        <w:t>14.3. Notificaciones:</w:t>
      </w:r>
      <w:r w:rsidRPr="00754CE8">
        <w:rPr>
          <w:rFonts w:ascii="Calibri" w:hAnsi="Calibri"/>
          <w:b/>
          <w:sz w:val="20"/>
          <w:szCs w:val="20"/>
        </w:rPr>
        <w:t xml:space="preserve"> </w:t>
      </w:r>
    </w:p>
    <w:p w14:paraId="17AAC74A" w14:textId="77777777" w:rsidR="001E7ADB" w:rsidRPr="00754CE8" w:rsidRDefault="001E7ADB" w:rsidP="001E7ADB">
      <w:pPr>
        <w:ind w:right="-1"/>
        <w:jc w:val="both"/>
        <w:rPr>
          <w:rFonts w:ascii="Calibri" w:hAnsi="Calibri"/>
          <w:b/>
          <w:sz w:val="20"/>
          <w:szCs w:val="20"/>
        </w:rPr>
      </w:pPr>
    </w:p>
    <w:p w14:paraId="0DAC174F"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1E06F8BC" w14:textId="77777777" w:rsidR="001E7ADB" w:rsidRPr="00754CE8" w:rsidRDefault="001E7ADB" w:rsidP="001E7ADB">
      <w:pPr>
        <w:ind w:right="-1"/>
        <w:jc w:val="both"/>
        <w:rPr>
          <w:rFonts w:ascii="Calibri" w:hAnsi="Calibri"/>
          <w:b/>
          <w:sz w:val="20"/>
          <w:szCs w:val="20"/>
          <w:u w:val="single"/>
        </w:rPr>
      </w:pPr>
    </w:p>
    <w:p w14:paraId="0C80FF45" w14:textId="77777777" w:rsidR="001E7ADB" w:rsidRPr="00754CE8" w:rsidRDefault="001E7ADB" w:rsidP="001E7ADB">
      <w:pPr>
        <w:ind w:right="-1"/>
        <w:jc w:val="both"/>
        <w:rPr>
          <w:rFonts w:ascii="Calibri" w:hAnsi="Calibri"/>
          <w:b/>
          <w:sz w:val="20"/>
          <w:szCs w:val="20"/>
        </w:rPr>
      </w:pPr>
      <w:r w:rsidRPr="00754CE8">
        <w:rPr>
          <w:rFonts w:ascii="Calibri" w:hAnsi="Calibri"/>
          <w:b/>
          <w:sz w:val="20"/>
          <w:szCs w:val="20"/>
          <w:u w:val="single"/>
        </w:rPr>
        <w:t>14.4. Vigencia del contrato:</w:t>
      </w:r>
      <w:r w:rsidRPr="00754CE8">
        <w:rPr>
          <w:rFonts w:ascii="Calibri" w:hAnsi="Calibri"/>
          <w:b/>
          <w:sz w:val="20"/>
          <w:szCs w:val="20"/>
        </w:rPr>
        <w:t xml:space="preserve"> </w:t>
      </w:r>
    </w:p>
    <w:p w14:paraId="4BCDABAB" w14:textId="77777777" w:rsidR="001E7ADB" w:rsidRPr="00754CE8" w:rsidRDefault="001E7ADB" w:rsidP="001E7ADB">
      <w:pPr>
        <w:ind w:right="-1"/>
        <w:jc w:val="both"/>
        <w:rPr>
          <w:rFonts w:ascii="Calibri" w:hAnsi="Calibri"/>
          <w:b/>
          <w:sz w:val="20"/>
          <w:szCs w:val="20"/>
        </w:rPr>
      </w:pPr>
    </w:p>
    <w:p w14:paraId="2C3FA267" w14:textId="31A91E39" w:rsidR="001E7ADB" w:rsidRPr="00754CE8" w:rsidRDefault="001E7ADB" w:rsidP="001E7ADB">
      <w:pPr>
        <w:ind w:right="-1"/>
        <w:jc w:val="both"/>
        <w:rPr>
          <w:rFonts w:ascii="Calibri" w:hAnsi="Calibri"/>
          <w:sz w:val="20"/>
          <w:szCs w:val="20"/>
        </w:rPr>
      </w:pPr>
      <w:r w:rsidRPr="00754CE8">
        <w:rPr>
          <w:rFonts w:ascii="Calibri" w:hAnsi="Calibri"/>
          <w:sz w:val="20"/>
          <w:szCs w:val="20"/>
        </w:rPr>
        <w:t xml:space="preserve">La vigencia del o los contratos que se deriven de la presente licitación, será </w:t>
      </w:r>
      <w:r w:rsidRPr="007053EF">
        <w:rPr>
          <w:rFonts w:ascii="Calibri" w:hAnsi="Calibri"/>
          <w:sz w:val="20"/>
          <w:szCs w:val="20"/>
        </w:rPr>
        <w:t>del</w:t>
      </w:r>
      <w:r w:rsidR="00754CE8" w:rsidRPr="007053EF">
        <w:rPr>
          <w:rFonts w:ascii="Calibri" w:hAnsi="Calibri"/>
          <w:sz w:val="20"/>
          <w:szCs w:val="20"/>
        </w:rPr>
        <w:t xml:space="preserve"> día</w:t>
      </w:r>
      <w:r w:rsidRPr="007053EF">
        <w:rPr>
          <w:rFonts w:ascii="Calibri" w:hAnsi="Calibri"/>
          <w:sz w:val="20"/>
          <w:szCs w:val="20"/>
        </w:rPr>
        <w:t xml:space="preserve"> </w:t>
      </w:r>
      <w:r w:rsidR="00373AEC" w:rsidRPr="007053EF">
        <w:rPr>
          <w:rFonts w:ascii="Calibri" w:hAnsi="Calibri"/>
          <w:sz w:val="20"/>
          <w:szCs w:val="20"/>
        </w:rPr>
        <w:t>1</w:t>
      </w:r>
      <w:r w:rsidR="00754CE8" w:rsidRPr="007053EF">
        <w:rPr>
          <w:rFonts w:ascii="Calibri" w:hAnsi="Calibri"/>
          <w:sz w:val="20"/>
          <w:szCs w:val="20"/>
        </w:rPr>
        <w:t>1</w:t>
      </w:r>
      <w:r w:rsidRPr="007053EF">
        <w:rPr>
          <w:rFonts w:ascii="Calibri" w:hAnsi="Calibri"/>
          <w:sz w:val="20"/>
          <w:szCs w:val="20"/>
        </w:rPr>
        <w:t xml:space="preserve"> de </w:t>
      </w:r>
      <w:r w:rsidR="00373AEC" w:rsidRPr="007053EF">
        <w:rPr>
          <w:rFonts w:ascii="Calibri" w:hAnsi="Calibri"/>
          <w:sz w:val="20"/>
          <w:szCs w:val="20"/>
        </w:rPr>
        <w:t>marzo</w:t>
      </w:r>
      <w:r w:rsidRPr="007053EF">
        <w:rPr>
          <w:rFonts w:ascii="Calibri" w:hAnsi="Calibri"/>
          <w:sz w:val="20"/>
          <w:szCs w:val="20"/>
        </w:rPr>
        <w:t xml:space="preserve"> del 202</w:t>
      </w:r>
      <w:r w:rsidR="00754CE8" w:rsidRPr="007053EF">
        <w:rPr>
          <w:rFonts w:ascii="Calibri" w:hAnsi="Calibri"/>
          <w:sz w:val="20"/>
          <w:szCs w:val="20"/>
        </w:rPr>
        <w:t>6</w:t>
      </w:r>
      <w:r w:rsidRPr="007053EF">
        <w:rPr>
          <w:rFonts w:ascii="Calibri" w:hAnsi="Calibri"/>
          <w:sz w:val="20"/>
          <w:szCs w:val="20"/>
        </w:rPr>
        <w:t xml:space="preserve"> al 31 de diciembre del 202</w:t>
      </w:r>
      <w:r w:rsidR="00754CE8" w:rsidRPr="007053EF">
        <w:rPr>
          <w:rFonts w:ascii="Calibri" w:hAnsi="Calibri"/>
          <w:sz w:val="20"/>
          <w:szCs w:val="20"/>
        </w:rPr>
        <w:t>6</w:t>
      </w:r>
      <w:r w:rsidRPr="007053EF">
        <w:rPr>
          <w:rFonts w:ascii="Calibri" w:hAnsi="Calibri"/>
          <w:sz w:val="20"/>
          <w:szCs w:val="20"/>
        </w:rPr>
        <w:t>. En la inteligencia de que si a la fecha de la conclusión de la vigencia del contrato</w:t>
      </w:r>
      <w:r w:rsidRPr="00754CE8">
        <w:rPr>
          <w:rFonts w:ascii="Calibri" w:hAnsi="Calibri"/>
          <w:sz w:val="20"/>
          <w:szCs w:val="20"/>
        </w:rPr>
        <w:t xml:space="preserve"> la GASOLINA Y DIESEL (Tarjeta Electrónica) no ha sido entregada a satisfacción de la Convocante, el instrumento continuará vigente, hasta en tanto no se cumpla dicha condición.</w:t>
      </w:r>
    </w:p>
    <w:p w14:paraId="204616BF" w14:textId="77777777" w:rsidR="001E7ADB" w:rsidRPr="00754CE8" w:rsidRDefault="001E7ADB" w:rsidP="001E7ADB">
      <w:pPr>
        <w:ind w:right="-1"/>
        <w:jc w:val="both"/>
        <w:rPr>
          <w:rFonts w:ascii="Calibri" w:hAnsi="Calibri"/>
          <w:sz w:val="20"/>
          <w:szCs w:val="20"/>
        </w:rPr>
      </w:pPr>
    </w:p>
    <w:p w14:paraId="3BE3623F" w14:textId="77777777" w:rsidR="001E7ADB" w:rsidRPr="00754CE8" w:rsidRDefault="001E7ADB" w:rsidP="001E7ADB">
      <w:pPr>
        <w:rPr>
          <w:sz w:val="20"/>
          <w:szCs w:val="20"/>
        </w:rPr>
      </w:pPr>
    </w:p>
    <w:p w14:paraId="1D3CE1F5"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15. TERMINACIÓN ANTICIPADA DEL CONTRATO.</w:t>
      </w:r>
    </w:p>
    <w:p w14:paraId="43B52A07" w14:textId="77777777" w:rsidR="001E7ADB" w:rsidRPr="00754CE8" w:rsidRDefault="001E7ADB" w:rsidP="001E7ADB">
      <w:pPr>
        <w:ind w:right="-1"/>
        <w:jc w:val="both"/>
        <w:rPr>
          <w:rFonts w:ascii="Calibri" w:hAnsi="Calibri"/>
          <w:sz w:val="20"/>
          <w:szCs w:val="20"/>
        </w:rPr>
      </w:pPr>
    </w:p>
    <w:p w14:paraId="181A26F6" w14:textId="77777777" w:rsidR="001E7ADB" w:rsidRPr="00754CE8" w:rsidRDefault="001E7ADB" w:rsidP="001E7ADB">
      <w:pPr>
        <w:ind w:right="-1"/>
        <w:jc w:val="both"/>
        <w:rPr>
          <w:rFonts w:cstheme="minorHAnsi"/>
          <w:sz w:val="20"/>
          <w:szCs w:val="20"/>
        </w:rPr>
      </w:pPr>
      <w:r w:rsidRPr="00754CE8">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3E556BBB" w14:textId="77777777" w:rsidR="001E7ADB" w:rsidRPr="00754CE8" w:rsidRDefault="001E7ADB" w:rsidP="001E7ADB">
      <w:pPr>
        <w:ind w:right="-1"/>
        <w:jc w:val="both"/>
        <w:rPr>
          <w:rFonts w:ascii="Calibri" w:hAnsi="Calibri"/>
          <w:sz w:val="20"/>
          <w:szCs w:val="20"/>
        </w:rPr>
      </w:pPr>
    </w:p>
    <w:p w14:paraId="6E12BFE5" w14:textId="77777777" w:rsidR="001E7ADB" w:rsidRPr="00754CE8" w:rsidRDefault="001E7ADB" w:rsidP="001E7ADB">
      <w:pPr>
        <w:ind w:right="-1"/>
        <w:jc w:val="both"/>
        <w:rPr>
          <w:rFonts w:ascii="Calibri" w:hAnsi="Calibri"/>
          <w:sz w:val="20"/>
          <w:szCs w:val="20"/>
        </w:rPr>
      </w:pPr>
    </w:p>
    <w:p w14:paraId="6058A1A9"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16. SANCIONES.</w:t>
      </w:r>
    </w:p>
    <w:p w14:paraId="433EB8C5" w14:textId="77777777" w:rsidR="001E7ADB" w:rsidRPr="00754CE8" w:rsidRDefault="001E7ADB" w:rsidP="001E7ADB">
      <w:pPr>
        <w:ind w:right="-1"/>
        <w:jc w:val="both"/>
        <w:rPr>
          <w:rFonts w:ascii="Calibri" w:hAnsi="Calibri"/>
          <w:sz w:val="20"/>
          <w:szCs w:val="20"/>
        </w:rPr>
      </w:pPr>
    </w:p>
    <w:p w14:paraId="58433861" w14:textId="77777777" w:rsidR="001E7ADB" w:rsidRPr="00754CE8" w:rsidRDefault="001E7ADB" w:rsidP="001E7ADB">
      <w:pPr>
        <w:ind w:right="-1"/>
        <w:jc w:val="both"/>
        <w:outlineLvl w:val="0"/>
        <w:rPr>
          <w:rFonts w:ascii="Calibri" w:hAnsi="Calibri"/>
          <w:sz w:val="20"/>
          <w:szCs w:val="20"/>
        </w:rPr>
      </w:pPr>
      <w:r w:rsidRPr="00754CE8">
        <w:rPr>
          <w:rFonts w:ascii="Calibri" w:hAnsi="Calibri"/>
          <w:sz w:val="20"/>
          <w:szCs w:val="20"/>
        </w:rPr>
        <w:t>Se hará efectiva la garantía de cumplimiento de contrato:</w:t>
      </w:r>
    </w:p>
    <w:p w14:paraId="25D6C0C6" w14:textId="77777777" w:rsidR="001E7ADB" w:rsidRPr="00754CE8" w:rsidRDefault="001E7ADB" w:rsidP="001E7ADB">
      <w:pPr>
        <w:numPr>
          <w:ilvl w:val="0"/>
          <w:numId w:val="16"/>
        </w:numPr>
        <w:ind w:right="-1"/>
        <w:jc w:val="both"/>
        <w:rPr>
          <w:rFonts w:ascii="Calibri" w:hAnsi="Calibri"/>
          <w:sz w:val="20"/>
          <w:szCs w:val="20"/>
        </w:rPr>
      </w:pPr>
      <w:r w:rsidRPr="00754CE8">
        <w:rPr>
          <w:rFonts w:ascii="Calibri" w:hAnsi="Calibri"/>
          <w:sz w:val="20"/>
          <w:szCs w:val="20"/>
        </w:rPr>
        <w:t>Cuando el licitante ganador no cumpla con el suministro de los bienes objeto del concurso, conforme a lo establecido en las presentes bases y el contrato correspondiente.</w:t>
      </w:r>
    </w:p>
    <w:p w14:paraId="3AAE361C" w14:textId="5A688620" w:rsidR="001E7ADB" w:rsidRPr="00754CE8" w:rsidRDefault="001E7ADB" w:rsidP="001E7ADB">
      <w:pPr>
        <w:numPr>
          <w:ilvl w:val="0"/>
          <w:numId w:val="16"/>
        </w:numPr>
        <w:ind w:right="-1"/>
        <w:jc w:val="both"/>
        <w:rPr>
          <w:rFonts w:ascii="Calibri" w:hAnsi="Calibri"/>
          <w:sz w:val="20"/>
          <w:szCs w:val="20"/>
        </w:rPr>
      </w:pPr>
      <w:r w:rsidRPr="00754CE8">
        <w:rPr>
          <w:rFonts w:ascii="Calibri" w:hAnsi="Calibri"/>
          <w:sz w:val="20"/>
          <w:szCs w:val="20"/>
        </w:rPr>
        <w:t>Si el licitante ganador no entrega los bienes (GASOLINA Y DIESEL, tarjeta electrónica) dentro del plazo señalado.</w:t>
      </w:r>
    </w:p>
    <w:p w14:paraId="485EA344" w14:textId="77777777" w:rsidR="001E7ADB" w:rsidRPr="00754CE8" w:rsidRDefault="001E7ADB" w:rsidP="001E7ADB">
      <w:pPr>
        <w:numPr>
          <w:ilvl w:val="0"/>
          <w:numId w:val="16"/>
        </w:numPr>
        <w:ind w:right="-1"/>
        <w:jc w:val="both"/>
        <w:rPr>
          <w:rFonts w:ascii="Calibri" w:hAnsi="Calibri"/>
          <w:sz w:val="20"/>
          <w:szCs w:val="20"/>
        </w:rPr>
      </w:pPr>
      <w:r w:rsidRPr="00754CE8">
        <w:rPr>
          <w:rFonts w:ascii="Calibri" w:hAnsi="Calibri"/>
          <w:sz w:val="20"/>
          <w:szCs w:val="20"/>
        </w:rPr>
        <w:t>Si incumple el licitante ganador con cualquiera de las obligaciones establecidas en el contrato correspondiente.</w:t>
      </w:r>
    </w:p>
    <w:p w14:paraId="71AA5266" w14:textId="77777777" w:rsidR="001E7ADB" w:rsidRPr="00754CE8" w:rsidRDefault="001E7ADB" w:rsidP="001E7ADB">
      <w:pPr>
        <w:ind w:right="-1"/>
        <w:jc w:val="both"/>
        <w:rPr>
          <w:rFonts w:ascii="Calibri" w:hAnsi="Calibri"/>
          <w:sz w:val="20"/>
          <w:szCs w:val="20"/>
        </w:rPr>
      </w:pPr>
    </w:p>
    <w:p w14:paraId="2E280612" w14:textId="77777777" w:rsidR="001E7ADB" w:rsidRPr="00754CE8" w:rsidRDefault="001E7ADB" w:rsidP="001E7ADB">
      <w:pPr>
        <w:ind w:right="-1"/>
        <w:jc w:val="both"/>
        <w:rPr>
          <w:rFonts w:ascii="Calibri" w:hAnsi="Calibri"/>
          <w:sz w:val="20"/>
          <w:szCs w:val="20"/>
        </w:rPr>
      </w:pPr>
    </w:p>
    <w:p w14:paraId="507DB37C"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17. RESCISIÓN DE CONTRATO.</w:t>
      </w:r>
    </w:p>
    <w:p w14:paraId="015B78D0" w14:textId="77777777" w:rsidR="001E7ADB" w:rsidRPr="00754CE8" w:rsidRDefault="001E7ADB" w:rsidP="001E7ADB">
      <w:pPr>
        <w:ind w:right="-1"/>
        <w:jc w:val="both"/>
        <w:rPr>
          <w:rFonts w:ascii="Calibri" w:hAnsi="Calibri"/>
          <w:sz w:val="20"/>
          <w:szCs w:val="20"/>
        </w:rPr>
      </w:pPr>
    </w:p>
    <w:p w14:paraId="2D367218"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La Convocante podrá rescindir el contrato que haya adjudicado al Concursante ganador del concurso, cuando se presente alguna de las siguientes causas.</w:t>
      </w:r>
    </w:p>
    <w:p w14:paraId="1CC3D4D8"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t>Incumplimiento grave de las obligaciones contraídas por el licitante ganador.</w:t>
      </w:r>
    </w:p>
    <w:p w14:paraId="1FC92472"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t>Cuando el licitante ganador no cumpla con el suministro objeto del presente concurso y contrato correspondiente.</w:t>
      </w:r>
    </w:p>
    <w:p w14:paraId="0287ED91"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t>Si el licitante ganador no suministra dentro del plazo señalado los bienes objeto del presente concurso.</w:t>
      </w:r>
    </w:p>
    <w:p w14:paraId="33B17BBA"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lastRenderedPageBreak/>
        <w:t>Si no otorga la fianza de garantía de cumplimiento de contrato, siendo a su cargo los daños y perjuicios que pudiere sufrir la Convocante por la falta de la entrega de los bienes (GASOLINA Y DIESEL, tarjetas electrónicas) establecidos en el contrato correspondiente.</w:t>
      </w:r>
    </w:p>
    <w:p w14:paraId="3AE45891"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t>Si incumple el licitante ganador con cualquiera de las obligaciones establecidas en el contrato correspondiente.</w:t>
      </w:r>
    </w:p>
    <w:p w14:paraId="6526782B" w14:textId="77777777" w:rsidR="001E7ADB" w:rsidRPr="00754CE8" w:rsidRDefault="001E7ADB" w:rsidP="001E7ADB">
      <w:pPr>
        <w:numPr>
          <w:ilvl w:val="0"/>
          <w:numId w:val="17"/>
        </w:numPr>
        <w:ind w:right="49"/>
        <w:jc w:val="both"/>
        <w:rPr>
          <w:rFonts w:ascii="Calibri" w:hAnsi="Calibri"/>
          <w:sz w:val="20"/>
          <w:szCs w:val="20"/>
        </w:rPr>
      </w:pPr>
      <w:r w:rsidRPr="00754CE8">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0FDD08B4"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t>Si no da las facilidades necesarias a los supervisores que al efecto designe la Convocante, para el ejercicio de su función.</w:t>
      </w:r>
    </w:p>
    <w:p w14:paraId="2DA39744" w14:textId="77777777" w:rsidR="001E7ADB" w:rsidRPr="00754CE8" w:rsidRDefault="001E7ADB" w:rsidP="001E7ADB">
      <w:pPr>
        <w:numPr>
          <w:ilvl w:val="0"/>
          <w:numId w:val="17"/>
        </w:numPr>
        <w:ind w:right="51"/>
        <w:jc w:val="both"/>
        <w:rPr>
          <w:rFonts w:ascii="Calibri" w:hAnsi="Calibri"/>
          <w:sz w:val="20"/>
          <w:szCs w:val="20"/>
        </w:rPr>
      </w:pPr>
      <w:r w:rsidRPr="00754CE8">
        <w:rPr>
          <w:rFonts w:ascii="Calibri" w:hAnsi="Calibri"/>
          <w:sz w:val="20"/>
          <w:szCs w:val="20"/>
        </w:rPr>
        <w:t>Por negativa a repetir o completar el suministro, que la Convocante no aceptó por deficiente.</w:t>
      </w:r>
    </w:p>
    <w:p w14:paraId="77EED62E"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t>Por no cubrir con personal suficiente y capacitado en la entrega del suministro adjudicado.</w:t>
      </w:r>
    </w:p>
    <w:p w14:paraId="209B91AF" w14:textId="77777777" w:rsidR="001E7ADB" w:rsidRPr="00754CE8" w:rsidRDefault="001E7ADB" w:rsidP="001E7ADB">
      <w:pPr>
        <w:numPr>
          <w:ilvl w:val="0"/>
          <w:numId w:val="17"/>
        </w:numPr>
        <w:ind w:right="-1"/>
        <w:jc w:val="both"/>
        <w:rPr>
          <w:rFonts w:ascii="Calibri" w:hAnsi="Calibri"/>
          <w:sz w:val="20"/>
          <w:szCs w:val="20"/>
        </w:rPr>
      </w:pPr>
      <w:r w:rsidRPr="00754CE8">
        <w:rPr>
          <w:rFonts w:ascii="Calibri" w:hAnsi="Calibri"/>
          <w:sz w:val="20"/>
          <w:szCs w:val="20"/>
        </w:rPr>
        <w:t>Si cede, traspasa o subcontrata la entrega del suministro objeto de este concurso.</w:t>
      </w:r>
    </w:p>
    <w:p w14:paraId="0B309A81" w14:textId="77777777" w:rsidR="001E7ADB" w:rsidRDefault="001E7ADB" w:rsidP="001E7ADB">
      <w:pPr>
        <w:numPr>
          <w:ilvl w:val="0"/>
          <w:numId w:val="17"/>
        </w:numPr>
        <w:ind w:right="-1"/>
        <w:jc w:val="both"/>
        <w:rPr>
          <w:rFonts w:ascii="Calibri" w:hAnsi="Calibri"/>
          <w:sz w:val="20"/>
          <w:szCs w:val="20"/>
        </w:rPr>
      </w:pPr>
      <w:r w:rsidRPr="00754CE8">
        <w:rPr>
          <w:rFonts w:ascii="Calibri" w:hAnsi="Calibri"/>
          <w:sz w:val="20"/>
          <w:szCs w:val="20"/>
        </w:rPr>
        <w:t>Si es declarado en estado de quiebra o suspensión de pagos, por autoridad competente.</w:t>
      </w:r>
    </w:p>
    <w:p w14:paraId="4A42224A" w14:textId="77777777" w:rsidR="006B450D" w:rsidRPr="00E07B15" w:rsidRDefault="006B450D" w:rsidP="006B450D">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662A4673" w14:textId="77777777" w:rsidR="006B450D" w:rsidRPr="00E07B15" w:rsidRDefault="006B450D" w:rsidP="006B450D">
      <w:pPr>
        <w:pStyle w:val="Prrafodelista"/>
        <w:numPr>
          <w:ilvl w:val="0"/>
          <w:numId w:val="17"/>
        </w:numPr>
        <w:ind w:right="-5"/>
        <w:contextualSpacing/>
        <w:jc w:val="both"/>
        <w:rPr>
          <w:rFonts w:ascii="Calibri" w:eastAsiaTheme="minorHAnsi" w:hAnsi="Calibri" w:cstheme="minorBidi"/>
          <w:lang w:val="es-MX" w:eastAsia="en-US"/>
        </w:rPr>
      </w:pPr>
      <w:r w:rsidRPr="00E07B15">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7EDD943F" w14:textId="77777777" w:rsidR="006B450D" w:rsidRDefault="006B450D" w:rsidP="006B450D">
      <w:pPr>
        <w:ind w:right="-1"/>
        <w:jc w:val="both"/>
        <w:rPr>
          <w:rFonts w:ascii="Calibri" w:hAnsi="Calibri"/>
          <w:sz w:val="20"/>
          <w:szCs w:val="20"/>
        </w:rPr>
      </w:pPr>
    </w:p>
    <w:p w14:paraId="158D395D" w14:textId="77777777" w:rsidR="006B450D" w:rsidRPr="00A71B16" w:rsidRDefault="006B450D" w:rsidP="006B450D">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65DE5DA7" w14:textId="77777777" w:rsidR="006B450D" w:rsidRPr="00A71B16" w:rsidRDefault="006B450D" w:rsidP="006B450D">
      <w:pPr>
        <w:ind w:right="-5"/>
        <w:jc w:val="both"/>
        <w:rPr>
          <w:rFonts w:ascii="Calibri" w:hAnsi="Calibri" w:cs="Arial"/>
          <w:sz w:val="20"/>
          <w:szCs w:val="20"/>
        </w:rPr>
      </w:pPr>
    </w:p>
    <w:p w14:paraId="1EBBCAB4" w14:textId="77777777" w:rsidR="006B450D" w:rsidRPr="00A71B16" w:rsidRDefault="006B450D" w:rsidP="006B450D">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255C189C" w14:textId="77777777" w:rsidR="006B450D" w:rsidRPr="00A71B16" w:rsidRDefault="006B450D" w:rsidP="006B450D">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928DB82" w14:textId="77777777" w:rsidR="006B450D" w:rsidRPr="00A71B16" w:rsidRDefault="006B450D" w:rsidP="006B450D">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0F79E4F8" w14:textId="77777777" w:rsidR="006B450D" w:rsidRPr="00A71B16" w:rsidRDefault="006B450D" w:rsidP="006B450D">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5251B04B" w14:textId="77777777" w:rsidR="006B450D" w:rsidRPr="00A71B16" w:rsidRDefault="006B450D" w:rsidP="006B450D">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22E521E9" w14:textId="77777777" w:rsidR="006B450D" w:rsidRPr="00A71B16" w:rsidRDefault="006B450D" w:rsidP="006B450D">
      <w:pPr>
        <w:ind w:right="-5"/>
        <w:jc w:val="both"/>
        <w:rPr>
          <w:rFonts w:ascii="Calibri" w:hAnsi="Calibri" w:cs="Arial"/>
          <w:sz w:val="20"/>
          <w:szCs w:val="20"/>
        </w:rPr>
      </w:pPr>
    </w:p>
    <w:p w14:paraId="48218D9A" w14:textId="7FC1BA89" w:rsidR="006B450D" w:rsidRPr="00A14FAA" w:rsidRDefault="006B450D" w:rsidP="00A14FAA">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62A3F59E" w14:textId="77777777" w:rsidR="001E7ADB" w:rsidRPr="00754CE8" w:rsidRDefault="001E7ADB" w:rsidP="001E7ADB">
      <w:pPr>
        <w:ind w:right="-1"/>
        <w:jc w:val="both"/>
        <w:rPr>
          <w:rFonts w:ascii="Calibri" w:hAnsi="Calibri"/>
          <w:sz w:val="20"/>
          <w:szCs w:val="20"/>
        </w:rPr>
      </w:pPr>
    </w:p>
    <w:p w14:paraId="4712956D"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2EFB4712" w14:textId="77777777" w:rsidR="001E7ADB" w:rsidRPr="00754CE8" w:rsidRDefault="001E7ADB" w:rsidP="001E7ADB">
      <w:pPr>
        <w:ind w:right="-1"/>
        <w:jc w:val="both"/>
        <w:rPr>
          <w:rFonts w:ascii="Calibri" w:hAnsi="Calibri"/>
          <w:sz w:val="20"/>
          <w:szCs w:val="20"/>
        </w:rPr>
      </w:pPr>
    </w:p>
    <w:p w14:paraId="78E25A86" w14:textId="77777777" w:rsidR="001E7ADB" w:rsidRPr="00754CE8" w:rsidRDefault="001E7ADB" w:rsidP="001E7ADB">
      <w:pPr>
        <w:ind w:right="-1"/>
        <w:jc w:val="both"/>
        <w:rPr>
          <w:rFonts w:ascii="Calibri" w:hAnsi="Calibri"/>
          <w:sz w:val="20"/>
          <w:szCs w:val="20"/>
        </w:rPr>
      </w:pPr>
    </w:p>
    <w:p w14:paraId="1EB7B07B"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18. RECURSOS.</w:t>
      </w:r>
    </w:p>
    <w:p w14:paraId="07FA2472" w14:textId="77777777" w:rsidR="001E7ADB" w:rsidRPr="00754CE8" w:rsidRDefault="001E7ADB" w:rsidP="001E7ADB">
      <w:pPr>
        <w:ind w:right="-1"/>
        <w:jc w:val="both"/>
        <w:rPr>
          <w:rFonts w:ascii="Calibri" w:hAnsi="Calibri"/>
          <w:sz w:val="20"/>
          <w:szCs w:val="20"/>
        </w:rPr>
      </w:pPr>
    </w:p>
    <w:p w14:paraId="2254E103"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w:t>
      </w:r>
      <w:r w:rsidRPr="00754CE8">
        <w:rPr>
          <w:rFonts w:ascii="Calibri" w:hAnsi="Calibri"/>
          <w:sz w:val="20"/>
          <w:szCs w:val="20"/>
        </w:rPr>
        <w:lastRenderedPageBreak/>
        <w:t xml:space="preserve">que hubiere surtido efectos la notificación de la resolución que se recurre, conforme a los </w:t>
      </w:r>
      <w:r w:rsidRPr="00754CE8">
        <w:rPr>
          <w:rFonts w:ascii="Calibri" w:hAnsi="Calibri"/>
          <w:i/>
          <w:sz w:val="20"/>
          <w:szCs w:val="20"/>
        </w:rPr>
        <w:t>Artículos 79 y 80</w:t>
      </w:r>
      <w:r w:rsidRPr="00754CE8">
        <w:rPr>
          <w:rFonts w:ascii="Calibri" w:hAnsi="Calibri"/>
          <w:sz w:val="20"/>
          <w:szCs w:val="20"/>
        </w:rPr>
        <w:t xml:space="preserve"> de la Ley de Adquisiciones, Arrendamientos y Contratación de Servicios del Estado de Nuevo León.</w:t>
      </w:r>
    </w:p>
    <w:p w14:paraId="2D490163" w14:textId="77777777" w:rsidR="001E7ADB" w:rsidRPr="00754CE8" w:rsidRDefault="001E7ADB" w:rsidP="001E7ADB">
      <w:pPr>
        <w:ind w:right="-1"/>
        <w:jc w:val="both"/>
        <w:rPr>
          <w:rFonts w:ascii="Calibri" w:hAnsi="Calibri"/>
          <w:sz w:val="20"/>
          <w:szCs w:val="20"/>
        </w:rPr>
      </w:pPr>
    </w:p>
    <w:p w14:paraId="64C70FE0"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43B8E735" w14:textId="77777777" w:rsidR="001E7ADB" w:rsidRPr="00754CE8" w:rsidRDefault="001E7ADB" w:rsidP="001E7ADB">
      <w:pPr>
        <w:ind w:right="-1"/>
        <w:jc w:val="both"/>
        <w:rPr>
          <w:rFonts w:ascii="Calibri" w:hAnsi="Calibri"/>
          <w:sz w:val="20"/>
          <w:szCs w:val="20"/>
        </w:rPr>
      </w:pPr>
    </w:p>
    <w:p w14:paraId="278AA623" w14:textId="77777777" w:rsidR="001E7ADB" w:rsidRPr="00754CE8" w:rsidRDefault="001E7ADB" w:rsidP="001E7ADB">
      <w:pPr>
        <w:ind w:right="-1"/>
        <w:jc w:val="both"/>
        <w:rPr>
          <w:rFonts w:ascii="Calibri" w:hAnsi="Calibri"/>
          <w:b/>
          <w:sz w:val="20"/>
          <w:szCs w:val="20"/>
        </w:rPr>
      </w:pPr>
    </w:p>
    <w:p w14:paraId="0D1443F1"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19. CONCURSO DESIERTO.</w:t>
      </w:r>
    </w:p>
    <w:p w14:paraId="5D7F2301" w14:textId="77777777" w:rsidR="001E7ADB" w:rsidRPr="00754CE8" w:rsidRDefault="001E7ADB" w:rsidP="001E7ADB">
      <w:pPr>
        <w:ind w:right="-1"/>
        <w:jc w:val="both"/>
        <w:rPr>
          <w:rFonts w:ascii="Calibri" w:hAnsi="Calibri"/>
          <w:b/>
          <w:sz w:val="20"/>
          <w:szCs w:val="20"/>
        </w:rPr>
      </w:pPr>
    </w:p>
    <w:p w14:paraId="716ECEE0" w14:textId="77777777" w:rsidR="001E7ADB" w:rsidRPr="00754CE8" w:rsidRDefault="001E7ADB" w:rsidP="001E7ADB">
      <w:pPr>
        <w:ind w:right="-1"/>
        <w:jc w:val="both"/>
        <w:outlineLvl w:val="0"/>
        <w:rPr>
          <w:rFonts w:ascii="Calibri" w:hAnsi="Calibri"/>
          <w:sz w:val="20"/>
          <w:szCs w:val="20"/>
        </w:rPr>
      </w:pPr>
      <w:r w:rsidRPr="00754CE8">
        <w:rPr>
          <w:rFonts w:ascii="Calibri" w:hAnsi="Calibri"/>
          <w:sz w:val="20"/>
          <w:szCs w:val="20"/>
        </w:rPr>
        <w:t>Un concurso será declarado desierto por las siguientes razones:</w:t>
      </w:r>
    </w:p>
    <w:p w14:paraId="43036EB2" w14:textId="77777777" w:rsidR="001E7ADB" w:rsidRPr="00754CE8" w:rsidRDefault="001E7ADB" w:rsidP="001E7ADB">
      <w:pPr>
        <w:numPr>
          <w:ilvl w:val="0"/>
          <w:numId w:val="18"/>
        </w:numPr>
        <w:ind w:right="-1"/>
        <w:jc w:val="both"/>
        <w:rPr>
          <w:rFonts w:ascii="Calibri" w:hAnsi="Calibri"/>
          <w:sz w:val="20"/>
          <w:szCs w:val="20"/>
        </w:rPr>
      </w:pPr>
      <w:r w:rsidRPr="00754CE8">
        <w:rPr>
          <w:rFonts w:ascii="Calibri" w:hAnsi="Calibri"/>
          <w:sz w:val="20"/>
          <w:szCs w:val="20"/>
        </w:rPr>
        <w:t>Cuando la Convocante compruebe que los Licitantes se pusieron de acuerdo previamente a la celebración de la licitación, a fin de encarecer los precios ofertados en sus propuestas.</w:t>
      </w:r>
    </w:p>
    <w:p w14:paraId="75BA7E4C" w14:textId="77777777" w:rsidR="001E7ADB" w:rsidRPr="00754CE8" w:rsidRDefault="001E7ADB" w:rsidP="001E7ADB">
      <w:pPr>
        <w:numPr>
          <w:ilvl w:val="0"/>
          <w:numId w:val="18"/>
        </w:numPr>
        <w:jc w:val="both"/>
        <w:rPr>
          <w:rFonts w:ascii="Calibri" w:hAnsi="Calibri"/>
          <w:sz w:val="20"/>
          <w:szCs w:val="20"/>
        </w:rPr>
      </w:pPr>
      <w:r w:rsidRPr="00754CE8">
        <w:rPr>
          <w:rFonts w:ascii="Calibri" w:hAnsi="Calibri"/>
          <w:sz w:val="20"/>
          <w:szCs w:val="20"/>
        </w:rPr>
        <w:t>Cuando ninguna de las propuestas presentadas por los participantes cumpla con los requisitos establecidos en las bases.</w:t>
      </w:r>
    </w:p>
    <w:p w14:paraId="0E8C2F6F" w14:textId="77777777" w:rsidR="001E7ADB" w:rsidRPr="00754CE8" w:rsidRDefault="001E7ADB" w:rsidP="001E7ADB">
      <w:pPr>
        <w:numPr>
          <w:ilvl w:val="0"/>
          <w:numId w:val="18"/>
        </w:numPr>
        <w:jc w:val="both"/>
        <w:rPr>
          <w:rFonts w:ascii="Calibri" w:hAnsi="Calibri"/>
          <w:sz w:val="20"/>
          <w:szCs w:val="20"/>
        </w:rPr>
      </w:pPr>
      <w:r w:rsidRPr="00754CE8">
        <w:rPr>
          <w:rFonts w:ascii="Calibri" w:hAnsi="Calibri"/>
          <w:sz w:val="20"/>
          <w:szCs w:val="20"/>
        </w:rPr>
        <w:t>Cuando sus precios no sean aceptables, previo estudio de mercado realizado por la Convocante.</w:t>
      </w:r>
    </w:p>
    <w:p w14:paraId="330478B0" w14:textId="77777777" w:rsidR="001E7ADB" w:rsidRPr="00754CE8" w:rsidRDefault="001E7ADB" w:rsidP="001E7ADB">
      <w:pPr>
        <w:ind w:left="720"/>
        <w:jc w:val="both"/>
        <w:rPr>
          <w:rFonts w:ascii="Calibri" w:hAnsi="Calibri"/>
          <w:sz w:val="20"/>
          <w:szCs w:val="20"/>
        </w:rPr>
      </w:pPr>
    </w:p>
    <w:p w14:paraId="4D96B6BA" w14:textId="77777777" w:rsidR="001E7ADB" w:rsidRPr="00754CE8" w:rsidRDefault="001E7ADB" w:rsidP="001E7ADB">
      <w:pPr>
        <w:ind w:left="720"/>
        <w:jc w:val="both"/>
        <w:rPr>
          <w:rFonts w:ascii="Calibri" w:hAnsi="Calibri"/>
          <w:sz w:val="20"/>
          <w:szCs w:val="20"/>
        </w:rPr>
      </w:pPr>
    </w:p>
    <w:p w14:paraId="29ECDFA7"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20. CONCURSO CANCELADO.</w:t>
      </w:r>
    </w:p>
    <w:p w14:paraId="7F4CDA96" w14:textId="77777777" w:rsidR="001E7ADB" w:rsidRPr="00754CE8" w:rsidRDefault="001E7ADB" w:rsidP="001E7ADB">
      <w:pPr>
        <w:ind w:right="-1"/>
        <w:jc w:val="both"/>
        <w:rPr>
          <w:rFonts w:ascii="Calibri" w:hAnsi="Calibri"/>
          <w:b/>
          <w:sz w:val="20"/>
          <w:szCs w:val="20"/>
        </w:rPr>
      </w:pPr>
    </w:p>
    <w:p w14:paraId="426AB34A" w14:textId="77777777" w:rsidR="001E7ADB" w:rsidRPr="00754CE8" w:rsidRDefault="001E7ADB" w:rsidP="001E7ADB">
      <w:pPr>
        <w:ind w:right="-1"/>
        <w:jc w:val="both"/>
        <w:rPr>
          <w:rFonts w:ascii="Calibri" w:hAnsi="Calibri"/>
          <w:sz w:val="20"/>
          <w:szCs w:val="20"/>
        </w:rPr>
      </w:pPr>
      <w:r w:rsidRPr="00754CE8">
        <w:rPr>
          <w:rFonts w:ascii="Calibri" w:hAnsi="Calibri"/>
          <w:sz w:val="20"/>
          <w:szCs w:val="20"/>
        </w:rPr>
        <w:t>Un concurso podrá ser declarado cancelado por las siguientes razones:</w:t>
      </w:r>
    </w:p>
    <w:p w14:paraId="126CEF09" w14:textId="77777777" w:rsidR="001E7ADB" w:rsidRPr="00754CE8" w:rsidRDefault="001E7ADB" w:rsidP="001E7ADB">
      <w:pPr>
        <w:pStyle w:val="Textoindependiente3"/>
        <w:numPr>
          <w:ilvl w:val="0"/>
          <w:numId w:val="19"/>
        </w:numPr>
        <w:ind w:right="-1"/>
        <w:rPr>
          <w:rFonts w:ascii="Calibri" w:hAnsi="Calibri"/>
          <w:b w:val="0"/>
          <w:sz w:val="20"/>
        </w:rPr>
      </w:pPr>
      <w:r w:rsidRPr="00754CE8">
        <w:rPr>
          <w:rFonts w:ascii="Calibri" w:hAnsi="Calibri"/>
          <w:b w:val="0"/>
          <w:sz w:val="20"/>
        </w:rPr>
        <w:t>Por caso fortuito o fuerza mayor.</w:t>
      </w:r>
    </w:p>
    <w:p w14:paraId="781AD4E1" w14:textId="77777777" w:rsidR="001E7ADB" w:rsidRPr="00754CE8" w:rsidRDefault="001E7ADB" w:rsidP="001E7ADB">
      <w:pPr>
        <w:numPr>
          <w:ilvl w:val="0"/>
          <w:numId w:val="19"/>
        </w:numPr>
        <w:ind w:right="49"/>
        <w:jc w:val="both"/>
        <w:rPr>
          <w:rFonts w:ascii="Calibri" w:hAnsi="Calibri"/>
          <w:sz w:val="20"/>
          <w:szCs w:val="20"/>
        </w:rPr>
      </w:pPr>
      <w:r w:rsidRPr="00754CE8">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3865A6D0" w14:textId="77777777" w:rsidR="001E7ADB" w:rsidRPr="00754CE8" w:rsidRDefault="001E7ADB" w:rsidP="001E7ADB">
      <w:pPr>
        <w:numPr>
          <w:ilvl w:val="0"/>
          <w:numId w:val="19"/>
        </w:numPr>
        <w:ind w:right="-1"/>
        <w:jc w:val="both"/>
        <w:rPr>
          <w:rFonts w:ascii="Calibri" w:hAnsi="Calibri"/>
          <w:sz w:val="20"/>
          <w:szCs w:val="20"/>
        </w:rPr>
      </w:pPr>
      <w:r w:rsidRPr="00754CE8">
        <w:rPr>
          <w:rFonts w:ascii="Calibri" w:hAnsi="Calibri"/>
          <w:sz w:val="20"/>
          <w:szCs w:val="20"/>
        </w:rPr>
        <w:t>Por razones de programación presupuestal de carácter prioritario en la utilización de recursos públicos.</w:t>
      </w:r>
    </w:p>
    <w:p w14:paraId="2EBD42C5" w14:textId="77777777" w:rsidR="001E7ADB" w:rsidRPr="00754CE8" w:rsidRDefault="001E7ADB" w:rsidP="001E7ADB">
      <w:pPr>
        <w:ind w:right="-1"/>
        <w:jc w:val="both"/>
        <w:rPr>
          <w:rFonts w:ascii="Calibri" w:hAnsi="Calibri"/>
          <w:b/>
          <w:sz w:val="20"/>
          <w:szCs w:val="20"/>
        </w:rPr>
      </w:pPr>
    </w:p>
    <w:p w14:paraId="7BD26674" w14:textId="77777777" w:rsidR="00754CE8" w:rsidRPr="00754CE8" w:rsidRDefault="00754CE8" w:rsidP="001E7ADB">
      <w:pPr>
        <w:ind w:right="-1"/>
        <w:jc w:val="both"/>
        <w:rPr>
          <w:rFonts w:ascii="Calibri" w:hAnsi="Calibri"/>
          <w:b/>
          <w:sz w:val="20"/>
          <w:szCs w:val="20"/>
        </w:rPr>
      </w:pPr>
    </w:p>
    <w:p w14:paraId="6AD74004" w14:textId="77777777" w:rsidR="001E7ADB" w:rsidRPr="00754CE8"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ind w:right="-1"/>
        <w:jc w:val="both"/>
        <w:rPr>
          <w:rFonts w:ascii="Calibri" w:hAnsi="Calibri"/>
          <w:b/>
          <w:sz w:val="20"/>
          <w:szCs w:val="20"/>
        </w:rPr>
      </w:pPr>
      <w:r w:rsidRPr="00754CE8">
        <w:rPr>
          <w:rFonts w:ascii="Calibri" w:hAnsi="Calibri"/>
          <w:b/>
          <w:sz w:val="20"/>
          <w:szCs w:val="20"/>
        </w:rPr>
        <w:t>21. SUPLETORIEDAD.</w:t>
      </w:r>
    </w:p>
    <w:p w14:paraId="5EBFC799" w14:textId="77777777" w:rsidR="001E7ADB" w:rsidRPr="00754CE8" w:rsidRDefault="001E7ADB" w:rsidP="001E7ADB">
      <w:pPr>
        <w:ind w:right="-1"/>
        <w:jc w:val="both"/>
        <w:rPr>
          <w:rFonts w:ascii="Calibri" w:hAnsi="Calibri"/>
          <w:b/>
          <w:sz w:val="20"/>
          <w:szCs w:val="20"/>
        </w:rPr>
      </w:pPr>
    </w:p>
    <w:p w14:paraId="7E591304" w14:textId="77777777" w:rsidR="001E7ADB" w:rsidRPr="00754CE8" w:rsidRDefault="001E7ADB" w:rsidP="001E7ADB">
      <w:pPr>
        <w:ind w:right="49"/>
        <w:jc w:val="both"/>
        <w:rPr>
          <w:rFonts w:ascii="Calibri" w:hAnsi="Calibri"/>
          <w:sz w:val="20"/>
          <w:szCs w:val="20"/>
        </w:rPr>
      </w:pPr>
      <w:r w:rsidRPr="00754CE8">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3A3B89DF" w14:textId="77777777" w:rsidR="001E7ADB" w:rsidRPr="00754CE8" w:rsidRDefault="001E7ADB" w:rsidP="001E7ADB">
      <w:pPr>
        <w:ind w:right="49"/>
        <w:jc w:val="both"/>
        <w:rPr>
          <w:rFonts w:ascii="Calibri" w:hAnsi="Calibri"/>
          <w:sz w:val="20"/>
          <w:szCs w:val="20"/>
        </w:rPr>
      </w:pPr>
    </w:p>
    <w:p w14:paraId="52895B9A" w14:textId="77777777" w:rsidR="001E7ADB" w:rsidRPr="00754CE8" w:rsidRDefault="001E7ADB" w:rsidP="006B450D">
      <w:pPr>
        <w:ind w:right="49"/>
        <w:rPr>
          <w:b/>
          <w:sz w:val="20"/>
          <w:szCs w:val="20"/>
        </w:rPr>
      </w:pPr>
    </w:p>
    <w:p w14:paraId="7A8C0AA5" w14:textId="77777777" w:rsidR="001E7ADB" w:rsidRPr="00754CE8" w:rsidRDefault="001E7ADB" w:rsidP="001E7ADB">
      <w:pPr>
        <w:jc w:val="center"/>
        <w:rPr>
          <w:rFonts w:ascii="Corbel" w:hAnsi="Corbel" w:cs="Arial"/>
          <w:b/>
          <w:sz w:val="20"/>
          <w:szCs w:val="20"/>
        </w:rPr>
      </w:pPr>
      <w:r w:rsidRPr="00754CE8">
        <w:rPr>
          <w:rFonts w:ascii="Corbel" w:hAnsi="Corbel" w:cs="Arial"/>
          <w:b/>
          <w:sz w:val="20"/>
          <w:szCs w:val="20"/>
        </w:rPr>
        <w:t>ATENTAMENTE</w:t>
      </w:r>
    </w:p>
    <w:p w14:paraId="698144C4" w14:textId="77777777" w:rsidR="001E7ADB" w:rsidRPr="00754CE8" w:rsidRDefault="001E7ADB" w:rsidP="001E7ADB">
      <w:pPr>
        <w:jc w:val="center"/>
        <w:rPr>
          <w:rFonts w:ascii="Corbel" w:hAnsi="Corbel" w:cs="Arial"/>
          <w:b/>
          <w:sz w:val="20"/>
          <w:szCs w:val="20"/>
        </w:rPr>
      </w:pPr>
    </w:p>
    <w:p w14:paraId="1F37F18A" w14:textId="77777777" w:rsidR="001E7ADB" w:rsidRPr="00754CE8" w:rsidRDefault="001E7ADB" w:rsidP="001E7ADB">
      <w:pPr>
        <w:jc w:val="center"/>
        <w:rPr>
          <w:rFonts w:ascii="Corbel" w:hAnsi="Corbel" w:cs="Arial"/>
          <w:b/>
          <w:sz w:val="20"/>
          <w:szCs w:val="20"/>
        </w:rPr>
      </w:pPr>
      <w:r w:rsidRPr="00754CE8">
        <w:rPr>
          <w:rFonts w:ascii="Corbel" w:hAnsi="Corbel" w:cs="Arial"/>
          <w:b/>
          <w:sz w:val="20"/>
          <w:szCs w:val="20"/>
        </w:rPr>
        <w:t>LIC. VICENTE ARTURO LÓPEZ LIMÓN</w:t>
      </w:r>
    </w:p>
    <w:p w14:paraId="403A08E9" w14:textId="77777777" w:rsidR="001E7ADB" w:rsidRPr="00754CE8" w:rsidRDefault="001E7ADB" w:rsidP="001E7ADB">
      <w:pPr>
        <w:jc w:val="center"/>
        <w:rPr>
          <w:rFonts w:ascii="Corbel" w:hAnsi="Corbel" w:cs="Arial"/>
          <w:b/>
          <w:sz w:val="20"/>
          <w:szCs w:val="20"/>
        </w:rPr>
      </w:pPr>
      <w:r w:rsidRPr="00754CE8">
        <w:rPr>
          <w:rFonts w:ascii="Corbel" w:hAnsi="Corbel" w:cs="Arial"/>
          <w:b/>
          <w:sz w:val="20"/>
          <w:szCs w:val="20"/>
        </w:rPr>
        <w:t>DIRECTOR ADMINISTRATIVO</w:t>
      </w:r>
    </w:p>
    <w:p w14:paraId="0D749AF4" w14:textId="77777777" w:rsidR="001E7ADB" w:rsidRPr="00754CE8" w:rsidRDefault="001E7ADB" w:rsidP="001E7ADB">
      <w:pPr>
        <w:jc w:val="center"/>
        <w:rPr>
          <w:rFonts w:ascii="Corbel" w:hAnsi="Corbel" w:cs="Arial"/>
          <w:b/>
          <w:sz w:val="20"/>
          <w:szCs w:val="20"/>
        </w:rPr>
      </w:pPr>
      <w:r w:rsidRPr="00754CE8">
        <w:rPr>
          <w:rFonts w:ascii="Corbel" w:hAnsi="Corbel" w:cs="Arial"/>
          <w:b/>
          <w:sz w:val="20"/>
          <w:szCs w:val="20"/>
        </w:rPr>
        <w:t>DE SERVICIOS DE SALUD DE NUEVO LEÓN, O.P.D.</w:t>
      </w:r>
    </w:p>
    <w:p w14:paraId="4D6940FB" w14:textId="0E44E285" w:rsidR="001E7ADB" w:rsidRPr="00754CE8" w:rsidRDefault="001E7ADB" w:rsidP="001E7ADB">
      <w:pPr>
        <w:jc w:val="center"/>
        <w:rPr>
          <w:b/>
          <w:sz w:val="20"/>
          <w:szCs w:val="20"/>
        </w:rPr>
      </w:pPr>
      <w:r w:rsidRPr="00754CE8">
        <w:rPr>
          <w:b/>
          <w:sz w:val="20"/>
          <w:szCs w:val="20"/>
        </w:rPr>
        <w:t xml:space="preserve">MONTERREY, NUEVO </w:t>
      </w:r>
      <w:r w:rsidRPr="008E42F4">
        <w:rPr>
          <w:b/>
          <w:sz w:val="20"/>
          <w:szCs w:val="20"/>
        </w:rPr>
        <w:t xml:space="preserve">LEÓN A </w:t>
      </w:r>
      <w:r w:rsidR="00373AEC" w:rsidRPr="008E42F4">
        <w:rPr>
          <w:b/>
          <w:sz w:val="20"/>
          <w:szCs w:val="20"/>
        </w:rPr>
        <w:t>20</w:t>
      </w:r>
      <w:r w:rsidRPr="008E42F4">
        <w:rPr>
          <w:b/>
          <w:sz w:val="20"/>
          <w:szCs w:val="20"/>
        </w:rPr>
        <w:t xml:space="preserve"> DE </w:t>
      </w:r>
      <w:r w:rsidR="00373AEC" w:rsidRPr="008E42F4">
        <w:rPr>
          <w:b/>
          <w:sz w:val="20"/>
          <w:szCs w:val="20"/>
        </w:rPr>
        <w:t>FEBRERO</w:t>
      </w:r>
      <w:r w:rsidRPr="008E42F4">
        <w:rPr>
          <w:b/>
          <w:sz w:val="20"/>
          <w:szCs w:val="20"/>
        </w:rPr>
        <w:t xml:space="preserve"> DEL 202</w:t>
      </w:r>
      <w:r w:rsidR="00373AEC" w:rsidRPr="008E42F4">
        <w:rPr>
          <w:b/>
          <w:sz w:val="20"/>
          <w:szCs w:val="20"/>
        </w:rPr>
        <w:t>6</w:t>
      </w:r>
    </w:p>
    <w:p w14:paraId="59EEBBD1" w14:textId="77777777" w:rsidR="001E7ADB" w:rsidRPr="00754CE8" w:rsidRDefault="001E7ADB" w:rsidP="001E7ADB">
      <w:pPr>
        <w:jc w:val="center"/>
        <w:rPr>
          <w:b/>
          <w:sz w:val="20"/>
          <w:szCs w:val="20"/>
        </w:rPr>
      </w:pPr>
    </w:p>
    <w:p w14:paraId="36A82A93" w14:textId="77777777" w:rsidR="001E7ADB" w:rsidRDefault="001E7ADB" w:rsidP="001E7ADB">
      <w:pPr>
        <w:jc w:val="center"/>
        <w:rPr>
          <w:b/>
          <w:sz w:val="20"/>
          <w:szCs w:val="20"/>
        </w:rPr>
      </w:pPr>
    </w:p>
    <w:p w14:paraId="0344964D" w14:textId="77777777" w:rsidR="000B0E54" w:rsidRDefault="000B0E54" w:rsidP="001E7ADB">
      <w:pPr>
        <w:jc w:val="center"/>
        <w:rPr>
          <w:b/>
          <w:sz w:val="20"/>
          <w:szCs w:val="20"/>
        </w:rPr>
      </w:pPr>
    </w:p>
    <w:p w14:paraId="26B21D90" w14:textId="77777777" w:rsidR="000B0E54" w:rsidRDefault="000B0E54" w:rsidP="001E7ADB">
      <w:pPr>
        <w:jc w:val="center"/>
        <w:rPr>
          <w:b/>
          <w:sz w:val="20"/>
          <w:szCs w:val="20"/>
        </w:rPr>
      </w:pPr>
    </w:p>
    <w:p w14:paraId="5B723F20" w14:textId="77777777" w:rsidR="00221E5F" w:rsidRDefault="00221E5F" w:rsidP="001E7ADB">
      <w:pPr>
        <w:jc w:val="center"/>
        <w:rPr>
          <w:b/>
          <w:sz w:val="20"/>
          <w:szCs w:val="20"/>
        </w:rPr>
      </w:pPr>
    </w:p>
    <w:p w14:paraId="387DA966" w14:textId="77777777" w:rsidR="00221E5F" w:rsidRPr="00754CE8" w:rsidRDefault="00221E5F" w:rsidP="001E7ADB">
      <w:pPr>
        <w:jc w:val="center"/>
        <w:rPr>
          <w:b/>
          <w:sz w:val="20"/>
          <w:szCs w:val="20"/>
        </w:rPr>
      </w:pPr>
    </w:p>
    <w:p w14:paraId="012E9DB1" w14:textId="77777777" w:rsidR="001E7ADB" w:rsidRPr="00E563F7"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b/>
        </w:rPr>
      </w:pPr>
      <w:r w:rsidRPr="00E563F7">
        <w:rPr>
          <w:b/>
        </w:rPr>
        <w:lastRenderedPageBreak/>
        <w:t>ANEXO 1</w:t>
      </w:r>
    </w:p>
    <w:p w14:paraId="746437D6" w14:textId="77777777" w:rsidR="001E7ADB" w:rsidRPr="00AB7D71" w:rsidRDefault="001E7ADB" w:rsidP="001E7ADB">
      <w:pPr>
        <w:jc w:val="center"/>
        <w:rPr>
          <w:b/>
        </w:rPr>
      </w:pPr>
    </w:p>
    <w:tbl>
      <w:tblPr>
        <w:tblW w:w="9837" w:type="dxa"/>
        <w:jc w:val="center"/>
        <w:tblCellMar>
          <w:left w:w="0" w:type="dxa"/>
          <w:right w:w="0" w:type="dxa"/>
        </w:tblCellMar>
        <w:tblLook w:val="04A0" w:firstRow="1" w:lastRow="0" w:firstColumn="1" w:lastColumn="0" w:noHBand="0" w:noVBand="1"/>
      </w:tblPr>
      <w:tblGrid>
        <w:gridCol w:w="808"/>
        <w:gridCol w:w="1166"/>
        <w:gridCol w:w="1084"/>
        <w:gridCol w:w="625"/>
        <w:gridCol w:w="6154"/>
      </w:tblGrid>
      <w:tr w:rsidR="001E7ADB" w:rsidRPr="007F04BE" w14:paraId="103115E7" w14:textId="77777777" w:rsidTr="004529B7">
        <w:trPr>
          <w:trHeight w:val="572"/>
          <w:jc w:val="center"/>
        </w:trPr>
        <w:tc>
          <w:tcPr>
            <w:tcW w:w="569" w:type="dxa"/>
            <w:tcBorders>
              <w:top w:val="single" w:sz="8" w:space="0" w:color="auto"/>
              <w:left w:val="single" w:sz="8" w:space="0" w:color="auto"/>
              <w:bottom w:val="single" w:sz="4" w:space="0" w:color="auto"/>
              <w:right w:val="single" w:sz="8" w:space="0" w:color="auto"/>
            </w:tcBorders>
            <w:shd w:val="clear" w:color="auto" w:fill="9FEDFF"/>
            <w:tcMar>
              <w:top w:w="0" w:type="dxa"/>
              <w:left w:w="108" w:type="dxa"/>
              <w:bottom w:w="0" w:type="dxa"/>
              <w:right w:w="108" w:type="dxa"/>
            </w:tcMar>
            <w:vAlign w:val="center"/>
            <w:hideMark/>
          </w:tcPr>
          <w:p w14:paraId="43BEF0D9" w14:textId="77777777" w:rsidR="001E7ADB" w:rsidRPr="00AB7D71" w:rsidRDefault="001E7ADB" w:rsidP="004529B7">
            <w:pPr>
              <w:jc w:val="center"/>
              <w:rPr>
                <w:rFonts w:cs="Arial"/>
                <w:b/>
                <w:bCs/>
                <w:color w:val="000000"/>
                <w:sz w:val="16"/>
                <w:szCs w:val="16"/>
              </w:rPr>
            </w:pPr>
            <w:r w:rsidRPr="00AB7D71">
              <w:rPr>
                <w:rFonts w:cs="Arial"/>
                <w:b/>
                <w:bCs/>
                <w:color w:val="000000"/>
                <w:sz w:val="16"/>
                <w:szCs w:val="16"/>
              </w:rPr>
              <w:t>PART</w:t>
            </w:r>
            <w:r>
              <w:rPr>
                <w:rFonts w:cs="Arial"/>
                <w:b/>
                <w:bCs/>
                <w:color w:val="000000"/>
                <w:sz w:val="16"/>
                <w:szCs w:val="16"/>
              </w:rPr>
              <w:t>IDA</w:t>
            </w:r>
          </w:p>
        </w:tc>
        <w:tc>
          <w:tcPr>
            <w:tcW w:w="1166" w:type="dxa"/>
            <w:tcBorders>
              <w:top w:val="single" w:sz="8" w:space="0" w:color="auto"/>
              <w:left w:val="nil"/>
              <w:bottom w:val="single" w:sz="4" w:space="0" w:color="auto"/>
              <w:right w:val="single" w:sz="8" w:space="0" w:color="auto"/>
            </w:tcBorders>
            <w:shd w:val="clear" w:color="auto" w:fill="9FEDFF"/>
            <w:tcMar>
              <w:top w:w="0" w:type="dxa"/>
              <w:left w:w="108" w:type="dxa"/>
              <w:bottom w:w="0" w:type="dxa"/>
              <w:right w:w="108" w:type="dxa"/>
            </w:tcMar>
            <w:vAlign w:val="center"/>
            <w:hideMark/>
          </w:tcPr>
          <w:p w14:paraId="0F2A8DA0" w14:textId="77777777" w:rsidR="001E7ADB" w:rsidRPr="00AB7D71" w:rsidRDefault="001E7ADB" w:rsidP="004529B7">
            <w:pPr>
              <w:jc w:val="center"/>
              <w:rPr>
                <w:rFonts w:cs="Arial"/>
                <w:b/>
                <w:bCs/>
                <w:sz w:val="16"/>
                <w:szCs w:val="16"/>
              </w:rPr>
            </w:pPr>
            <w:r w:rsidRPr="00AB7D71">
              <w:rPr>
                <w:rFonts w:cs="Arial"/>
                <w:b/>
                <w:bCs/>
                <w:sz w:val="16"/>
                <w:szCs w:val="16"/>
              </w:rPr>
              <w:t>DESCRIPCION</w:t>
            </w:r>
          </w:p>
        </w:tc>
        <w:tc>
          <w:tcPr>
            <w:tcW w:w="1098" w:type="dxa"/>
            <w:tcBorders>
              <w:top w:val="single" w:sz="8" w:space="0" w:color="auto"/>
              <w:left w:val="nil"/>
              <w:bottom w:val="single" w:sz="4" w:space="0" w:color="auto"/>
              <w:right w:val="single" w:sz="8" w:space="0" w:color="auto"/>
            </w:tcBorders>
            <w:shd w:val="clear" w:color="auto" w:fill="9FEDFF"/>
            <w:tcMar>
              <w:top w:w="0" w:type="dxa"/>
              <w:left w:w="108" w:type="dxa"/>
              <w:bottom w:w="0" w:type="dxa"/>
              <w:right w:w="108" w:type="dxa"/>
            </w:tcMar>
            <w:vAlign w:val="center"/>
            <w:hideMark/>
          </w:tcPr>
          <w:p w14:paraId="6E87EFF7" w14:textId="77777777" w:rsidR="001E7ADB" w:rsidRPr="00AB7D71" w:rsidRDefault="001E7ADB" w:rsidP="004529B7">
            <w:pPr>
              <w:jc w:val="center"/>
              <w:rPr>
                <w:rFonts w:cs="Arial"/>
                <w:b/>
                <w:bCs/>
                <w:sz w:val="16"/>
                <w:szCs w:val="16"/>
              </w:rPr>
            </w:pPr>
            <w:r w:rsidRPr="00AB7D71">
              <w:rPr>
                <w:rFonts w:cs="Arial"/>
                <w:b/>
                <w:bCs/>
                <w:sz w:val="16"/>
                <w:szCs w:val="16"/>
              </w:rPr>
              <w:t>UNIDAD DE MEDIDA</w:t>
            </w:r>
          </w:p>
        </w:tc>
        <w:tc>
          <w:tcPr>
            <w:tcW w:w="625" w:type="dxa"/>
            <w:tcBorders>
              <w:top w:val="single" w:sz="8" w:space="0" w:color="auto"/>
              <w:left w:val="nil"/>
              <w:bottom w:val="single" w:sz="4" w:space="0" w:color="auto"/>
              <w:right w:val="single" w:sz="8" w:space="0" w:color="auto"/>
            </w:tcBorders>
            <w:shd w:val="clear" w:color="auto" w:fill="9FEDFF"/>
            <w:tcMar>
              <w:top w:w="0" w:type="dxa"/>
              <w:left w:w="108" w:type="dxa"/>
              <w:bottom w:w="0" w:type="dxa"/>
              <w:right w:w="108" w:type="dxa"/>
            </w:tcMar>
            <w:vAlign w:val="center"/>
            <w:hideMark/>
          </w:tcPr>
          <w:p w14:paraId="700DC373" w14:textId="77777777" w:rsidR="001E7ADB" w:rsidRPr="007269C5" w:rsidRDefault="001E7ADB" w:rsidP="004529B7">
            <w:pPr>
              <w:jc w:val="center"/>
              <w:rPr>
                <w:rFonts w:cs="Arial"/>
                <w:b/>
                <w:bCs/>
                <w:sz w:val="16"/>
                <w:szCs w:val="16"/>
              </w:rPr>
            </w:pPr>
            <w:r w:rsidRPr="007269C5">
              <w:rPr>
                <w:rFonts w:cs="Arial"/>
                <w:b/>
                <w:bCs/>
                <w:sz w:val="16"/>
                <w:szCs w:val="16"/>
              </w:rPr>
              <w:t>CANT.</w:t>
            </w:r>
          </w:p>
        </w:tc>
        <w:tc>
          <w:tcPr>
            <w:tcW w:w="6379" w:type="dxa"/>
            <w:tcBorders>
              <w:top w:val="single" w:sz="8" w:space="0" w:color="auto"/>
              <w:left w:val="nil"/>
              <w:bottom w:val="single" w:sz="4" w:space="0" w:color="auto"/>
              <w:right w:val="single" w:sz="8" w:space="0" w:color="auto"/>
            </w:tcBorders>
            <w:shd w:val="clear" w:color="auto" w:fill="9FEDFF"/>
            <w:tcMar>
              <w:top w:w="0" w:type="dxa"/>
              <w:left w:w="108" w:type="dxa"/>
              <w:bottom w:w="0" w:type="dxa"/>
              <w:right w:w="108" w:type="dxa"/>
            </w:tcMar>
            <w:vAlign w:val="center"/>
            <w:hideMark/>
          </w:tcPr>
          <w:p w14:paraId="5B100232" w14:textId="77777777" w:rsidR="001E7ADB" w:rsidRPr="00AB7D71" w:rsidRDefault="001E7ADB" w:rsidP="004529B7">
            <w:pPr>
              <w:jc w:val="center"/>
              <w:rPr>
                <w:rFonts w:cs="Arial"/>
                <w:b/>
                <w:bCs/>
                <w:sz w:val="16"/>
                <w:szCs w:val="16"/>
              </w:rPr>
            </w:pPr>
            <w:r w:rsidRPr="00AB7D71">
              <w:rPr>
                <w:rFonts w:cs="Arial"/>
                <w:b/>
                <w:bCs/>
                <w:sz w:val="16"/>
                <w:szCs w:val="16"/>
              </w:rPr>
              <w:t>DESCRIPCION TECNICA</w:t>
            </w:r>
          </w:p>
        </w:tc>
      </w:tr>
      <w:tr w:rsidR="001E7ADB" w:rsidRPr="00037DE1" w14:paraId="5E68036C" w14:textId="77777777" w:rsidTr="004529B7">
        <w:trPr>
          <w:trHeight w:val="3014"/>
          <w:jc w:val="center"/>
        </w:trPr>
        <w:tc>
          <w:tcPr>
            <w:tcW w:w="5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621FB4F" w14:textId="77777777" w:rsidR="001E7ADB" w:rsidRPr="008E0DA1" w:rsidRDefault="001E7ADB" w:rsidP="004529B7">
            <w:pPr>
              <w:spacing w:before="120"/>
              <w:jc w:val="center"/>
              <w:rPr>
                <w:rFonts w:cs="Arial"/>
                <w:b/>
                <w:bCs/>
                <w:color w:val="000000"/>
                <w:sz w:val="16"/>
                <w:szCs w:val="16"/>
              </w:rPr>
            </w:pPr>
            <w:r w:rsidRPr="008E0DA1">
              <w:rPr>
                <w:rFonts w:cs="Arial"/>
                <w:sz w:val="16"/>
                <w:szCs w:val="16"/>
              </w:rPr>
              <w:t>1</w:t>
            </w:r>
          </w:p>
        </w:tc>
        <w:tc>
          <w:tcPr>
            <w:tcW w:w="116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0B2EEFA" w14:textId="14B3D612" w:rsidR="001E7ADB" w:rsidRPr="008E0DA1" w:rsidRDefault="001E7ADB" w:rsidP="004529B7">
            <w:pPr>
              <w:spacing w:before="120"/>
              <w:jc w:val="center"/>
              <w:rPr>
                <w:rFonts w:cs="Arial"/>
                <w:sz w:val="16"/>
                <w:szCs w:val="16"/>
              </w:rPr>
            </w:pPr>
            <w:r w:rsidRPr="008E0DA1">
              <w:rPr>
                <w:rFonts w:cs="Arial"/>
                <w:sz w:val="16"/>
                <w:szCs w:val="16"/>
              </w:rPr>
              <w:t xml:space="preserve">GASOLINA Y DIESEL (TARJETA ELECTRÓNICA) </w:t>
            </w:r>
          </w:p>
        </w:tc>
        <w:tc>
          <w:tcPr>
            <w:tcW w:w="109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B86A82B" w14:textId="77777777" w:rsidR="001E7ADB" w:rsidRPr="008E0DA1" w:rsidRDefault="001E7ADB" w:rsidP="004529B7">
            <w:pPr>
              <w:spacing w:before="120"/>
              <w:jc w:val="center"/>
              <w:rPr>
                <w:rFonts w:cs="Arial"/>
                <w:sz w:val="16"/>
                <w:szCs w:val="16"/>
              </w:rPr>
            </w:pPr>
            <w:r w:rsidRPr="008E0DA1">
              <w:rPr>
                <w:rFonts w:cs="Arial"/>
                <w:sz w:val="16"/>
                <w:szCs w:val="16"/>
              </w:rPr>
              <w:t>PAQUETE</w:t>
            </w:r>
          </w:p>
        </w:tc>
        <w:tc>
          <w:tcPr>
            <w:tcW w:w="62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7EE27B4" w14:textId="77777777" w:rsidR="001E7ADB" w:rsidRPr="008E0DA1" w:rsidRDefault="001E7ADB" w:rsidP="004529B7">
            <w:pPr>
              <w:jc w:val="center"/>
              <w:rPr>
                <w:rFonts w:cs="Arial"/>
                <w:b/>
              </w:rPr>
            </w:pPr>
            <w:r w:rsidRPr="008E0DA1">
              <w:rPr>
                <w:rFonts w:cs="Arial"/>
                <w:sz w:val="16"/>
                <w:szCs w:val="16"/>
              </w:rPr>
              <w:t>1</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675F311" w14:textId="2C62328A" w:rsidR="001E7ADB" w:rsidRPr="00754CE8" w:rsidRDefault="001E7ADB" w:rsidP="004529B7">
            <w:pPr>
              <w:jc w:val="center"/>
              <w:rPr>
                <w:rFonts w:ascii="Calibri" w:hAnsi="Calibri" w:cs="Calibri"/>
                <w:sz w:val="20"/>
                <w:szCs w:val="20"/>
              </w:rPr>
            </w:pPr>
            <w:r w:rsidRPr="00754CE8">
              <w:rPr>
                <w:rFonts w:ascii="Calibri" w:hAnsi="Calibri" w:cs="Calibri"/>
                <w:sz w:val="20"/>
                <w:szCs w:val="20"/>
              </w:rPr>
              <w:t>Suministro de GASOLINA Y DIESEL (Tarjeta Electrónica</w:t>
            </w:r>
            <w:r w:rsidR="00297F51">
              <w:rPr>
                <w:rFonts w:ascii="Calibri" w:hAnsi="Calibri" w:cs="Calibri"/>
                <w:sz w:val="20"/>
                <w:szCs w:val="20"/>
              </w:rPr>
              <w:t>)</w:t>
            </w:r>
          </w:p>
          <w:p w14:paraId="45FAA260" w14:textId="77777777" w:rsidR="001E7ADB" w:rsidRPr="001D13BE" w:rsidRDefault="001E7ADB" w:rsidP="004529B7">
            <w:pPr>
              <w:jc w:val="center"/>
              <w:rPr>
                <w:rFonts w:ascii="Calibri" w:hAnsi="Calibri" w:cs="Calibri"/>
                <w:sz w:val="20"/>
                <w:szCs w:val="20"/>
              </w:rPr>
            </w:pPr>
            <w:r w:rsidRPr="00754CE8">
              <w:rPr>
                <w:rFonts w:ascii="Calibri" w:hAnsi="Calibri" w:cs="Calibri"/>
                <w:sz w:val="20"/>
                <w:szCs w:val="20"/>
              </w:rPr>
              <w:t xml:space="preserve">El crédito (sin incluir </w:t>
            </w:r>
            <w:r w:rsidRPr="001D13BE">
              <w:rPr>
                <w:rFonts w:ascii="Calibri" w:hAnsi="Calibri" w:cs="Calibri"/>
                <w:sz w:val="20"/>
                <w:szCs w:val="20"/>
              </w:rPr>
              <w:t xml:space="preserve">comisión ni I.V.A.) en Tarjeta Electrónica será de: </w:t>
            </w:r>
          </w:p>
          <w:p w14:paraId="3B34167D" w14:textId="11B48455" w:rsidR="001E7ADB" w:rsidRPr="001D13BE" w:rsidRDefault="001E7ADB" w:rsidP="004529B7">
            <w:pPr>
              <w:jc w:val="center"/>
              <w:rPr>
                <w:rFonts w:ascii="Calibri" w:hAnsi="Calibri" w:cs="Calibri"/>
                <w:b/>
                <w:bCs/>
                <w:sz w:val="20"/>
                <w:szCs w:val="20"/>
              </w:rPr>
            </w:pPr>
            <w:r w:rsidRPr="001D13BE">
              <w:rPr>
                <w:rFonts w:ascii="Calibri" w:hAnsi="Calibri" w:cs="Calibri"/>
                <w:b/>
                <w:bCs/>
                <w:sz w:val="20"/>
                <w:szCs w:val="20"/>
              </w:rPr>
              <w:t xml:space="preserve">$ </w:t>
            </w:r>
            <w:r w:rsidR="001D13BE" w:rsidRPr="001D13BE">
              <w:rPr>
                <w:rFonts w:ascii="Calibri" w:hAnsi="Calibri" w:cs="Calibri"/>
                <w:b/>
                <w:bCs/>
                <w:sz w:val="20"/>
                <w:szCs w:val="20"/>
              </w:rPr>
              <w:t>42</w:t>
            </w:r>
            <w:r w:rsidRPr="001D13BE">
              <w:rPr>
                <w:rFonts w:ascii="Calibri" w:hAnsi="Calibri" w:cs="Calibri"/>
                <w:b/>
                <w:bCs/>
                <w:sz w:val="20"/>
                <w:szCs w:val="20"/>
              </w:rPr>
              <w:t>,</w:t>
            </w:r>
            <w:r w:rsidR="001D13BE" w:rsidRPr="001D13BE">
              <w:rPr>
                <w:rFonts w:ascii="Calibri" w:hAnsi="Calibri" w:cs="Calibri"/>
                <w:b/>
                <w:bCs/>
                <w:sz w:val="20"/>
                <w:szCs w:val="20"/>
              </w:rPr>
              <w:t>155</w:t>
            </w:r>
            <w:r w:rsidRPr="001D13BE">
              <w:rPr>
                <w:rFonts w:ascii="Calibri" w:hAnsi="Calibri" w:cs="Calibri"/>
                <w:b/>
                <w:bCs/>
                <w:sz w:val="20"/>
                <w:szCs w:val="20"/>
              </w:rPr>
              <w:t>,</w:t>
            </w:r>
            <w:r w:rsidR="001D13BE" w:rsidRPr="001D13BE">
              <w:rPr>
                <w:rFonts w:ascii="Calibri" w:hAnsi="Calibri" w:cs="Calibri"/>
                <w:b/>
                <w:bCs/>
                <w:sz w:val="20"/>
                <w:szCs w:val="20"/>
              </w:rPr>
              <w:t>600</w:t>
            </w:r>
            <w:r w:rsidRPr="001D13BE">
              <w:rPr>
                <w:rFonts w:ascii="Calibri" w:hAnsi="Calibri" w:cs="Calibri"/>
                <w:b/>
                <w:bCs/>
                <w:sz w:val="20"/>
                <w:szCs w:val="20"/>
              </w:rPr>
              <w:t xml:space="preserve">.00 </w:t>
            </w:r>
          </w:p>
          <w:p w14:paraId="584F9C8A" w14:textId="250C57B1" w:rsidR="001E7ADB" w:rsidRPr="001D13BE" w:rsidRDefault="001E7ADB" w:rsidP="004529B7">
            <w:pPr>
              <w:jc w:val="center"/>
              <w:rPr>
                <w:rFonts w:ascii="Calibri" w:hAnsi="Calibri" w:cs="Calibri"/>
                <w:sz w:val="20"/>
                <w:szCs w:val="20"/>
              </w:rPr>
            </w:pPr>
            <w:r w:rsidRPr="001D13BE">
              <w:rPr>
                <w:rFonts w:ascii="Calibri" w:hAnsi="Calibri" w:cs="Calibri"/>
                <w:sz w:val="20"/>
                <w:szCs w:val="20"/>
              </w:rPr>
              <w:t>(</w:t>
            </w:r>
            <w:r w:rsidR="001D13BE" w:rsidRPr="001D13BE">
              <w:rPr>
                <w:rFonts w:ascii="Calibri" w:hAnsi="Calibri" w:cs="Calibri"/>
                <w:sz w:val="20"/>
                <w:szCs w:val="20"/>
              </w:rPr>
              <w:t xml:space="preserve">CUARENTA Y DOS MILLONES CIENTO CINCUENTA Y CINCO MIL SEISCIENTOS PESOS </w:t>
            </w:r>
            <w:r w:rsidRPr="001D13BE">
              <w:rPr>
                <w:rFonts w:ascii="Calibri" w:hAnsi="Calibri" w:cs="Calibri"/>
                <w:sz w:val="20"/>
                <w:szCs w:val="20"/>
              </w:rPr>
              <w:t xml:space="preserve">00/100 M.N.) </w:t>
            </w:r>
          </w:p>
          <w:p w14:paraId="01353FE4" w14:textId="77777777" w:rsidR="001E7ADB" w:rsidRPr="00754CE8" w:rsidRDefault="001E7ADB" w:rsidP="00754CE8">
            <w:pPr>
              <w:pStyle w:val="Prrafodelista"/>
              <w:numPr>
                <w:ilvl w:val="0"/>
                <w:numId w:val="43"/>
              </w:numPr>
              <w:ind w:hanging="620"/>
              <w:jc w:val="both"/>
              <w:rPr>
                <w:rFonts w:ascii="Calibri" w:hAnsi="Calibri" w:cs="Calibri"/>
              </w:rPr>
            </w:pPr>
            <w:r w:rsidRPr="001D13BE">
              <w:rPr>
                <w:rFonts w:ascii="Calibri" w:hAnsi="Calibri" w:cs="Calibri"/>
              </w:rPr>
              <w:t>La cantidad de Tarjetas Electrónicas será de</w:t>
            </w:r>
            <w:r w:rsidRPr="00754CE8">
              <w:rPr>
                <w:rFonts w:ascii="Calibri" w:hAnsi="Calibri" w:cs="Calibri"/>
              </w:rPr>
              <w:t xml:space="preserve"> acuerdo a las necesidades de La Convocante durante el período de vigencia de los contratos.</w:t>
            </w:r>
          </w:p>
          <w:p w14:paraId="72E0B490" w14:textId="77777777" w:rsidR="001E7ADB" w:rsidRPr="00754CE8" w:rsidRDefault="001E7ADB" w:rsidP="00754CE8">
            <w:pPr>
              <w:pStyle w:val="Prrafodelista"/>
              <w:numPr>
                <w:ilvl w:val="0"/>
                <w:numId w:val="43"/>
              </w:numPr>
              <w:ind w:hanging="620"/>
              <w:jc w:val="both"/>
              <w:rPr>
                <w:rFonts w:ascii="Calibri" w:hAnsi="Calibri" w:cs="Calibri"/>
              </w:rPr>
            </w:pPr>
            <w:r w:rsidRPr="00754CE8">
              <w:rPr>
                <w:rFonts w:ascii="Calibri" w:hAnsi="Calibri" w:cs="Calibri"/>
              </w:rPr>
              <w:t>Se deberá poder programar y modificar vía electrónica de acuerdo a las necesidades de la Convocante: crédito, fechas de carga, horarios de carga, litros o límite de crédito por evento de carga de GASOLINA Y DIESEL, diario o mensual, se podrán asignar los montos o presupuesto a consumir para cada vehículo el cual se deberá poder modificar, bloquear, cancelar, aumentar o disminuir el crédito, establecer días y horarios de carga de combustible de acuerdo a las necesidades de la Convocante.</w:t>
            </w:r>
          </w:p>
          <w:p w14:paraId="317BF4FF" w14:textId="77777777" w:rsidR="001E7ADB" w:rsidRPr="00754CE8" w:rsidRDefault="001E7ADB" w:rsidP="00754CE8">
            <w:pPr>
              <w:pStyle w:val="Prrafodelista"/>
              <w:numPr>
                <w:ilvl w:val="0"/>
                <w:numId w:val="43"/>
              </w:numPr>
              <w:ind w:hanging="620"/>
              <w:jc w:val="both"/>
              <w:rPr>
                <w:rFonts w:ascii="Calibri" w:hAnsi="Calibri" w:cs="Calibri"/>
              </w:rPr>
            </w:pPr>
            <w:r w:rsidRPr="00754CE8">
              <w:rPr>
                <w:rFonts w:ascii="Calibri" w:hAnsi="Calibri" w:cs="Calibri"/>
              </w:rPr>
              <w:t>Se deberá contar con control de las unidades que usarán la TARJETA ELECTRÓNICA que sea posible desactivar y/o activar mediante código.</w:t>
            </w:r>
          </w:p>
          <w:p w14:paraId="7B72A33D" w14:textId="77777777" w:rsidR="001E7ADB" w:rsidRPr="00754CE8" w:rsidRDefault="001E7ADB" w:rsidP="00754CE8">
            <w:pPr>
              <w:pStyle w:val="Prrafodelista"/>
              <w:numPr>
                <w:ilvl w:val="0"/>
                <w:numId w:val="43"/>
              </w:numPr>
              <w:ind w:hanging="620"/>
              <w:jc w:val="both"/>
              <w:rPr>
                <w:rFonts w:ascii="Calibri" w:hAnsi="Calibri" w:cs="Calibri"/>
              </w:rPr>
            </w:pPr>
            <w:r w:rsidRPr="00754CE8">
              <w:rPr>
                <w:rFonts w:ascii="Calibri" w:hAnsi="Calibri" w:cs="Calibri"/>
              </w:rPr>
              <w:t>Acceso a la convocante para realizar cambios en las programaciones mencionadas vía web en la página del licitante o sistema con el que cuente el licitante para controlar y administrar los saldos y consumos de cada tarjeta electrónica por parte de la convocante.</w:t>
            </w:r>
          </w:p>
          <w:p w14:paraId="77ED5BBC" w14:textId="77777777" w:rsidR="001E7ADB" w:rsidRPr="00754CE8" w:rsidRDefault="001E7ADB" w:rsidP="00754CE8">
            <w:pPr>
              <w:pStyle w:val="Prrafodelista"/>
              <w:numPr>
                <w:ilvl w:val="0"/>
                <w:numId w:val="43"/>
              </w:numPr>
              <w:ind w:hanging="620"/>
              <w:jc w:val="both"/>
              <w:rPr>
                <w:rFonts w:ascii="Calibri" w:hAnsi="Calibri" w:cs="Calibri"/>
              </w:rPr>
            </w:pPr>
            <w:r w:rsidRPr="00754CE8">
              <w:rPr>
                <w:rFonts w:ascii="Calibri" w:hAnsi="Calibri" w:cs="Calibri"/>
              </w:rPr>
              <w:t>En la página o sistema del licitante se deberán dar de alta todos los vehículos con cada una de la información del vehículo: marca, modelo, número económico, placas, departamento para control y registro de los consumos.</w:t>
            </w:r>
          </w:p>
          <w:p w14:paraId="67E52FCF" w14:textId="77777777" w:rsidR="001E7ADB" w:rsidRPr="008E0DA1" w:rsidRDefault="001E7ADB" w:rsidP="00754CE8">
            <w:pPr>
              <w:pStyle w:val="Prrafodelista"/>
              <w:numPr>
                <w:ilvl w:val="0"/>
                <w:numId w:val="43"/>
              </w:numPr>
              <w:ind w:hanging="620"/>
              <w:jc w:val="both"/>
              <w:rPr>
                <w:rFonts w:asciiTheme="minorHAnsi" w:eastAsiaTheme="minorHAnsi" w:hAnsiTheme="minorHAnsi" w:cs="Arial"/>
                <w:lang w:val="es-ES" w:eastAsia="en-US"/>
              </w:rPr>
            </w:pPr>
            <w:r w:rsidRPr="00754CE8">
              <w:rPr>
                <w:rFonts w:ascii="Calibri" w:hAnsi="Calibri" w:cs="Calibri"/>
              </w:rPr>
              <w:t>Se deberá asignar un usuario y contraseña a quién designe la Convocante para la plataforma vía web del licitante, la cual deberá estar disponible las 24 horas del día los 365 días del año, en la cual se deberán poder acceder reportes de consumo de los vehículos con Tarjeta Electrónica</w:t>
            </w:r>
            <w:r w:rsidRPr="008E0DA1">
              <w:rPr>
                <w:rFonts w:ascii="Calibri" w:hAnsi="Calibri"/>
                <w:color w:val="000000"/>
              </w:rPr>
              <w:t>.</w:t>
            </w:r>
          </w:p>
        </w:tc>
      </w:tr>
    </w:tbl>
    <w:p w14:paraId="57581D4D" w14:textId="77777777" w:rsidR="001E7ADB" w:rsidRPr="00297F51" w:rsidRDefault="001E7ADB" w:rsidP="001E7ADB">
      <w:pPr>
        <w:rPr>
          <w:sz w:val="20"/>
          <w:szCs w:val="20"/>
        </w:rPr>
      </w:pPr>
    </w:p>
    <w:p w14:paraId="6A68EF5B" w14:textId="77777777" w:rsidR="001E7ADB" w:rsidRPr="00297F51" w:rsidRDefault="001E7ADB" w:rsidP="001E7ADB">
      <w:pPr>
        <w:rPr>
          <w:sz w:val="20"/>
          <w:szCs w:val="20"/>
        </w:rPr>
      </w:pPr>
    </w:p>
    <w:p w14:paraId="56B374D6" w14:textId="77777777" w:rsidR="001E7ADB" w:rsidRPr="00297F51" w:rsidRDefault="001E7ADB" w:rsidP="001E7ADB">
      <w:pPr>
        <w:rPr>
          <w:sz w:val="20"/>
          <w:szCs w:val="20"/>
        </w:rPr>
      </w:pPr>
    </w:p>
    <w:p w14:paraId="3D961C78" w14:textId="77777777" w:rsidR="001E7ADB" w:rsidRPr="00297F51" w:rsidRDefault="001E7ADB" w:rsidP="001E7ADB">
      <w:pPr>
        <w:rPr>
          <w:sz w:val="20"/>
          <w:szCs w:val="20"/>
        </w:rPr>
      </w:pPr>
    </w:p>
    <w:p w14:paraId="42CF028F" w14:textId="77777777" w:rsidR="001E7ADB" w:rsidRPr="00297F51" w:rsidRDefault="001E7ADB" w:rsidP="001E7ADB">
      <w:pPr>
        <w:rPr>
          <w:sz w:val="20"/>
          <w:szCs w:val="20"/>
        </w:rPr>
      </w:pPr>
    </w:p>
    <w:p w14:paraId="1AA1EF0F" w14:textId="77777777" w:rsidR="001E7ADB" w:rsidRDefault="001E7ADB" w:rsidP="001E7ADB">
      <w:pPr>
        <w:rPr>
          <w:sz w:val="20"/>
          <w:szCs w:val="20"/>
        </w:rPr>
      </w:pPr>
    </w:p>
    <w:p w14:paraId="40FB3F0D" w14:textId="77777777" w:rsidR="00297F51" w:rsidRPr="00297F51" w:rsidRDefault="00297F51" w:rsidP="001E7ADB">
      <w:pPr>
        <w:rPr>
          <w:sz w:val="20"/>
          <w:szCs w:val="20"/>
        </w:rPr>
      </w:pPr>
    </w:p>
    <w:p w14:paraId="515CD463" w14:textId="77777777" w:rsidR="001E7ADB" w:rsidRPr="00297F51" w:rsidRDefault="001E7ADB" w:rsidP="001E7ADB">
      <w:pPr>
        <w:rPr>
          <w:sz w:val="20"/>
          <w:szCs w:val="20"/>
        </w:rPr>
      </w:pPr>
    </w:p>
    <w:p w14:paraId="714CADCF" w14:textId="77777777" w:rsidR="001E7ADB" w:rsidRPr="00297F51" w:rsidRDefault="001E7ADB" w:rsidP="001E7ADB">
      <w:pPr>
        <w:rPr>
          <w:sz w:val="20"/>
          <w:szCs w:val="20"/>
        </w:rPr>
      </w:pPr>
    </w:p>
    <w:p w14:paraId="77548223" w14:textId="77777777" w:rsidR="001E7ADB" w:rsidRPr="00297F51" w:rsidRDefault="001E7ADB" w:rsidP="001E7ADB">
      <w:pPr>
        <w:rPr>
          <w:sz w:val="20"/>
          <w:szCs w:val="20"/>
        </w:rPr>
      </w:pPr>
    </w:p>
    <w:p w14:paraId="00116A9C" w14:textId="77777777" w:rsidR="001E7ADB" w:rsidRPr="00E563F7"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rFonts w:ascii="Calibri" w:hAnsi="Calibri"/>
          <w:b/>
        </w:rPr>
      </w:pPr>
      <w:r w:rsidRPr="00E563F7">
        <w:rPr>
          <w:rFonts w:ascii="Calibri" w:hAnsi="Calibri"/>
          <w:b/>
        </w:rPr>
        <w:lastRenderedPageBreak/>
        <w:t>ANEXO 2</w:t>
      </w:r>
    </w:p>
    <w:p w14:paraId="373399BF" w14:textId="77777777" w:rsidR="001E7ADB" w:rsidRPr="00297F51" w:rsidRDefault="001E7ADB" w:rsidP="001E7ADB">
      <w:pPr>
        <w:tabs>
          <w:tab w:val="left" w:pos="4253"/>
          <w:tab w:val="left" w:pos="7797"/>
        </w:tabs>
        <w:jc w:val="center"/>
        <w:rPr>
          <w:rFonts w:ascii="Calibri" w:hAnsi="Calibri"/>
          <w:sz w:val="20"/>
          <w:szCs w:val="20"/>
        </w:rPr>
      </w:pPr>
      <w:r w:rsidRPr="00297F51">
        <w:rPr>
          <w:rFonts w:ascii="Calibri" w:hAnsi="Calibri"/>
          <w:b/>
          <w:sz w:val="20"/>
          <w:szCs w:val="20"/>
        </w:rPr>
        <w:t>FORMATO DE PROPOSICIÓN TÉCNICA</w:t>
      </w:r>
    </w:p>
    <w:p w14:paraId="519DFB45" w14:textId="77777777" w:rsidR="001E7ADB" w:rsidRPr="00297F51" w:rsidRDefault="001E7ADB" w:rsidP="001E7ADB">
      <w:pPr>
        <w:jc w:val="center"/>
        <w:rPr>
          <w:rFonts w:ascii="Calibri" w:hAnsi="Calibri"/>
          <w:sz w:val="20"/>
          <w:szCs w:val="20"/>
        </w:rPr>
      </w:pPr>
      <w:r w:rsidRPr="00297F51">
        <w:rPr>
          <w:rFonts w:ascii="Calibri" w:hAnsi="Calibri"/>
          <w:sz w:val="20"/>
          <w:szCs w:val="20"/>
        </w:rPr>
        <w:t>(Deberá contener las características solicitadas en el anexo 1)</w:t>
      </w:r>
    </w:p>
    <w:p w14:paraId="34BD6719" w14:textId="77777777" w:rsidR="001E7ADB" w:rsidRPr="00297F51" w:rsidRDefault="001E7ADB" w:rsidP="001E7ADB">
      <w:pPr>
        <w:tabs>
          <w:tab w:val="left" w:pos="4253"/>
          <w:tab w:val="left" w:pos="7797"/>
        </w:tabs>
        <w:jc w:val="right"/>
        <w:rPr>
          <w:rFonts w:ascii="Calibri" w:hAnsi="Calibri"/>
          <w:sz w:val="20"/>
          <w:szCs w:val="20"/>
        </w:rPr>
      </w:pPr>
      <w:r w:rsidRPr="00297F51">
        <w:rPr>
          <w:rFonts w:ascii="Calibri" w:hAnsi="Calibri"/>
          <w:sz w:val="20"/>
          <w:szCs w:val="20"/>
        </w:rPr>
        <w:t>No. de Partida:</w:t>
      </w:r>
    </w:p>
    <w:p w14:paraId="61290C89" w14:textId="77777777" w:rsidR="001E7ADB" w:rsidRPr="00297F51" w:rsidRDefault="001E7ADB" w:rsidP="001E7ADB">
      <w:pPr>
        <w:tabs>
          <w:tab w:val="left" w:pos="7371"/>
        </w:tabs>
        <w:jc w:val="right"/>
        <w:rPr>
          <w:rFonts w:ascii="Calibri" w:hAnsi="Calibri"/>
          <w:sz w:val="20"/>
          <w:szCs w:val="20"/>
          <w:u w:val="single"/>
        </w:rPr>
      </w:pPr>
      <w:r w:rsidRPr="00297F51">
        <w:rPr>
          <w:rFonts w:ascii="Calibri" w:hAnsi="Calibri"/>
          <w:sz w:val="20"/>
          <w:szCs w:val="20"/>
        </w:rPr>
        <w:t>__________________</w:t>
      </w:r>
    </w:p>
    <w:p w14:paraId="7ED2D788" w14:textId="77777777" w:rsidR="001E7ADB" w:rsidRPr="00297F51" w:rsidRDefault="001E7ADB" w:rsidP="001E7ADB">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1E7ADB" w:rsidRPr="00297F51" w14:paraId="012535E2" w14:textId="77777777" w:rsidTr="004529B7">
        <w:trPr>
          <w:jc w:val="center"/>
        </w:trPr>
        <w:tc>
          <w:tcPr>
            <w:tcW w:w="2518" w:type="dxa"/>
          </w:tcPr>
          <w:p w14:paraId="79A36E98" w14:textId="77777777" w:rsidR="001E7ADB" w:rsidRPr="00297F51" w:rsidRDefault="001E7ADB" w:rsidP="004529B7">
            <w:pPr>
              <w:tabs>
                <w:tab w:val="right" w:pos="9356"/>
              </w:tabs>
              <w:rPr>
                <w:b/>
                <w:sz w:val="20"/>
                <w:szCs w:val="20"/>
                <w:u w:val="single"/>
              </w:rPr>
            </w:pPr>
            <w:r w:rsidRPr="00297F51">
              <w:rPr>
                <w:rFonts w:ascii="Calibri" w:hAnsi="Calibri"/>
                <w:b/>
                <w:sz w:val="20"/>
                <w:szCs w:val="20"/>
              </w:rPr>
              <w:t>CONCURSO NO:</w:t>
            </w:r>
          </w:p>
        </w:tc>
        <w:tc>
          <w:tcPr>
            <w:tcW w:w="6851" w:type="dxa"/>
          </w:tcPr>
          <w:p w14:paraId="0DD6B688" w14:textId="77777777" w:rsidR="001E7ADB" w:rsidRPr="00297F51" w:rsidRDefault="001E7ADB" w:rsidP="004529B7">
            <w:pPr>
              <w:rPr>
                <w:rFonts w:ascii="Calibri" w:hAnsi="Calibri"/>
                <w:b/>
                <w:sz w:val="20"/>
                <w:szCs w:val="20"/>
              </w:rPr>
            </w:pPr>
          </w:p>
        </w:tc>
      </w:tr>
      <w:tr w:rsidR="001E7ADB" w:rsidRPr="00297F51" w14:paraId="77DA5DA0" w14:textId="77777777" w:rsidTr="004529B7">
        <w:trPr>
          <w:jc w:val="center"/>
        </w:trPr>
        <w:tc>
          <w:tcPr>
            <w:tcW w:w="2518" w:type="dxa"/>
          </w:tcPr>
          <w:p w14:paraId="0B90D49B" w14:textId="77777777" w:rsidR="001E7ADB" w:rsidRPr="00297F51" w:rsidRDefault="001E7ADB" w:rsidP="004529B7">
            <w:pPr>
              <w:tabs>
                <w:tab w:val="right" w:pos="9356"/>
              </w:tabs>
              <w:rPr>
                <w:b/>
                <w:sz w:val="20"/>
                <w:szCs w:val="20"/>
                <w:u w:val="single"/>
              </w:rPr>
            </w:pPr>
            <w:r w:rsidRPr="00297F51">
              <w:rPr>
                <w:rFonts w:ascii="Calibri" w:hAnsi="Calibri"/>
                <w:b/>
                <w:sz w:val="20"/>
                <w:szCs w:val="20"/>
              </w:rPr>
              <w:t xml:space="preserve">COMPAÑÍA VENDEDORA: </w:t>
            </w:r>
          </w:p>
        </w:tc>
        <w:tc>
          <w:tcPr>
            <w:tcW w:w="6851" w:type="dxa"/>
          </w:tcPr>
          <w:p w14:paraId="4E38E5F2" w14:textId="77777777" w:rsidR="001E7ADB" w:rsidRPr="00297F51" w:rsidRDefault="001E7ADB" w:rsidP="004529B7">
            <w:pPr>
              <w:rPr>
                <w:rFonts w:ascii="Calibri" w:hAnsi="Calibri"/>
                <w:b/>
                <w:sz w:val="20"/>
                <w:szCs w:val="20"/>
              </w:rPr>
            </w:pPr>
          </w:p>
        </w:tc>
      </w:tr>
    </w:tbl>
    <w:p w14:paraId="0F46AA14" w14:textId="77777777" w:rsidR="001E7ADB" w:rsidRPr="00297F51" w:rsidRDefault="001E7ADB" w:rsidP="001E7ADB">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78"/>
      </w:tblGrid>
      <w:tr w:rsidR="001E7ADB" w:rsidRPr="00297F51" w14:paraId="5663543B" w14:textId="77777777" w:rsidTr="004529B7">
        <w:trPr>
          <w:jc w:val="center"/>
        </w:trPr>
        <w:tc>
          <w:tcPr>
            <w:tcW w:w="2518" w:type="dxa"/>
          </w:tcPr>
          <w:p w14:paraId="24F78AEC" w14:textId="77777777" w:rsidR="001E7ADB" w:rsidRPr="00297F51" w:rsidRDefault="001E7ADB" w:rsidP="004529B7">
            <w:pPr>
              <w:tabs>
                <w:tab w:val="right" w:pos="9781"/>
              </w:tabs>
              <w:rPr>
                <w:b/>
                <w:sz w:val="20"/>
                <w:szCs w:val="20"/>
                <w:u w:val="single"/>
              </w:rPr>
            </w:pPr>
            <w:r w:rsidRPr="00297F51">
              <w:rPr>
                <w:rFonts w:ascii="Calibri" w:hAnsi="Calibri"/>
                <w:b/>
                <w:sz w:val="20"/>
                <w:szCs w:val="20"/>
              </w:rPr>
              <w:t>DESCRIPCIÓN DEL BIEN:</w:t>
            </w:r>
          </w:p>
        </w:tc>
        <w:tc>
          <w:tcPr>
            <w:tcW w:w="6878" w:type="dxa"/>
          </w:tcPr>
          <w:p w14:paraId="4799486A" w14:textId="77777777" w:rsidR="001E7ADB" w:rsidRPr="00297F51" w:rsidRDefault="001E7ADB" w:rsidP="004529B7">
            <w:pPr>
              <w:spacing w:before="200" w:after="200"/>
              <w:rPr>
                <w:rFonts w:ascii="Calibri" w:hAnsi="Calibri"/>
                <w:b/>
                <w:sz w:val="20"/>
                <w:szCs w:val="20"/>
              </w:rPr>
            </w:pPr>
            <w:r w:rsidRPr="00297F51">
              <w:rPr>
                <w:rFonts w:ascii="Calibri" w:hAnsi="Calibri"/>
                <w:b/>
                <w:sz w:val="20"/>
                <w:szCs w:val="20"/>
              </w:rPr>
              <w:t>__________________________________________________________________</w:t>
            </w:r>
          </w:p>
          <w:p w14:paraId="5E7BEBB0" w14:textId="77777777" w:rsidR="001E7ADB" w:rsidRPr="00297F51" w:rsidRDefault="001E7ADB" w:rsidP="004529B7">
            <w:pPr>
              <w:spacing w:before="200" w:after="200"/>
              <w:rPr>
                <w:rFonts w:ascii="Calibri" w:hAnsi="Calibri"/>
                <w:b/>
                <w:sz w:val="20"/>
                <w:szCs w:val="20"/>
              </w:rPr>
            </w:pPr>
            <w:r w:rsidRPr="00297F51">
              <w:rPr>
                <w:rFonts w:ascii="Calibri" w:hAnsi="Calibri"/>
                <w:b/>
                <w:sz w:val="20"/>
                <w:szCs w:val="20"/>
              </w:rPr>
              <w:t>__________________________________________________________________</w:t>
            </w:r>
          </w:p>
          <w:p w14:paraId="530DAF54" w14:textId="77777777" w:rsidR="001E7ADB" w:rsidRPr="00297F51" w:rsidRDefault="001E7ADB" w:rsidP="004529B7">
            <w:pPr>
              <w:spacing w:before="200" w:after="200"/>
              <w:rPr>
                <w:rFonts w:ascii="Calibri" w:hAnsi="Calibri"/>
                <w:b/>
                <w:sz w:val="20"/>
                <w:szCs w:val="20"/>
              </w:rPr>
            </w:pPr>
            <w:r w:rsidRPr="00297F51">
              <w:rPr>
                <w:rFonts w:ascii="Calibri" w:hAnsi="Calibri"/>
                <w:b/>
                <w:sz w:val="20"/>
                <w:szCs w:val="20"/>
              </w:rPr>
              <w:t>__________________________________________________________________</w:t>
            </w:r>
          </w:p>
          <w:p w14:paraId="4F0C150A" w14:textId="77777777" w:rsidR="001E7ADB" w:rsidRPr="00297F51" w:rsidRDefault="001E7ADB" w:rsidP="004529B7">
            <w:pPr>
              <w:spacing w:before="200" w:after="200"/>
              <w:rPr>
                <w:rFonts w:ascii="Calibri" w:hAnsi="Calibri"/>
                <w:b/>
                <w:sz w:val="20"/>
                <w:szCs w:val="20"/>
              </w:rPr>
            </w:pPr>
            <w:r w:rsidRPr="00297F51">
              <w:rPr>
                <w:rFonts w:ascii="Calibri" w:hAnsi="Calibri"/>
                <w:b/>
                <w:sz w:val="20"/>
                <w:szCs w:val="20"/>
              </w:rPr>
              <w:t>__________________________________________________________________</w:t>
            </w:r>
          </w:p>
          <w:p w14:paraId="1D8FED36" w14:textId="77777777" w:rsidR="001E7ADB" w:rsidRPr="00297F51" w:rsidRDefault="001E7ADB" w:rsidP="004529B7">
            <w:pPr>
              <w:spacing w:before="200" w:after="200"/>
              <w:rPr>
                <w:rFonts w:ascii="Calibri" w:hAnsi="Calibri"/>
                <w:b/>
                <w:sz w:val="20"/>
                <w:szCs w:val="20"/>
              </w:rPr>
            </w:pPr>
            <w:r w:rsidRPr="00297F51">
              <w:rPr>
                <w:rFonts w:ascii="Calibri" w:hAnsi="Calibri"/>
                <w:b/>
                <w:sz w:val="20"/>
                <w:szCs w:val="20"/>
              </w:rPr>
              <w:t>__________________________________________________________________</w:t>
            </w:r>
          </w:p>
          <w:p w14:paraId="358BFC85" w14:textId="77777777" w:rsidR="001E7ADB" w:rsidRPr="00297F51" w:rsidRDefault="001E7ADB" w:rsidP="004529B7">
            <w:pPr>
              <w:spacing w:before="200" w:after="200"/>
              <w:rPr>
                <w:rFonts w:ascii="Calibri" w:hAnsi="Calibri"/>
                <w:b/>
                <w:sz w:val="20"/>
                <w:szCs w:val="20"/>
              </w:rPr>
            </w:pPr>
            <w:r w:rsidRPr="00297F51">
              <w:rPr>
                <w:rFonts w:ascii="Calibri" w:hAnsi="Calibri"/>
                <w:b/>
                <w:sz w:val="20"/>
                <w:szCs w:val="20"/>
              </w:rPr>
              <w:t>__________________________________________________________________</w:t>
            </w:r>
          </w:p>
        </w:tc>
      </w:tr>
    </w:tbl>
    <w:p w14:paraId="3BA33413" w14:textId="77777777" w:rsidR="001E7ADB" w:rsidRPr="00297F51" w:rsidRDefault="001E7ADB" w:rsidP="001E7ADB">
      <w:pPr>
        <w:tabs>
          <w:tab w:val="right" w:pos="9781"/>
        </w:tabs>
        <w:ind w:right="141"/>
        <w:rPr>
          <w:rFonts w:ascii="Calibri" w:hAnsi="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1E7ADB" w:rsidRPr="00297F51" w14:paraId="616A69E3" w14:textId="77777777" w:rsidTr="004529B7">
        <w:trPr>
          <w:jc w:val="center"/>
        </w:trPr>
        <w:tc>
          <w:tcPr>
            <w:tcW w:w="2093" w:type="dxa"/>
            <w:vAlign w:val="center"/>
          </w:tcPr>
          <w:p w14:paraId="7F11922B" w14:textId="77777777" w:rsidR="001E7ADB" w:rsidRPr="00297F51" w:rsidRDefault="001E7ADB" w:rsidP="004529B7">
            <w:pPr>
              <w:tabs>
                <w:tab w:val="right" w:pos="9356"/>
              </w:tabs>
              <w:jc w:val="both"/>
              <w:rPr>
                <w:rFonts w:ascii="Calibri" w:hAnsi="Calibri"/>
                <w:b/>
                <w:sz w:val="20"/>
                <w:szCs w:val="20"/>
              </w:rPr>
            </w:pPr>
            <w:r w:rsidRPr="00297F51">
              <w:rPr>
                <w:rFonts w:ascii="Calibri" w:hAnsi="Calibri"/>
                <w:b/>
                <w:sz w:val="20"/>
                <w:szCs w:val="20"/>
              </w:rPr>
              <w:t>PRESENTACIÓN Y UNIDAD DE MEDIDA:</w:t>
            </w:r>
          </w:p>
        </w:tc>
        <w:tc>
          <w:tcPr>
            <w:tcW w:w="2268" w:type="dxa"/>
            <w:tcBorders>
              <w:right w:val="single" w:sz="4" w:space="0" w:color="auto"/>
            </w:tcBorders>
            <w:vAlign w:val="center"/>
          </w:tcPr>
          <w:p w14:paraId="60217095" w14:textId="77777777" w:rsidR="001E7ADB" w:rsidRPr="00297F51" w:rsidRDefault="001E7ADB" w:rsidP="004529B7">
            <w:pPr>
              <w:jc w:val="center"/>
              <w:rPr>
                <w:rFonts w:ascii="Calibri" w:hAnsi="Calibri"/>
                <w:b/>
                <w:sz w:val="20"/>
                <w:szCs w:val="20"/>
              </w:rPr>
            </w:pPr>
          </w:p>
        </w:tc>
        <w:tc>
          <w:tcPr>
            <w:tcW w:w="567" w:type="dxa"/>
            <w:tcBorders>
              <w:top w:val="nil"/>
              <w:left w:val="single" w:sz="4" w:space="0" w:color="auto"/>
              <w:bottom w:val="nil"/>
              <w:right w:val="single" w:sz="4" w:space="0" w:color="auto"/>
            </w:tcBorders>
            <w:vAlign w:val="center"/>
          </w:tcPr>
          <w:p w14:paraId="7DE8F2CB" w14:textId="77777777" w:rsidR="001E7ADB" w:rsidRPr="00297F51" w:rsidRDefault="001E7ADB" w:rsidP="004529B7">
            <w:pPr>
              <w:jc w:val="center"/>
              <w:rPr>
                <w:rFonts w:ascii="Calibri" w:hAnsi="Calibri"/>
                <w:b/>
                <w:sz w:val="20"/>
                <w:szCs w:val="20"/>
              </w:rPr>
            </w:pPr>
          </w:p>
        </w:tc>
        <w:tc>
          <w:tcPr>
            <w:tcW w:w="2126" w:type="dxa"/>
            <w:tcBorders>
              <w:left w:val="single" w:sz="4" w:space="0" w:color="auto"/>
            </w:tcBorders>
            <w:vAlign w:val="center"/>
          </w:tcPr>
          <w:p w14:paraId="6CB760D0" w14:textId="77777777" w:rsidR="001E7ADB" w:rsidRPr="00297F51" w:rsidRDefault="001E7ADB" w:rsidP="004529B7">
            <w:pPr>
              <w:rPr>
                <w:rFonts w:ascii="Calibri" w:hAnsi="Calibri"/>
                <w:b/>
                <w:sz w:val="20"/>
                <w:szCs w:val="20"/>
              </w:rPr>
            </w:pPr>
            <w:r w:rsidRPr="00297F51">
              <w:rPr>
                <w:rFonts w:ascii="Calibri" w:hAnsi="Calibri"/>
                <w:b/>
                <w:sz w:val="20"/>
                <w:szCs w:val="20"/>
              </w:rPr>
              <w:t>CANTIDAD OFERTADA:</w:t>
            </w:r>
          </w:p>
        </w:tc>
        <w:tc>
          <w:tcPr>
            <w:tcW w:w="2342" w:type="dxa"/>
            <w:vAlign w:val="center"/>
          </w:tcPr>
          <w:p w14:paraId="5209EA32" w14:textId="77777777" w:rsidR="001E7ADB" w:rsidRPr="00297F51" w:rsidRDefault="001E7ADB" w:rsidP="004529B7">
            <w:pPr>
              <w:jc w:val="center"/>
              <w:rPr>
                <w:rFonts w:ascii="Calibri" w:hAnsi="Calibri"/>
                <w:b/>
                <w:sz w:val="20"/>
                <w:szCs w:val="20"/>
              </w:rPr>
            </w:pPr>
          </w:p>
        </w:tc>
      </w:tr>
    </w:tbl>
    <w:p w14:paraId="4A6D0E9E" w14:textId="77777777" w:rsidR="001E7ADB" w:rsidRPr="00297F51" w:rsidRDefault="001E7ADB" w:rsidP="001E7ADB">
      <w:pPr>
        <w:tabs>
          <w:tab w:val="right" w:pos="5103"/>
          <w:tab w:val="right" w:pos="9781"/>
        </w:tabs>
        <w:ind w:right="141"/>
        <w:rPr>
          <w:rFonts w:ascii="Calibri" w:hAnsi="Calibri"/>
          <w:sz w:val="20"/>
          <w:szCs w:val="20"/>
          <w:u w:val="single"/>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1E7ADB" w:rsidRPr="00297F51" w14:paraId="48308ABE" w14:textId="77777777" w:rsidTr="004529B7">
        <w:tc>
          <w:tcPr>
            <w:tcW w:w="2093" w:type="dxa"/>
            <w:vAlign w:val="center"/>
          </w:tcPr>
          <w:p w14:paraId="54D6A57B" w14:textId="77777777" w:rsidR="001E7ADB" w:rsidRPr="00297F51" w:rsidRDefault="001E7ADB" w:rsidP="004529B7">
            <w:pPr>
              <w:tabs>
                <w:tab w:val="right" w:pos="9356"/>
              </w:tabs>
              <w:jc w:val="both"/>
              <w:rPr>
                <w:rFonts w:ascii="Calibri" w:hAnsi="Calibri"/>
                <w:b/>
                <w:sz w:val="20"/>
                <w:szCs w:val="20"/>
              </w:rPr>
            </w:pPr>
            <w:r w:rsidRPr="00297F51">
              <w:rPr>
                <w:rFonts w:ascii="Calibri" w:hAnsi="Calibri"/>
                <w:b/>
                <w:sz w:val="20"/>
                <w:szCs w:val="20"/>
              </w:rPr>
              <w:t>VIGENCIA DE LAS TARJETAS ELECTRÓNICAS OFERTADAS:</w:t>
            </w:r>
          </w:p>
        </w:tc>
        <w:tc>
          <w:tcPr>
            <w:tcW w:w="2268" w:type="dxa"/>
            <w:tcBorders>
              <w:right w:val="single" w:sz="4" w:space="0" w:color="auto"/>
            </w:tcBorders>
            <w:vAlign w:val="center"/>
          </w:tcPr>
          <w:p w14:paraId="4997309B" w14:textId="77777777" w:rsidR="001E7ADB" w:rsidRPr="00297F51" w:rsidRDefault="001E7ADB" w:rsidP="004529B7">
            <w:pPr>
              <w:jc w:val="center"/>
              <w:rPr>
                <w:rFonts w:ascii="Calibri" w:hAnsi="Calibri"/>
                <w:b/>
                <w:sz w:val="20"/>
                <w:szCs w:val="20"/>
              </w:rPr>
            </w:pPr>
          </w:p>
        </w:tc>
      </w:tr>
    </w:tbl>
    <w:p w14:paraId="09476C19" w14:textId="77777777" w:rsidR="001E7ADB" w:rsidRPr="00297F51" w:rsidRDefault="001E7ADB" w:rsidP="001E7ADB">
      <w:pPr>
        <w:tabs>
          <w:tab w:val="right" w:pos="9781"/>
        </w:tabs>
        <w:ind w:right="141"/>
        <w:rPr>
          <w:rFonts w:ascii="Calibri" w:hAnsi="Calibri"/>
          <w:sz w:val="20"/>
          <w:szCs w:val="20"/>
        </w:rPr>
      </w:pPr>
    </w:p>
    <w:p w14:paraId="140AC317" w14:textId="77777777" w:rsidR="001E7ADB" w:rsidRPr="00297F51" w:rsidRDefault="001E7ADB" w:rsidP="001E7ADB">
      <w:pPr>
        <w:tabs>
          <w:tab w:val="right" w:pos="9781"/>
        </w:tabs>
        <w:ind w:right="141"/>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92"/>
        <w:gridCol w:w="1544"/>
        <w:gridCol w:w="3116"/>
      </w:tblGrid>
      <w:tr w:rsidR="001E7ADB" w:rsidRPr="00297F51" w14:paraId="2E4D3407" w14:textId="77777777" w:rsidTr="004529B7">
        <w:trPr>
          <w:jc w:val="center"/>
        </w:trPr>
        <w:tc>
          <w:tcPr>
            <w:tcW w:w="1668" w:type="dxa"/>
          </w:tcPr>
          <w:p w14:paraId="7BEB122F" w14:textId="77777777" w:rsidR="001E7ADB" w:rsidRPr="00297F51" w:rsidRDefault="001E7ADB" w:rsidP="004529B7">
            <w:pPr>
              <w:tabs>
                <w:tab w:val="right" w:pos="9781"/>
              </w:tabs>
              <w:rPr>
                <w:rFonts w:ascii="Calibri" w:hAnsi="Calibri"/>
                <w:b/>
                <w:sz w:val="20"/>
                <w:szCs w:val="20"/>
              </w:rPr>
            </w:pPr>
            <w:r w:rsidRPr="00297F51">
              <w:rPr>
                <w:rFonts w:ascii="Calibri" w:hAnsi="Calibri"/>
                <w:b/>
                <w:sz w:val="20"/>
                <w:szCs w:val="20"/>
              </w:rPr>
              <w:t>FABRICANTE:</w:t>
            </w:r>
          </w:p>
        </w:tc>
        <w:tc>
          <w:tcPr>
            <w:tcW w:w="7652" w:type="dxa"/>
            <w:gridSpan w:val="3"/>
          </w:tcPr>
          <w:p w14:paraId="04258432" w14:textId="77777777" w:rsidR="001E7ADB" w:rsidRPr="00297F51" w:rsidRDefault="001E7ADB" w:rsidP="004529B7">
            <w:pPr>
              <w:tabs>
                <w:tab w:val="right" w:pos="9781"/>
              </w:tabs>
              <w:ind w:right="141"/>
              <w:rPr>
                <w:rFonts w:ascii="Calibri" w:hAnsi="Calibri"/>
                <w:sz w:val="20"/>
                <w:szCs w:val="20"/>
              </w:rPr>
            </w:pPr>
          </w:p>
        </w:tc>
      </w:tr>
      <w:tr w:rsidR="001E7ADB" w:rsidRPr="00297F51" w14:paraId="327F3EBC" w14:textId="77777777" w:rsidTr="004529B7">
        <w:trPr>
          <w:jc w:val="center"/>
        </w:trPr>
        <w:tc>
          <w:tcPr>
            <w:tcW w:w="1668" w:type="dxa"/>
          </w:tcPr>
          <w:p w14:paraId="62D1BD6B" w14:textId="77777777" w:rsidR="001E7ADB" w:rsidRPr="00297F51" w:rsidRDefault="001E7ADB" w:rsidP="004529B7">
            <w:pPr>
              <w:tabs>
                <w:tab w:val="right" w:pos="9781"/>
              </w:tabs>
              <w:rPr>
                <w:rFonts w:ascii="Calibri" w:hAnsi="Calibri"/>
                <w:b/>
                <w:sz w:val="20"/>
                <w:szCs w:val="20"/>
              </w:rPr>
            </w:pPr>
            <w:r w:rsidRPr="00297F51">
              <w:rPr>
                <w:rFonts w:ascii="Calibri" w:hAnsi="Calibri"/>
                <w:b/>
                <w:sz w:val="20"/>
                <w:szCs w:val="20"/>
              </w:rPr>
              <w:t>RAZÓN SOCIAL:</w:t>
            </w:r>
          </w:p>
        </w:tc>
        <w:tc>
          <w:tcPr>
            <w:tcW w:w="7652" w:type="dxa"/>
            <w:gridSpan w:val="3"/>
          </w:tcPr>
          <w:p w14:paraId="235C99A6" w14:textId="77777777" w:rsidR="001E7ADB" w:rsidRPr="00297F51" w:rsidRDefault="001E7ADB" w:rsidP="004529B7">
            <w:pPr>
              <w:tabs>
                <w:tab w:val="right" w:pos="9781"/>
              </w:tabs>
              <w:ind w:right="141"/>
              <w:rPr>
                <w:rFonts w:ascii="Calibri" w:hAnsi="Calibri"/>
                <w:sz w:val="20"/>
                <w:szCs w:val="20"/>
              </w:rPr>
            </w:pPr>
          </w:p>
        </w:tc>
      </w:tr>
      <w:tr w:rsidR="001E7ADB" w:rsidRPr="00297F51" w14:paraId="6DB512EA" w14:textId="77777777" w:rsidTr="004529B7">
        <w:trPr>
          <w:jc w:val="center"/>
        </w:trPr>
        <w:tc>
          <w:tcPr>
            <w:tcW w:w="1668" w:type="dxa"/>
          </w:tcPr>
          <w:p w14:paraId="56968C6F" w14:textId="77777777" w:rsidR="001E7ADB" w:rsidRPr="00297F51" w:rsidRDefault="001E7ADB" w:rsidP="004529B7">
            <w:pPr>
              <w:tabs>
                <w:tab w:val="right" w:pos="9781"/>
              </w:tabs>
              <w:rPr>
                <w:rFonts w:ascii="Calibri" w:hAnsi="Calibri"/>
                <w:b/>
                <w:sz w:val="20"/>
                <w:szCs w:val="20"/>
              </w:rPr>
            </w:pPr>
            <w:r w:rsidRPr="00297F51">
              <w:rPr>
                <w:rFonts w:ascii="Calibri" w:hAnsi="Calibri"/>
                <w:b/>
                <w:sz w:val="20"/>
                <w:szCs w:val="20"/>
              </w:rPr>
              <w:t xml:space="preserve">DIRECCIÓN: </w:t>
            </w:r>
          </w:p>
        </w:tc>
        <w:tc>
          <w:tcPr>
            <w:tcW w:w="7652" w:type="dxa"/>
            <w:gridSpan w:val="3"/>
          </w:tcPr>
          <w:p w14:paraId="68966BDE" w14:textId="77777777" w:rsidR="001E7ADB" w:rsidRPr="00297F51" w:rsidRDefault="001E7ADB" w:rsidP="004529B7">
            <w:pPr>
              <w:tabs>
                <w:tab w:val="right" w:pos="9781"/>
              </w:tabs>
              <w:ind w:right="141"/>
              <w:rPr>
                <w:rFonts w:ascii="Calibri" w:hAnsi="Calibri"/>
                <w:sz w:val="20"/>
                <w:szCs w:val="20"/>
              </w:rPr>
            </w:pPr>
          </w:p>
        </w:tc>
      </w:tr>
      <w:tr w:rsidR="001E7ADB" w:rsidRPr="00297F51" w14:paraId="5A087108" w14:textId="77777777" w:rsidTr="004529B7">
        <w:trPr>
          <w:jc w:val="center"/>
        </w:trPr>
        <w:tc>
          <w:tcPr>
            <w:tcW w:w="1668" w:type="dxa"/>
          </w:tcPr>
          <w:p w14:paraId="56A39118" w14:textId="77777777" w:rsidR="001E7ADB" w:rsidRPr="00297F51" w:rsidRDefault="001E7ADB" w:rsidP="004529B7">
            <w:pPr>
              <w:tabs>
                <w:tab w:val="right" w:pos="9781"/>
              </w:tabs>
              <w:rPr>
                <w:rFonts w:ascii="Calibri" w:hAnsi="Calibri"/>
                <w:b/>
                <w:sz w:val="20"/>
                <w:szCs w:val="20"/>
              </w:rPr>
            </w:pPr>
            <w:r w:rsidRPr="00297F51">
              <w:rPr>
                <w:rFonts w:ascii="Calibri" w:hAnsi="Calibri"/>
                <w:b/>
                <w:sz w:val="20"/>
                <w:szCs w:val="20"/>
              </w:rPr>
              <w:t>PAÍS DE ORIGEN:</w:t>
            </w:r>
          </w:p>
        </w:tc>
        <w:tc>
          <w:tcPr>
            <w:tcW w:w="7652" w:type="dxa"/>
            <w:gridSpan w:val="3"/>
          </w:tcPr>
          <w:p w14:paraId="5C0229BF" w14:textId="77777777" w:rsidR="001E7ADB" w:rsidRPr="00297F51" w:rsidRDefault="001E7ADB" w:rsidP="004529B7">
            <w:pPr>
              <w:tabs>
                <w:tab w:val="right" w:pos="9781"/>
              </w:tabs>
              <w:ind w:right="141"/>
              <w:rPr>
                <w:rFonts w:ascii="Calibri" w:hAnsi="Calibri"/>
                <w:sz w:val="20"/>
                <w:szCs w:val="20"/>
              </w:rPr>
            </w:pPr>
          </w:p>
        </w:tc>
      </w:tr>
      <w:tr w:rsidR="001E7ADB" w:rsidRPr="00297F51" w14:paraId="1DFD6238" w14:textId="77777777" w:rsidTr="004529B7">
        <w:trPr>
          <w:jc w:val="center"/>
        </w:trPr>
        <w:tc>
          <w:tcPr>
            <w:tcW w:w="1668" w:type="dxa"/>
          </w:tcPr>
          <w:p w14:paraId="10E52849" w14:textId="77777777" w:rsidR="001E7ADB" w:rsidRPr="00297F51" w:rsidRDefault="001E7ADB" w:rsidP="004529B7">
            <w:pPr>
              <w:tabs>
                <w:tab w:val="right" w:pos="9781"/>
              </w:tabs>
              <w:rPr>
                <w:rFonts w:ascii="Calibri" w:hAnsi="Calibri"/>
                <w:b/>
                <w:sz w:val="20"/>
                <w:szCs w:val="20"/>
              </w:rPr>
            </w:pPr>
            <w:r w:rsidRPr="00297F51">
              <w:rPr>
                <w:rFonts w:ascii="Calibri" w:hAnsi="Calibri"/>
                <w:b/>
                <w:sz w:val="20"/>
                <w:szCs w:val="20"/>
              </w:rPr>
              <w:t xml:space="preserve">TELÉFONOS: </w:t>
            </w:r>
          </w:p>
        </w:tc>
        <w:tc>
          <w:tcPr>
            <w:tcW w:w="2992" w:type="dxa"/>
          </w:tcPr>
          <w:p w14:paraId="42472CF8" w14:textId="77777777" w:rsidR="001E7ADB" w:rsidRPr="00297F51" w:rsidRDefault="001E7ADB" w:rsidP="004529B7">
            <w:pPr>
              <w:tabs>
                <w:tab w:val="right" w:pos="9781"/>
              </w:tabs>
              <w:ind w:right="141"/>
              <w:rPr>
                <w:rFonts w:ascii="Calibri" w:hAnsi="Calibri"/>
                <w:sz w:val="20"/>
                <w:szCs w:val="20"/>
              </w:rPr>
            </w:pPr>
          </w:p>
        </w:tc>
        <w:tc>
          <w:tcPr>
            <w:tcW w:w="1544" w:type="dxa"/>
          </w:tcPr>
          <w:p w14:paraId="3F9505A1" w14:textId="77777777" w:rsidR="001E7ADB" w:rsidRPr="00297F51" w:rsidRDefault="001E7ADB" w:rsidP="004529B7">
            <w:pPr>
              <w:tabs>
                <w:tab w:val="right" w:pos="9781"/>
              </w:tabs>
              <w:rPr>
                <w:rFonts w:ascii="Calibri" w:hAnsi="Calibri"/>
                <w:b/>
                <w:sz w:val="20"/>
                <w:szCs w:val="20"/>
              </w:rPr>
            </w:pPr>
            <w:r w:rsidRPr="00297F51">
              <w:rPr>
                <w:rFonts w:ascii="Calibri" w:hAnsi="Calibri"/>
                <w:b/>
                <w:sz w:val="20"/>
                <w:szCs w:val="20"/>
              </w:rPr>
              <w:t>FAX:</w:t>
            </w:r>
          </w:p>
        </w:tc>
        <w:tc>
          <w:tcPr>
            <w:tcW w:w="3116" w:type="dxa"/>
          </w:tcPr>
          <w:p w14:paraId="5305BBAB" w14:textId="77777777" w:rsidR="001E7ADB" w:rsidRPr="00297F51" w:rsidRDefault="001E7ADB" w:rsidP="004529B7">
            <w:pPr>
              <w:tabs>
                <w:tab w:val="right" w:pos="9781"/>
              </w:tabs>
              <w:ind w:right="141"/>
              <w:rPr>
                <w:rFonts w:ascii="Calibri" w:hAnsi="Calibri"/>
                <w:sz w:val="20"/>
                <w:szCs w:val="20"/>
              </w:rPr>
            </w:pPr>
          </w:p>
        </w:tc>
      </w:tr>
    </w:tbl>
    <w:p w14:paraId="1CADC2AE" w14:textId="77777777" w:rsidR="001E7ADB" w:rsidRPr="00297F51" w:rsidRDefault="001E7ADB" w:rsidP="001E7ADB">
      <w:pPr>
        <w:ind w:left="426"/>
        <w:jc w:val="both"/>
        <w:rPr>
          <w:rFonts w:ascii="Calibri" w:hAnsi="Calibri"/>
          <w:sz w:val="20"/>
          <w:szCs w:val="20"/>
        </w:rPr>
      </w:pPr>
    </w:p>
    <w:p w14:paraId="511259DD" w14:textId="77777777" w:rsidR="001E7ADB" w:rsidRPr="00297F51" w:rsidRDefault="001E7ADB" w:rsidP="001E7ADB">
      <w:pPr>
        <w:ind w:left="851"/>
        <w:rPr>
          <w:rFonts w:ascii="Calibri" w:hAnsi="Calibri"/>
          <w:sz w:val="20"/>
          <w:szCs w:val="20"/>
        </w:rPr>
      </w:pPr>
    </w:p>
    <w:p w14:paraId="480E4628" w14:textId="77777777" w:rsidR="001E7ADB" w:rsidRPr="00297F51" w:rsidRDefault="001E7ADB" w:rsidP="001E7ADB">
      <w:pPr>
        <w:pStyle w:val="Default"/>
        <w:jc w:val="center"/>
        <w:rPr>
          <w:rFonts w:ascii="Calibri" w:hAnsi="Calibri"/>
          <w:b/>
          <w:sz w:val="20"/>
          <w:szCs w:val="20"/>
        </w:rPr>
      </w:pPr>
      <w:r w:rsidRPr="00297F51">
        <w:rPr>
          <w:rFonts w:ascii="Calibri" w:hAnsi="Calibri"/>
          <w:b/>
          <w:sz w:val="20"/>
          <w:szCs w:val="20"/>
        </w:rPr>
        <w:t>Lugar y fecha</w:t>
      </w:r>
    </w:p>
    <w:p w14:paraId="66A64252" w14:textId="77777777" w:rsidR="001E7ADB" w:rsidRPr="00297F51" w:rsidRDefault="001E7ADB" w:rsidP="001E7ADB">
      <w:pPr>
        <w:pStyle w:val="Default"/>
        <w:jc w:val="center"/>
        <w:rPr>
          <w:rFonts w:ascii="Calibri" w:hAnsi="Calibri"/>
          <w:b/>
          <w:sz w:val="20"/>
          <w:szCs w:val="20"/>
        </w:rPr>
      </w:pPr>
    </w:p>
    <w:p w14:paraId="134B432C" w14:textId="77777777" w:rsidR="001E7ADB" w:rsidRPr="00297F51" w:rsidRDefault="001E7ADB" w:rsidP="001E7ADB">
      <w:pPr>
        <w:pStyle w:val="Default"/>
        <w:jc w:val="center"/>
        <w:rPr>
          <w:rFonts w:ascii="Calibri" w:hAnsi="Calibri"/>
          <w:b/>
          <w:sz w:val="20"/>
          <w:szCs w:val="20"/>
        </w:rPr>
      </w:pPr>
      <w:r w:rsidRPr="00297F51">
        <w:rPr>
          <w:rFonts w:ascii="Calibri" w:hAnsi="Calibri"/>
          <w:b/>
          <w:sz w:val="20"/>
          <w:szCs w:val="20"/>
        </w:rPr>
        <w:t>_________________________________________</w:t>
      </w:r>
    </w:p>
    <w:p w14:paraId="495C9A5E" w14:textId="77777777" w:rsidR="001E7ADB" w:rsidRPr="00297F51" w:rsidRDefault="001E7ADB" w:rsidP="001E7ADB">
      <w:pPr>
        <w:pStyle w:val="Default"/>
        <w:jc w:val="center"/>
        <w:rPr>
          <w:rFonts w:ascii="Calibri" w:hAnsi="Calibri"/>
          <w:b/>
          <w:sz w:val="20"/>
          <w:szCs w:val="20"/>
        </w:rPr>
      </w:pPr>
      <w:r w:rsidRPr="00297F51">
        <w:rPr>
          <w:rFonts w:ascii="Calibri" w:hAnsi="Calibri"/>
          <w:b/>
          <w:sz w:val="20"/>
          <w:szCs w:val="20"/>
        </w:rPr>
        <w:t>NOMBRE Y FIRMA DEL REPRESENTANTE LEGAL</w:t>
      </w:r>
    </w:p>
    <w:p w14:paraId="009AE883" w14:textId="77777777" w:rsidR="001E7ADB" w:rsidRPr="00297F51" w:rsidRDefault="001E7ADB" w:rsidP="001E7ADB">
      <w:pPr>
        <w:ind w:left="426"/>
        <w:jc w:val="center"/>
        <w:rPr>
          <w:rFonts w:ascii="Calibri" w:hAnsi="Calibri"/>
          <w:b/>
          <w:sz w:val="20"/>
          <w:szCs w:val="20"/>
        </w:rPr>
      </w:pPr>
      <w:r w:rsidRPr="00297F51">
        <w:rPr>
          <w:rFonts w:ascii="Calibri" w:hAnsi="Calibri"/>
          <w:b/>
          <w:sz w:val="20"/>
          <w:szCs w:val="20"/>
        </w:rPr>
        <w:t>Protesto lo necesario</w:t>
      </w:r>
    </w:p>
    <w:p w14:paraId="51D68D54" w14:textId="77777777" w:rsidR="001E7ADB" w:rsidRPr="00297F51" w:rsidRDefault="001E7ADB" w:rsidP="001E7ADB">
      <w:pPr>
        <w:ind w:left="426"/>
        <w:jc w:val="center"/>
        <w:rPr>
          <w:rFonts w:ascii="Calibri" w:hAnsi="Calibri"/>
          <w:b/>
          <w:sz w:val="20"/>
          <w:szCs w:val="20"/>
        </w:rPr>
      </w:pPr>
    </w:p>
    <w:p w14:paraId="2EF8C202" w14:textId="77777777" w:rsidR="001E7ADB" w:rsidRPr="00297F51" w:rsidRDefault="001E7ADB" w:rsidP="001E7ADB">
      <w:pPr>
        <w:ind w:left="426"/>
        <w:jc w:val="center"/>
        <w:rPr>
          <w:rFonts w:ascii="Calibri" w:hAnsi="Calibri"/>
          <w:b/>
          <w:sz w:val="20"/>
          <w:szCs w:val="20"/>
        </w:rPr>
      </w:pPr>
    </w:p>
    <w:p w14:paraId="18379AA6" w14:textId="77777777" w:rsidR="001E7ADB" w:rsidRDefault="001E7ADB" w:rsidP="001E7ADB">
      <w:pPr>
        <w:ind w:left="426"/>
        <w:jc w:val="center"/>
        <w:rPr>
          <w:rFonts w:ascii="Calibri" w:hAnsi="Calibri"/>
          <w:b/>
          <w:sz w:val="20"/>
          <w:szCs w:val="20"/>
        </w:rPr>
      </w:pPr>
    </w:p>
    <w:p w14:paraId="25F0D4B8" w14:textId="77777777" w:rsidR="00297F51" w:rsidRDefault="00297F51" w:rsidP="001E7ADB">
      <w:pPr>
        <w:ind w:left="426"/>
        <w:jc w:val="center"/>
        <w:rPr>
          <w:rFonts w:ascii="Calibri" w:hAnsi="Calibri"/>
          <w:b/>
          <w:sz w:val="20"/>
          <w:szCs w:val="20"/>
        </w:rPr>
      </w:pPr>
    </w:p>
    <w:p w14:paraId="3845971C" w14:textId="77777777" w:rsidR="00297F51" w:rsidRPr="00297F51" w:rsidRDefault="00297F51" w:rsidP="001E7ADB">
      <w:pPr>
        <w:ind w:left="426"/>
        <w:jc w:val="center"/>
        <w:rPr>
          <w:rFonts w:ascii="Calibri" w:hAnsi="Calibri"/>
          <w:b/>
          <w:sz w:val="20"/>
          <w:szCs w:val="20"/>
        </w:rPr>
      </w:pPr>
    </w:p>
    <w:p w14:paraId="28349691" w14:textId="77777777" w:rsidR="001E7ADB" w:rsidRPr="00E563F7"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tabs>
          <w:tab w:val="left" w:pos="4253"/>
          <w:tab w:val="left" w:pos="8080"/>
        </w:tabs>
        <w:ind w:right="1"/>
        <w:jc w:val="center"/>
        <w:rPr>
          <w:rFonts w:ascii="Calibri" w:hAnsi="Calibri" w:cs="Arial"/>
          <w:b/>
          <w:bCs/>
        </w:rPr>
      </w:pPr>
      <w:r w:rsidRPr="00E563F7">
        <w:rPr>
          <w:rFonts w:ascii="Calibri" w:hAnsi="Calibri" w:cs="Arial"/>
          <w:b/>
          <w:bCs/>
        </w:rPr>
        <w:lastRenderedPageBreak/>
        <w:t>ANEXO 3</w:t>
      </w:r>
    </w:p>
    <w:p w14:paraId="0480FE5D" w14:textId="77777777" w:rsidR="001E7ADB" w:rsidRPr="00297F51" w:rsidRDefault="001E7ADB" w:rsidP="001E7ADB">
      <w:pPr>
        <w:tabs>
          <w:tab w:val="left" w:pos="426"/>
        </w:tabs>
        <w:ind w:left="284"/>
        <w:jc w:val="center"/>
        <w:rPr>
          <w:rFonts w:ascii="Calibri" w:hAnsi="Calibri"/>
          <w:b/>
          <w:sz w:val="20"/>
          <w:szCs w:val="20"/>
        </w:rPr>
      </w:pPr>
      <w:r w:rsidRPr="00297F51">
        <w:rPr>
          <w:rFonts w:ascii="Calibri" w:hAnsi="Calibri"/>
          <w:b/>
          <w:sz w:val="20"/>
          <w:szCs w:val="20"/>
        </w:rPr>
        <w:t>Formato de Oferta Económica</w:t>
      </w:r>
    </w:p>
    <w:p w14:paraId="63AAE669" w14:textId="77777777" w:rsidR="001E7ADB" w:rsidRPr="00297F51" w:rsidRDefault="001E7ADB" w:rsidP="001E7ADB">
      <w:pPr>
        <w:tabs>
          <w:tab w:val="left" w:pos="426"/>
        </w:tabs>
        <w:ind w:left="284"/>
        <w:jc w:val="center"/>
        <w:rPr>
          <w:rFonts w:ascii="Calibri" w:hAnsi="Calibri"/>
          <w:b/>
          <w:sz w:val="20"/>
          <w:szCs w:val="20"/>
        </w:rPr>
      </w:pPr>
    </w:p>
    <w:p w14:paraId="2E5645ED" w14:textId="77777777" w:rsidR="001E7ADB" w:rsidRPr="00297F51" w:rsidRDefault="001E7ADB" w:rsidP="001E7ADB">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1E7ADB" w:rsidRPr="00297F51" w14:paraId="58B6BB60" w14:textId="77777777" w:rsidTr="004529B7">
        <w:trPr>
          <w:jc w:val="center"/>
        </w:trPr>
        <w:tc>
          <w:tcPr>
            <w:tcW w:w="7371" w:type="dxa"/>
            <w:tcBorders>
              <w:bottom w:val="nil"/>
            </w:tcBorders>
            <w:shd w:val="clear" w:color="auto" w:fill="9FEDFF"/>
          </w:tcPr>
          <w:p w14:paraId="3EC571A2" w14:textId="77777777" w:rsidR="001E7ADB" w:rsidRPr="00297F51" w:rsidRDefault="001E7ADB" w:rsidP="004529B7">
            <w:pPr>
              <w:jc w:val="center"/>
              <w:rPr>
                <w:rFonts w:ascii="Calibri" w:hAnsi="Calibri"/>
                <w:b/>
                <w:sz w:val="20"/>
                <w:szCs w:val="20"/>
              </w:rPr>
            </w:pPr>
            <w:r w:rsidRPr="00297F51">
              <w:rPr>
                <w:rFonts w:ascii="Calibri" w:hAnsi="Calibri"/>
                <w:b/>
                <w:sz w:val="20"/>
                <w:szCs w:val="20"/>
              </w:rPr>
              <w:t>CONCURSO No.</w:t>
            </w:r>
          </w:p>
        </w:tc>
        <w:tc>
          <w:tcPr>
            <w:tcW w:w="1843" w:type="dxa"/>
            <w:tcBorders>
              <w:bottom w:val="nil"/>
            </w:tcBorders>
            <w:shd w:val="clear" w:color="auto" w:fill="9FEDFF"/>
          </w:tcPr>
          <w:p w14:paraId="37A53A34" w14:textId="77777777" w:rsidR="001E7ADB" w:rsidRPr="00297F51" w:rsidRDefault="001E7ADB" w:rsidP="004529B7">
            <w:pPr>
              <w:jc w:val="center"/>
              <w:rPr>
                <w:rFonts w:ascii="Calibri" w:hAnsi="Calibri"/>
                <w:b/>
                <w:sz w:val="20"/>
                <w:szCs w:val="20"/>
              </w:rPr>
            </w:pPr>
            <w:r w:rsidRPr="00297F51">
              <w:rPr>
                <w:rFonts w:ascii="Calibri" w:hAnsi="Calibri"/>
                <w:b/>
                <w:sz w:val="20"/>
                <w:szCs w:val="20"/>
              </w:rPr>
              <w:t>FECHA</w:t>
            </w:r>
          </w:p>
        </w:tc>
      </w:tr>
      <w:tr w:rsidR="001E7ADB" w:rsidRPr="00297F51" w14:paraId="7D1D51E5" w14:textId="77777777" w:rsidTr="004529B7">
        <w:trPr>
          <w:trHeight w:val="418"/>
          <w:jc w:val="center"/>
        </w:trPr>
        <w:tc>
          <w:tcPr>
            <w:tcW w:w="7371" w:type="dxa"/>
            <w:tcBorders>
              <w:top w:val="single" w:sz="4" w:space="0" w:color="auto"/>
              <w:left w:val="single" w:sz="4" w:space="0" w:color="auto"/>
              <w:bottom w:val="single" w:sz="4" w:space="0" w:color="auto"/>
              <w:right w:val="nil"/>
            </w:tcBorders>
            <w:vAlign w:val="center"/>
          </w:tcPr>
          <w:p w14:paraId="753F2D96" w14:textId="62F113C8" w:rsidR="001E7ADB" w:rsidRPr="00297F51" w:rsidRDefault="001E7ADB" w:rsidP="004529B7">
            <w:pPr>
              <w:spacing w:before="120" w:after="120"/>
              <w:jc w:val="center"/>
              <w:rPr>
                <w:rFonts w:cs="Arial"/>
                <w:bCs/>
                <w:sz w:val="20"/>
                <w:szCs w:val="20"/>
                <w:u w:val="single"/>
              </w:rPr>
            </w:pPr>
            <w:r w:rsidRPr="00297F51">
              <w:rPr>
                <w:rFonts w:cs="Arial"/>
                <w:bCs/>
                <w:sz w:val="20"/>
                <w:szCs w:val="20"/>
                <w:u w:val="single"/>
              </w:rPr>
              <w:t xml:space="preserve">No. </w:t>
            </w:r>
            <w:r w:rsidR="00373AEC">
              <w:rPr>
                <w:rFonts w:cs="Arial"/>
                <w:bCs/>
                <w:sz w:val="20"/>
                <w:szCs w:val="20"/>
                <w:u w:val="single"/>
              </w:rPr>
              <w:t>LP-919044992-N04-2026</w:t>
            </w:r>
          </w:p>
        </w:tc>
        <w:tc>
          <w:tcPr>
            <w:tcW w:w="1843" w:type="dxa"/>
            <w:tcBorders>
              <w:top w:val="single" w:sz="4" w:space="0" w:color="auto"/>
              <w:left w:val="single" w:sz="4" w:space="0" w:color="auto"/>
              <w:bottom w:val="single" w:sz="4" w:space="0" w:color="auto"/>
              <w:right w:val="single" w:sz="4" w:space="0" w:color="auto"/>
            </w:tcBorders>
            <w:vAlign w:val="center"/>
          </w:tcPr>
          <w:p w14:paraId="13C4B9EC" w14:textId="77777777" w:rsidR="001E7ADB" w:rsidRPr="00297F51" w:rsidRDefault="001E7ADB" w:rsidP="004529B7">
            <w:pPr>
              <w:jc w:val="center"/>
              <w:rPr>
                <w:rFonts w:ascii="Calibri" w:hAnsi="Calibri"/>
                <w:sz w:val="20"/>
                <w:szCs w:val="20"/>
              </w:rPr>
            </w:pPr>
            <w:r w:rsidRPr="00297F51">
              <w:rPr>
                <w:rFonts w:ascii="Calibri" w:hAnsi="Calibri"/>
                <w:sz w:val="20"/>
                <w:szCs w:val="20"/>
              </w:rPr>
              <w:t>_____________</w:t>
            </w:r>
          </w:p>
        </w:tc>
      </w:tr>
    </w:tbl>
    <w:p w14:paraId="68DBC31D" w14:textId="77777777" w:rsidR="001E7ADB" w:rsidRPr="00297F51" w:rsidRDefault="001E7ADB" w:rsidP="001E7ADB">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1E7ADB" w:rsidRPr="00297F51" w14:paraId="0FA26A08" w14:textId="77777777" w:rsidTr="004529B7">
        <w:trPr>
          <w:jc w:val="center"/>
        </w:trPr>
        <w:tc>
          <w:tcPr>
            <w:tcW w:w="9193" w:type="dxa"/>
            <w:tcBorders>
              <w:top w:val="single" w:sz="4" w:space="0" w:color="auto"/>
              <w:left w:val="single" w:sz="4" w:space="0" w:color="auto"/>
              <w:bottom w:val="single" w:sz="4" w:space="0" w:color="auto"/>
              <w:right w:val="single" w:sz="4" w:space="0" w:color="auto"/>
            </w:tcBorders>
            <w:shd w:val="clear" w:color="auto" w:fill="9FEDFF"/>
          </w:tcPr>
          <w:p w14:paraId="51D9125D" w14:textId="77777777" w:rsidR="001E7ADB" w:rsidRPr="00297F51" w:rsidRDefault="001E7ADB" w:rsidP="004529B7">
            <w:pPr>
              <w:ind w:left="851"/>
              <w:jc w:val="center"/>
              <w:rPr>
                <w:rFonts w:ascii="Calibri" w:hAnsi="Calibri"/>
                <w:b/>
                <w:sz w:val="20"/>
                <w:szCs w:val="20"/>
              </w:rPr>
            </w:pPr>
            <w:r w:rsidRPr="00297F51">
              <w:rPr>
                <w:rFonts w:ascii="Calibri" w:hAnsi="Calibri"/>
                <w:b/>
                <w:sz w:val="20"/>
                <w:szCs w:val="20"/>
              </w:rPr>
              <w:t xml:space="preserve">NOMBRE </w:t>
            </w:r>
            <w:proofErr w:type="spellStart"/>
            <w:r w:rsidRPr="00297F51">
              <w:rPr>
                <w:rFonts w:ascii="Calibri" w:hAnsi="Calibri"/>
                <w:b/>
                <w:sz w:val="20"/>
                <w:szCs w:val="20"/>
              </w:rPr>
              <w:t>Ó</w:t>
            </w:r>
            <w:proofErr w:type="spellEnd"/>
            <w:r w:rsidRPr="00297F51">
              <w:rPr>
                <w:rFonts w:ascii="Calibri" w:hAnsi="Calibri"/>
                <w:b/>
                <w:sz w:val="20"/>
                <w:szCs w:val="20"/>
              </w:rPr>
              <w:t xml:space="preserve"> RAZÓN SOCIAL DE LA COMPAÑÍA</w:t>
            </w:r>
          </w:p>
        </w:tc>
      </w:tr>
      <w:tr w:rsidR="001E7ADB" w:rsidRPr="00297F51" w14:paraId="355B7FA7" w14:textId="77777777" w:rsidTr="004529B7">
        <w:trPr>
          <w:jc w:val="center"/>
        </w:trPr>
        <w:tc>
          <w:tcPr>
            <w:tcW w:w="9193" w:type="dxa"/>
            <w:tcBorders>
              <w:top w:val="nil"/>
            </w:tcBorders>
          </w:tcPr>
          <w:p w14:paraId="64CA6C20" w14:textId="77777777" w:rsidR="001E7ADB" w:rsidRPr="00297F51" w:rsidRDefault="001E7ADB" w:rsidP="004529B7">
            <w:pPr>
              <w:ind w:left="851"/>
              <w:jc w:val="center"/>
              <w:rPr>
                <w:rFonts w:ascii="Calibri" w:hAnsi="Calibri"/>
                <w:b/>
                <w:sz w:val="20"/>
                <w:szCs w:val="20"/>
              </w:rPr>
            </w:pPr>
          </w:p>
          <w:p w14:paraId="44A302CF" w14:textId="77777777" w:rsidR="001E7ADB" w:rsidRPr="00297F51" w:rsidRDefault="001E7ADB" w:rsidP="004529B7">
            <w:pPr>
              <w:jc w:val="center"/>
              <w:rPr>
                <w:rFonts w:ascii="Calibri" w:hAnsi="Calibri"/>
                <w:sz w:val="20"/>
                <w:szCs w:val="20"/>
              </w:rPr>
            </w:pPr>
            <w:r w:rsidRPr="00297F51">
              <w:rPr>
                <w:rFonts w:ascii="Calibri" w:hAnsi="Calibri"/>
                <w:sz w:val="20"/>
                <w:szCs w:val="20"/>
              </w:rPr>
              <w:t>________________________________________________________</w:t>
            </w:r>
          </w:p>
          <w:p w14:paraId="3CAF8A5A" w14:textId="77777777" w:rsidR="001E7ADB" w:rsidRPr="00297F51" w:rsidRDefault="001E7ADB" w:rsidP="004529B7">
            <w:pPr>
              <w:ind w:left="851"/>
              <w:jc w:val="center"/>
              <w:rPr>
                <w:rFonts w:ascii="Calibri" w:hAnsi="Calibri"/>
                <w:b/>
                <w:sz w:val="20"/>
                <w:szCs w:val="20"/>
              </w:rPr>
            </w:pPr>
          </w:p>
        </w:tc>
      </w:tr>
    </w:tbl>
    <w:p w14:paraId="123D0529" w14:textId="77777777" w:rsidR="001E7ADB" w:rsidRPr="00297F51" w:rsidRDefault="001E7ADB" w:rsidP="001E7ADB">
      <w:pPr>
        <w:ind w:left="851"/>
        <w:jc w:val="both"/>
        <w:rPr>
          <w:rFonts w:ascii="Calibri" w:hAnsi="Calibri"/>
          <w:sz w:val="20"/>
          <w:szCs w:val="20"/>
        </w:rPr>
      </w:pPr>
    </w:p>
    <w:tbl>
      <w:tblPr>
        <w:tblW w:w="59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1"/>
        <w:gridCol w:w="1921"/>
        <w:gridCol w:w="2107"/>
      </w:tblGrid>
      <w:tr w:rsidR="001E7ADB" w:rsidRPr="00297F51" w14:paraId="2B916C4D" w14:textId="77777777" w:rsidTr="004529B7">
        <w:trPr>
          <w:trHeight w:val="564"/>
          <w:jc w:val="center"/>
        </w:trPr>
        <w:tc>
          <w:tcPr>
            <w:tcW w:w="1921" w:type="dxa"/>
            <w:tcBorders>
              <w:top w:val="single" w:sz="4" w:space="0" w:color="auto"/>
              <w:left w:val="single" w:sz="4" w:space="0" w:color="auto"/>
              <w:bottom w:val="single" w:sz="4" w:space="0" w:color="auto"/>
              <w:right w:val="single" w:sz="4" w:space="0" w:color="auto"/>
            </w:tcBorders>
            <w:shd w:val="clear" w:color="auto" w:fill="9FEDFF"/>
            <w:vAlign w:val="center"/>
          </w:tcPr>
          <w:p w14:paraId="49FBA10E" w14:textId="77777777" w:rsidR="001E7ADB" w:rsidRPr="00297F51" w:rsidRDefault="001E7ADB" w:rsidP="004529B7">
            <w:pPr>
              <w:jc w:val="center"/>
              <w:rPr>
                <w:b/>
                <w:noProof/>
                <w:sz w:val="20"/>
                <w:szCs w:val="20"/>
              </w:rPr>
            </w:pPr>
            <w:r w:rsidRPr="00297F51">
              <w:rPr>
                <w:b/>
                <w:noProof/>
                <w:sz w:val="20"/>
                <w:szCs w:val="20"/>
              </w:rPr>
              <w:t>PARTIDA</w:t>
            </w:r>
          </w:p>
        </w:tc>
        <w:tc>
          <w:tcPr>
            <w:tcW w:w="1921" w:type="dxa"/>
            <w:tcBorders>
              <w:top w:val="single" w:sz="4" w:space="0" w:color="auto"/>
              <w:left w:val="single" w:sz="4" w:space="0" w:color="auto"/>
              <w:bottom w:val="single" w:sz="4" w:space="0" w:color="auto"/>
              <w:right w:val="single" w:sz="4" w:space="0" w:color="auto"/>
            </w:tcBorders>
            <w:shd w:val="clear" w:color="auto" w:fill="9FEDFF"/>
            <w:vAlign w:val="center"/>
          </w:tcPr>
          <w:p w14:paraId="555E618A" w14:textId="77777777" w:rsidR="001E7ADB" w:rsidRPr="00297F51" w:rsidRDefault="001E7ADB" w:rsidP="004529B7">
            <w:pPr>
              <w:jc w:val="center"/>
              <w:rPr>
                <w:b/>
                <w:noProof/>
                <w:sz w:val="20"/>
                <w:szCs w:val="20"/>
              </w:rPr>
            </w:pPr>
            <w:r w:rsidRPr="00297F51">
              <w:rPr>
                <w:b/>
                <w:noProof/>
                <w:sz w:val="20"/>
                <w:szCs w:val="20"/>
              </w:rPr>
              <w:t xml:space="preserve">CANTIDAD </w:t>
            </w:r>
          </w:p>
        </w:tc>
        <w:tc>
          <w:tcPr>
            <w:tcW w:w="2107" w:type="dxa"/>
            <w:tcBorders>
              <w:top w:val="single" w:sz="4" w:space="0" w:color="auto"/>
              <w:left w:val="single" w:sz="4" w:space="0" w:color="auto"/>
              <w:bottom w:val="single" w:sz="4" w:space="0" w:color="auto"/>
              <w:right w:val="single" w:sz="4" w:space="0" w:color="auto"/>
            </w:tcBorders>
            <w:shd w:val="clear" w:color="auto" w:fill="9FEDFF"/>
            <w:vAlign w:val="center"/>
          </w:tcPr>
          <w:p w14:paraId="20D0C19A" w14:textId="77777777" w:rsidR="001E7ADB" w:rsidRPr="00297F51" w:rsidRDefault="001E7ADB" w:rsidP="004529B7">
            <w:pPr>
              <w:jc w:val="center"/>
              <w:rPr>
                <w:b/>
                <w:noProof/>
                <w:sz w:val="20"/>
                <w:szCs w:val="20"/>
              </w:rPr>
            </w:pPr>
            <w:r w:rsidRPr="00297F51">
              <w:rPr>
                <w:b/>
                <w:noProof/>
                <w:sz w:val="20"/>
                <w:szCs w:val="20"/>
              </w:rPr>
              <w:t>a)</w:t>
            </w:r>
          </w:p>
          <w:p w14:paraId="039FFBF4" w14:textId="77777777" w:rsidR="001E7ADB" w:rsidRPr="00297F51" w:rsidRDefault="001E7ADB" w:rsidP="004529B7">
            <w:pPr>
              <w:jc w:val="center"/>
              <w:rPr>
                <w:b/>
                <w:noProof/>
                <w:sz w:val="20"/>
                <w:szCs w:val="20"/>
              </w:rPr>
            </w:pPr>
            <w:r w:rsidRPr="00297F51">
              <w:rPr>
                <w:b/>
                <w:noProof/>
                <w:sz w:val="20"/>
                <w:szCs w:val="20"/>
              </w:rPr>
              <w:t>SUBTOTAL GLOBAL ANTES DE COMISIÓN E IVA</w:t>
            </w:r>
          </w:p>
        </w:tc>
      </w:tr>
      <w:tr w:rsidR="001E7ADB" w:rsidRPr="00297F51" w14:paraId="1EF7CD9D" w14:textId="77777777" w:rsidTr="004529B7">
        <w:trPr>
          <w:trHeight w:val="868"/>
          <w:jc w:val="center"/>
        </w:trPr>
        <w:tc>
          <w:tcPr>
            <w:tcW w:w="1921" w:type="dxa"/>
            <w:tcBorders>
              <w:top w:val="single" w:sz="4" w:space="0" w:color="auto"/>
              <w:left w:val="single" w:sz="4" w:space="0" w:color="auto"/>
              <w:right w:val="single" w:sz="4" w:space="0" w:color="auto"/>
            </w:tcBorders>
            <w:vAlign w:val="center"/>
          </w:tcPr>
          <w:p w14:paraId="04F48358" w14:textId="77777777" w:rsidR="001E7ADB" w:rsidRPr="00297F51" w:rsidRDefault="001E7ADB" w:rsidP="004529B7">
            <w:pPr>
              <w:jc w:val="center"/>
              <w:rPr>
                <w:noProof/>
                <w:sz w:val="20"/>
                <w:szCs w:val="20"/>
              </w:rPr>
            </w:pPr>
            <w:r w:rsidRPr="00297F51">
              <w:rPr>
                <w:noProof/>
                <w:sz w:val="20"/>
                <w:szCs w:val="20"/>
              </w:rPr>
              <w:t>1</w:t>
            </w:r>
          </w:p>
        </w:tc>
        <w:tc>
          <w:tcPr>
            <w:tcW w:w="1921" w:type="dxa"/>
            <w:tcBorders>
              <w:top w:val="single" w:sz="4" w:space="0" w:color="auto"/>
              <w:left w:val="single" w:sz="4" w:space="0" w:color="auto"/>
              <w:right w:val="single" w:sz="4" w:space="0" w:color="auto"/>
            </w:tcBorders>
            <w:vAlign w:val="center"/>
          </w:tcPr>
          <w:p w14:paraId="335F7161" w14:textId="77777777" w:rsidR="001E7ADB" w:rsidRPr="00297F51" w:rsidRDefault="001E7ADB" w:rsidP="004529B7">
            <w:pPr>
              <w:jc w:val="center"/>
              <w:rPr>
                <w:bCs/>
                <w:noProof/>
                <w:sz w:val="20"/>
                <w:szCs w:val="20"/>
              </w:rPr>
            </w:pPr>
            <w:r w:rsidRPr="00297F51">
              <w:rPr>
                <w:rFonts w:cs="Arial"/>
                <w:bCs/>
                <w:sz w:val="20"/>
                <w:szCs w:val="20"/>
              </w:rPr>
              <w:t>1</w:t>
            </w:r>
          </w:p>
        </w:tc>
        <w:tc>
          <w:tcPr>
            <w:tcW w:w="2107" w:type="dxa"/>
            <w:tcBorders>
              <w:top w:val="single" w:sz="4" w:space="0" w:color="auto"/>
              <w:left w:val="single" w:sz="4" w:space="0" w:color="auto"/>
              <w:right w:val="single" w:sz="4" w:space="0" w:color="auto"/>
            </w:tcBorders>
            <w:vAlign w:val="center"/>
          </w:tcPr>
          <w:p w14:paraId="6F8D68BB" w14:textId="77777777" w:rsidR="001E7ADB" w:rsidRPr="00297F51" w:rsidRDefault="001E7ADB" w:rsidP="004529B7">
            <w:pPr>
              <w:jc w:val="center"/>
              <w:rPr>
                <w:noProof/>
                <w:sz w:val="20"/>
                <w:szCs w:val="20"/>
              </w:rPr>
            </w:pPr>
            <w:r w:rsidRPr="00297F51">
              <w:rPr>
                <w:noProof/>
                <w:sz w:val="20"/>
                <w:szCs w:val="20"/>
              </w:rPr>
              <w:t>$ ______</w:t>
            </w:r>
          </w:p>
        </w:tc>
      </w:tr>
    </w:tbl>
    <w:p w14:paraId="2397C74B" w14:textId="77777777" w:rsidR="001E7ADB" w:rsidRPr="00297F51" w:rsidRDefault="001E7ADB" w:rsidP="001E7ADB">
      <w:pPr>
        <w:rPr>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8"/>
        <w:gridCol w:w="1928"/>
        <w:gridCol w:w="1928"/>
        <w:gridCol w:w="1928"/>
      </w:tblGrid>
      <w:tr w:rsidR="001E7ADB" w:rsidRPr="00297F51" w14:paraId="35412C70" w14:textId="77777777" w:rsidTr="004529B7">
        <w:trPr>
          <w:jc w:val="center"/>
        </w:trPr>
        <w:tc>
          <w:tcPr>
            <w:tcW w:w="1928" w:type="dxa"/>
            <w:tcBorders>
              <w:top w:val="single" w:sz="4" w:space="0" w:color="auto"/>
              <w:bottom w:val="single" w:sz="4" w:space="0" w:color="auto"/>
            </w:tcBorders>
            <w:shd w:val="clear" w:color="auto" w:fill="9FEDFF"/>
            <w:vAlign w:val="center"/>
          </w:tcPr>
          <w:p w14:paraId="10C5581F" w14:textId="77777777" w:rsidR="001E7ADB" w:rsidRPr="00297F51" w:rsidRDefault="001E7ADB" w:rsidP="004529B7">
            <w:pPr>
              <w:jc w:val="center"/>
              <w:rPr>
                <w:b/>
                <w:noProof/>
                <w:sz w:val="20"/>
                <w:szCs w:val="20"/>
              </w:rPr>
            </w:pPr>
            <w:r w:rsidRPr="00297F51">
              <w:rPr>
                <w:b/>
                <w:noProof/>
                <w:sz w:val="20"/>
                <w:szCs w:val="20"/>
              </w:rPr>
              <w:t xml:space="preserve">b) </w:t>
            </w:r>
          </w:p>
          <w:p w14:paraId="7DD268DC" w14:textId="77777777" w:rsidR="001E7ADB" w:rsidRPr="00297F51" w:rsidRDefault="001E7ADB" w:rsidP="004529B7">
            <w:pPr>
              <w:jc w:val="center"/>
              <w:rPr>
                <w:b/>
                <w:noProof/>
                <w:sz w:val="20"/>
                <w:szCs w:val="20"/>
              </w:rPr>
            </w:pPr>
            <w:r w:rsidRPr="00297F51">
              <w:rPr>
                <w:b/>
                <w:noProof/>
                <w:sz w:val="20"/>
                <w:szCs w:val="20"/>
              </w:rPr>
              <w:t>TOTAL DE LA COMISIÓN</w:t>
            </w:r>
          </w:p>
        </w:tc>
        <w:tc>
          <w:tcPr>
            <w:tcW w:w="1928" w:type="dxa"/>
            <w:tcBorders>
              <w:top w:val="single" w:sz="4" w:space="0" w:color="auto"/>
              <w:bottom w:val="single" w:sz="4" w:space="0" w:color="auto"/>
            </w:tcBorders>
            <w:shd w:val="clear" w:color="auto" w:fill="9FEDFF"/>
            <w:vAlign w:val="center"/>
          </w:tcPr>
          <w:p w14:paraId="0C0DCAB1" w14:textId="77777777" w:rsidR="001E7ADB" w:rsidRPr="00297F51" w:rsidRDefault="001E7ADB" w:rsidP="004529B7">
            <w:pPr>
              <w:jc w:val="center"/>
              <w:rPr>
                <w:b/>
                <w:noProof/>
                <w:sz w:val="20"/>
                <w:szCs w:val="20"/>
              </w:rPr>
            </w:pPr>
            <w:r w:rsidRPr="00297F51">
              <w:rPr>
                <w:b/>
                <w:noProof/>
                <w:sz w:val="20"/>
                <w:szCs w:val="20"/>
              </w:rPr>
              <w:t>(a + b)</w:t>
            </w:r>
          </w:p>
          <w:p w14:paraId="0825AB11" w14:textId="77777777" w:rsidR="001E7ADB" w:rsidRPr="00297F51" w:rsidRDefault="001E7ADB" w:rsidP="004529B7">
            <w:pPr>
              <w:jc w:val="center"/>
              <w:rPr>
                <w:b/>
                <w:noProof/>
                <w:sz w:val="20"/>
                <w:szCs w:val="20"/>
              </w:rPr>
            </w:pPr>
            <w:r w:rsidRPr="00297F51">
              <w:rPr>
                <w:b/>
                <w:noProof/>
                <w:sz w:val="20"/>
                <w:szCs w:val="20"/>
              </w:rPr>
              <w:t xml:space="preserve">SUBTOTAL INCLUYENDO COMISIÓN </w:t>
            </w:r>
          </w:p>
        </w:tc>
        <w:tc>
          <w:tcPr>
            <w:tcW w:w="1928" w:type="dxa"/>
            <w:tcBorders>
              <w:top w:val="single" w:sz="4" w:space="0" w:color="auto"/>
              <w:bottom w:val="single" w:sz="4" w:space="0" w:color="auto"/>
              <w:right w:val="single" w:sz="4" w:space="0" w:color="auto"/>
            </w:tcBorders>
            <w:shd w:val="clear" w:color="auto" w:fill="9FEDFF"/>
            <w:vAlign w:val="center"/>
          </w:tcPr>
          <w:p w14:paraId="28205896" w14:textId="77777777" w:rsidR="001E7ADB" w:rsidRPr="00297F51" w:rsidRDefault="001E7ADB" w:rsidP="004529B7">
            <w:pPr>
              <w:jc w:val="center"/>
              <w:rPr>
                <w:b/>
                <w:noProof/>
                <w:sz w:val="20"/>
                <w:szCs w:val="20"/>
              </w:rPr>
            </w:pPr>
            <w:r w:rsidRPr="00297F51">
              <w:rPr>
                <w:b/>
                <w:noProof/>
                <w:sz w:val="20"/>
                <w:szCs w:val="20"/>
              </w:rPr>
              <w:t>c)</w:t>
            </w:r>
          </w:p>
          <w:p w14:paraId="7BF328D0" w14:textId="77777777" w:rsidR="001E7ADB" w:rsidRPr="00297F51" w:rsidRDefault="001E7ADB" w:rsidP="004529B7">
            <w:pPr>
              <w:jc w:val="center"/>
              <w:rPr>
                <w:b/>
                <w:noProof/>
                <w:sz w:val="20"/>
                <w:szCs w:val="20"/>
              </w:rPr>
            </w:pPr>
            <w:r w:rsidRPr="00297F51">
              <w:rPr>
                <w:b/>
                <w:noProof/>
                <w:sz w:val="20"/>
                <w:szCs w:val="20"/>
              </w:rPr>
              <w:t>I.V.A. DE LA COMISIÓN</w:t>
            </w:r>
          </w:p>
        </w:tc>
        <w:tc>
          <w:tcPr>
            <w:tcW w:w="1928" w:type="dxa"/>
            <w:tcBorders>
              <w:top w:val="single" w:sz="4" w:space="0" w:color="auto"/>
              <w:bottom w:val="single" w:sz="4" w:space="0" w:color="auto"/>
              <w:right w:val="single" w:sz="4" w:space="0" w:color="auto"/>
            </w:tcBorders>
            <w:shd w:val="clear" w:color="auto" w:fill="9FEDFF"/>
            <w:vAlign w:val="center"/>
          </w:tcPr>
          <w:p w14:paraId="3A71A7DA" w14:textId="77777777" w:rsidR="001E7ADB" w:rsidRPr="00297F51" w:rsidRDefault="001E7ADB" w:rsidP="004529B7">
            <w:pPr>
              <w:jc w:val="center"/>
              <w:rPr>
                <w:b/>
                <w:noProof/>
                <w:sz w:val="20"/>
                <w:szCs w:val="20"/>
              </w:rPr>
            </w:pPr>
            <w:r w:rsidRPr="00297F51">
              <w:rPr>
                <w:b/>
                <w:noProof/>
                <w:sz w:val="20"/>
                <w:szCs w:val="20"/>
              </w:rPr>
              <w:t>TOTAL, INCLUYENDO COMISIÓN E I.V.A.    (a + b + c)</w:t>
            </w:r>
          </w:p>
        </w:tc>
      </w:tr>
      <w:tr w:rsidR="001E7ADB" w:rsidRPr="00297F51" w14:paraId="65ED7DD3" w14:textId="77777777" w:rsidTr="004529B7">
        <w:trPr>
          <w:trHeight w:val="722"/>
          <w:jc w:val="center"/>
        </w:trPr>
        <w:tc>
          <w:tcPr>
            <w:tcW w:w="1928" w:type="dxa"/>
            <w:tcBorders>
              <w:top w:val="single" w:sz="4" w:space="0" w:color="auto"/>
              <w:bottom w:val="single" w:sz="4" w:space="0" w:color="auto"/>
            </w:tcBorders>
            <w:vAlign w:val="center"/>
          </w:tcPr>
          <w:p w14:paraId="2052A127" w14:textId="77777777" w:rsidR="001E7ADB" w:rsidRPr="00297F51" w:rsidRDefault="001E7ADB" w:rsidP="004529B7">
            <w:pPr>
              <w:jc w:val="center"/>
              <w:rPr>
                <w:sz w:val="20"/>
                <w:szCs w:val="20"/>
              </w:rPr>
            </w:pPr>
            <w:r w:rsidRPr="00297F51">
              <w:rPr>
                <w:sz w:val="20"/>
                <w:szCs w:val="20"/>
              </w:rPr>
              <w:t>______ %</w:t>
            </w:r>
          </w:p>
        </w:tc>
        <w:tc>
          <w:tcPr>
            <w:tcW w:w="1928" w:type="dxa"/>
            <w:vMerge w:val="restart"/>
            <w:tcBorders>
              <w:top w:val="single" w:sz="4" w:space="0" w:color="auto"/>
            </w:tcBorders>
            <w:vAlign w:val="center"/>
          </w:tcPr>
          <w:p w14:paraId="1CFD0E31" w14:textId="77777777" w:rsidR="001E7ADB" w:rsidRPr="00297F51" w:rsidRDefault="001E7ADB" w:rsidP="004529B7">
            <w:pPr>
              <w:jc w:val="center"/>
              <w:rPr>
                <w:sz w:val="20"/>
                <w:szCs w:val="20"/>
              </w:rPr>
            </w:pPr>
            <w:r w:rsidRPr="00297F51">
              <w:rPr>
                <w:noProof/>
                <w:sz w:val="20"/>
                <w:szCs w:val="20"/>
              </w:rPr>
              <w:t>$ ______</w:t>
            </w:r>
          </w:p>
        </w:tc>
        <w:tc>
          <w:tcPr>
            <w:tcW w:w="1928" w:type="dxa"/>
            <w:vMerge w:val="restart"/>
            <w:tcBorders>
              <w:top w:val="single" w:sz="4" w:space="0" w:color="auto"/>
            </w:tcBorders>
            <w:vAlign w:val="center"/>
          </w:tcPr>
          <w:p w14:paraId="33162A0B" w14:textId="77777777" w:rsidR="001E7ADB" w:rsidRPr="00297F51" w:rsidRDefault="001E7ADB" w:rsidP="004529B7">
            <w:pPr>
              <w:jc w:val="center"/>
              <w:rPr>
                <w:sz w:val="20"/>
                <w:szCs w:val="20"/>
              </w:rPr>
            </w:pPr>
            <w:r w:rsidRPr="00297F51">
              <w:rPr>
                <w:noProof/>
                <w:sz w:val="20"/>
                <w:szCs w:val="20"/>
              </w:rPr>
              <w:t>$ ______</w:t>
            </w:r>
          </w:p>
        </w:tc>
        <w:tc>
          <w:tcPr>
            <w:tcW w:w="1928" w:type="dxa"/>
            <w:vMerge w:val="restart"/>
            <w:tcBorders>
              <w:top w:val="single" w:sz="4" w:space="0" w:color="auto"/>
            </w:tcBorders>
            <w:vAlign w:val="center"/>
          </w:tcPr>
          <w:p w14:paraId="7457C355" w14:textId="77777777" w:rsidR="001E7ADB" w:rsidRPr="00297F51" w:rsidRDefault="001E7ADB" w:rsidP="004529B7">
            <w:pPr>
              <w:jc w:val="center"/>
              <w:rPr>
                <w:noProof/>
                <w:sz w:val="20"/>
                <w:szCs w:val="20"/>
              </w:rPr>
            </w:pPr>
            <w:r w:rsidRPr="00297F51">
              <w:rPr>
                <w:noProof/>
                <w:sz w:val="20"/>
                <w:szCs w:val="20"/>
              </w:rPr>
              <w:t>$ ______</w:t>
            </w:r>
          </w:p>
        </w:tc>
      </w:tr>
      <w:tr w:rsidR="001E7ADB" w:rsidRPr="00297F51" w14:paraId="3CF187F9" w14:textId="77777777" w:rsidTr="004529B7">
        <w:trPr>
          <w:trHeight w:val="686"/>
          <w:jc w:val="center"/>
        </w:trPr>
        <w:tc>
          <w:tcPr>
            <w:tcW w:w="1928" w:type="dxa"/>
            <w:tcBorders>
              <w:top w:val="single" w:sz="4" w:space="0" w:color="auto"/>
            </w:tcBorders>
            <w:vAlign w:val="center"/>
          </w:tcPr>
          <w:p w14:paraId="630101DC" w14:textId="77777777" w:rsidR="001E7ADB" w:rsidRPr="00297F51" w:rsidRDefault="001E7ADB" w:rsidP="004529B7">
            <w:pPr>
              <w:jc w:val="center"/>
              <w:rPr>
                <w:noProof/>
                <w:sz w:val="20"/>
                <w:szCs w:val="20"/>
              </w:rPr>
            </w:pPr>
            <w:r w:rsidRPr="00297F51">
              <w:rPr>
                <w:noProof/>
                <w:sz w:val="20"/>
                <w:szCs w:val="20"/>
              </w:rPr>
              <w:t>$ ______</w:t>
            </w:r>
          </w:p>
        </w:tc>
        <w:tc>
          <w:tcPr>
            <w:tcW w:w="1928" w:type="dxa"/>
            <w:vMerge/>
            <w:vAlign w:val="center"/>
          </w:tcPr>
          <w:p w14:paraId="38B13894" w14:textId="77777777" w:rsidR="001E7ADB" w:rsidRPr="00297F51" w:rsidRDefault="001E7ADB" w:rsidP="004529B7">
            <w:pPr>
              <w:jc w:val="center"/>
              <w:rPr>
                <w:noProof/>
                <w:sz w:val="20"/>
                <w:szCs w:val="20"/>
              </w:rPr>
            </w:pPr>
          </w:p>
        </w:tc>
        <w:tc>
          <w:tcPr>
            <w:tcW w:w="1928" w:type="dxa"/>
            <w:vMerge/>
            <w:vAlign w:val="center"/>
          </w:tcPr>
          <w:p w14:paraId="01D44F93" w14:textId="77777777" w:rsidR="001E7ADB" w:rsidRPr="00297F51" w:rsidRDefault="001E7ADB" w:rsidP="004529B7">
            <w:pPr>
              <w:jc w:val="center"/>
              <w:rPr>
                <w:noProof/>
                <w:sz w:val="20"/>
                <w:szCs w:val="20"/>
              </w:rPr>
            </w:pPr>
          </w:p>
        </w:tc>
        <w:tc>
          <w:tcPr>
            <w:tcW w:w="1928" w:type="dxa"/>
            <w:vMerge/>
            <w:vAlign w:val="center"/>
          </w:tcPr>
          <w:p w14:paraId="48FD6AA8" w14:textId="77777777" w:rsidR="001E7ADB" w:rsidRPr="00297F51" w:rsidRDefault="001E7ADB" w:rsidP="004529B7">
            <w:pPr>
              <w:jc w:val="center"/>
              <w:rPr>
                <w:noProof/>
                <w:sz w:val="20"/>
                <w:szCs w:val="20"/>
              </w:rPr>
            </w:pPr>
          </w:p>
        </w:tc>
      </w:tr>
    </w:tbl>
    <w:p w14:paraId="18FA3D3E" w14:textId="77777777" w:rsidR="001E7ADB" w:rsidRPr="00297F51" w:rsidRDefault="001E7ADB" w:rsidP="001E7ADB">
      <w:pPr>
        <w:tabs>
          <w:tab w:val="left" w:pos="5245"/>
          <w:tab w:val="left" w:pos="7655"/>
        </w:tabs>
        <w:ind w:left="426"/>
        <w:jc w:val="center"/>
        <w:rPr>
          <w:b/>
          <w:sz w:val="20"/>
          <w:szCs w:val="20"/>
        </w:rPr>
      </w:pPr>
    </w:p>
    <w:p w14:paraId="530C2892" w14:textId="77777777" w:rsidR="001E7ADB" w:rsidRPr="00297F51" w:rsidRDefault="001E7ADB" w:rsidP="001E7ADB">
      <w:pPr>
        <w:tabs>
          <w:tab w:val="left" w:pos="5245"/>
          <w:tab w:val="left" w:pos="7655"/>
        </w:tabs>
        <w:ind w:left="426"/>
        <w:jc w:val="center"/>
        <w:rPr>
          <w:rFonts w:ascii="Calibri" w:hAnsi="Calibri"/>
          <w:b/>
          <w:sz w:val="20"/>
          <w:szCs w:val="20"/>
        </w:rPr>
      </w:pPr>
    </w:p>
    <w:p w14:paraId="147D59F5" w14:textId="77777777" w:rsidR="001E7ADB" w:rsidRPr="00297F51" w:rsidRDefault="001E7ADB" w:rsidP="001E7ADB">
      <w:pPr>
        <w:tabs>
          <w:tab w:val="left" w:pos="5245"/>
          <w:tab w:val="left" w:pos="7655"/>
        </w:tabs>
        <w:ind w:left="426"/>
        <w:jc w:val="center"/>
        <w:rPr>
          <w:rFonts w:ascii="Calibri" w:hAnsi="Calibri"/>
          <w:b/>
          <w:sz w:val="20"/>
          <w:szCs w:val="20"/>
        </w:rPr>
      </w:pPr>
      <w:r w:rsidRPr="00297F51">
        <w:rPr>
          <w:rFonts w:ascii="Calibri" w:hAnsi="Calibri"/>
          <w:b/>
          <w:sz w:val="20"/>
          <w:szCs w:val="20"/>
        </w:rPr>
        <w:t>Datos del Representante Legal de la Compañía</w:t>
      </w:r>
    </w:p>
    <w:p w14:paraId="27F0DB94" w14:textId="77777777" w:rsidR="001E7ADB" w:rsidRPr="00297F51" w:rsidRDefault="001E7ADB" w:rsidP="001E7ADB">
      <w:pPr>
        <w:tabs>
          <w:tab w:val="left" w:pos="5245"/>
          <w:tab w:val="left" w:pos="7655"/>
        </w:tabs>
        <w:ind w:left="426"/>
        <w:jc w:val="center"/>
        <w:rPr>
          <w:rFonts w:ascii="Calibri" w:hAnsi="Calibri"/>
          <w:b/>
          <w:sz w:val="20"/>
          <w:szCs w:val="20"/>
        </w:rPr>
      </w:pPr>
    </w:p>
    <w:p w14:paraId="5E2492DB" w14:textId="77777777" w:rsidR="001E7ADB" w:rsidRPr="00297F51" w:rsidRDefault="001E7ADB" w:rsidP="001E7ADB">
      <w:pPr>
        <w:tabs>
          <w:tab w:val="left" w:pos="5245"/>
          <w:tab w:val="left" w:pos="7655"/>
        </w:tabs>
        <w:ind w:left="426"/>
        <w:rPr>
          <w:rFonts w:ascii="Calibri" w:hAnsi="Calibri"/>
          <w:b/>
          <w:sz w:val="20"/>
          <w:szCs w:val="20"/>
        </w:rPr>
      </w:pPr>
    </w:p>
    <w:p w14:paraId="3C22D073" w14:textId="77777777" w:rsidR="001E7ADB" w:rsidRPr="00297F51" w:rsidRDefault="001E7ADB" w:rsidP="001E7ADB">
      <w:pPr>
        <w:tabs>
          <w:tab w:val="left" w:pos="5245"/>
          <w:tab w:val="left" w:pos="7655"/>
        </w:tabs>
        <w:ind w:left="426"/>
        <w:jc w:val="center"/>
        <w:rPr>
          <w:rFonts w:ascii="Calibri" w:hAnsi="Calibri"/>
          <w:b/>
          <w:sz w:val="20"/>
          <w:szCs w:val="20"/>
        </w:rPr>
      </w:pPr>
      <w:r w:rsidRPr="00297F51">
        <w:rPr>
          <w:rFonts w:ascii="Calibri" w:hAnsi="Calibri"/>
          <w:b/>
          <w:sz w:val="20"/>
          <w:szCs w:val="20"/>
        </w:rPr>
        <w:t>_____________________________________________</w:t>
      </w:r>
    </w:p>
    <w:p w14:paraId="1EA38D0B" w14:textId="77777777" w:rsidR="001E7ADB" w:rsidRPr="00297F51" w:rsidRDefault="001E7ADB" w:rsidP="001E7ADB">
      <w:pPr>
        <w:tabs>
          <w:tab w:val="left" w:pos="5245"/>
          <w:tab w:val="left" w:pos="7655"/>
        </w:tabs>
        <w:ind w:left="426"/>
        <w:jc w:val="center"/>
        <w:rPr>
          <w:rFonts w:ascii="Calibri" w:hAnsi="Calibri"/>
          <w:b/>
          <w:sz w:val="20"/>
          <w:szCs w:val="20"/>
        </w:rPr>
      </w:pPr>
      <w:r w:rsidRPr="00297F51">
        <w:rPr>
          <w:rFonts w:ascii="Calibri" w:hAnsi="Calibri"/>
          <w:b/>
          <w:sz w:val="20"/>
          <w:szCs w:val="20"/>
        </w:rPr>
        <w:t>Nombre y Firma</w:t>
      </w:r>
    </w:p>
    <w:p w14:paraId="03669A7E" w14:textId="77777777" w:rsidR="001E7ADB" w:rsidRPr="00297F51" w:rsidRDefault="001E7ADB" w:rsidP="001E7ADB">
      <w:pPr>
        <w:tabs>
          <w:tab w:val="left" w:pos="5245"/>
          <w:tab w:val="left" w:pos="7655"/>
        </w:tabs>
        <w:ind w:left="426"/>
        <w:jc w:val="center"/>
        <w:rPr>
          <w:rFonts w:ascii="Calibri" w:hAnsi="Calibri"/>
          <w:sz w:val="20"/>
          <w:szCs w:val="20"/>
        </w:rPr>
      </w:pPr>
    </w:p>
    <w:p w14:paraId="12418FCB" w14:textId="77777777" w:rsidR="001E7ADB" w:rsidRPr="00297F51" w:rsidRDefault="001E7ADB" w:rsidP="001E7ADB">
      <w:pPr>
        <w:tabs>
          <w:tab w:val="left" w:pos="4253"/>
          <w:tab w:val="left" w:pos="8080"/>
        </w:tabs>
        <w:ind w:right="1"/>
        <w:jc w:val="center"/>
        <w:rPr>
          <w:rFonts w:ascii="Calibri" w:hAnsi="Calibri"/>
          <w:b/>
          <w:sz w:val="20"/>
          <w:szCs w:val="20"/>
        </w:rPr>
      </w:pPr>
      <w:r w:rsidRPr="00297F51">
        <w:rPr>
          <w:rFonts w:ascii="Calibri" w:hAnsi="Calibri"/>
          <w:b/>
          <w:sz w:val="20"/>
          <w:szCs w:val="20"/>
        </w:rPr>
        <w:t>*Anexar en sobre Económico</w:t>
      </w:r>
    </w:p>
    <w:p w14:paraId="7836252D" w14:textId="2E49A136" w:rsidR="001E7ADB" w:rsidRPr="00297F51" w:rsidRDefault="001E7ADB" w:rsidP="001E7ADB">
      <w:pPr>
        <w:ind w:left="851"/>
        <w:jc w:val="both"/>
        <w:rPr>
          <w:rFonts w:ascii="Calibri" w:hAnsi="Calibri" w:cs="Arial"/>
          <w:b/>
          <w:bCs/>
          <w:sz w:val="20"/>
          <w:szCs w:val="20"/>
        </w:rPr>
      </w:pPr>
      <w:r w:rsidRPr="00297F51">
        <w:rPr>
          <w:rFonts w:ascii="Calibri" w:hAnsi="Calibri" w:cs="Arial"/>
          <w:b/>
          <w:bCs/>
          <w:sz w:val="20"/>
          <w:szCs w:val="20"/>
        </w:rPr>
        <w:t xml:space="preserve">*Anexar también al sobre </w:t>
      </w:r>
      <w:r w:rsidRPr="000358CA">
        <w:rPr>
          <w:rFonts w:ascii="Calibri" w:hAnsi="Calibri" w:cs="Arial"/>
          <w:b/>
          <w:bCs/>
          <w:sz w:val="20"/>
          <w:szCs w:val="20"/>
        </w:rPr>
        <w:t>económico USB</w:t>
      </w:r>
      <w:r w:rsidRPr="00297F51">
        <w:rPr>
          <w:rFonts w:ascii="Calibri" w:hAnsi="Calibri" w:cs="Arial"/>
          <w:b/>
          <w:bCs/>
          <w:sz w:val="20"/>
          <w:szCs w:val="20"/>
        </w:rPr>
        <w:t xml:space="preserve"> con Propuesta económica en formato EXCEL.</w:t>
      </w:r>
    </w:p>
    <w:p w14:paraId="503D25A9" w14:textId="77777777" w:rsidR="001E7ADB" w:rsidRPr="00297F51" w:rsidRDefault="001E7ADB" w:rsidP="001E7ADB">
      <w:pPr>
        <w:ind w:left="851"/>
        <w:jc w:val="both"/>
        <w:rPr>
          <w:rFonts w:ascii="Calibri" w:hAnsi="Calibri" w:cs="Arial"/>
          <w:b/>
          <w:bCs/>
          <w:sz w:val="20"/>
          <w:szCs w:val="20"/>
        </w:rPr>
      </w:pPr>
    </w:p>
    <w:p w14:paraId="54DA970A" w14:textId="77777777" w:rsidR="001E7ADB" w:rsidRPr="00297F51" w:rsidRDefault="001E7ADB" w:rsidP="001E7ADB">
      <w:pPr>
        <w:ind w:left="851"/>
        <w:jc w:val="both"/>
        <w:rPr>
          <w:rFonts w:ascii="Calibri" w:hAnsi="Calibri" w:cs="Arial"/>
          <w:b/>
          <w:bCs/>
          <w:sz w:val="20"/>
          <w:szCs w:val="20"/>
        </w:rPr>
      </w:pPr>
    </w:p>
    <w:p w14:paraId="60E141E2" w14:textId="77777777" w:rsidR="001E7ADB" w:rsidRPr="00297F51" w:rsidRDefault="001E7ADB" w:rsidP="001E7ADB">
      <w:pPr>
        <w:ind w:left="851"/>
        <w:jc w:val="both"/>
        <w:rPr>
          <w:rFonts w:ascii="Calibri" w:hAnsi="Calibri" w:cs="Arial"/>
          <w:b/>
          <w:bCs/>
          <w:sz w:val="20"/>
          <w:szCs w:val="20"/>
        </w:rPr>
      </w:pPr>
    </w:p>
    <w:p w14:paraId="3CA9607B" w14:textId="77777777" w:rsidR="001E7ADB" w:rsidRDefault="001E7ADB" w:rsidP="001E7ADB">
      <w:pPr>
        <w:ind w:left="851"/>
        <w:jc w:val="both"/>
        <w:rPr>
          <w:rFonts w:ascii="Calibri" w:hAnsi="Calibri"/>
          <w:sz w:val="20"/>
          <w:szCs w:val="20"/>
        </w:rPr>
      </w:pPr>
    </w:p>
    <w:p w14:paraId="2C81D9AA" w14:textId="77777777" w:rsidR="00297F51" w:rsidRDefault="00297F51" w:rsidP="001E7ADB">
      <w:pPr>
        <w:ind w:left="851"/>
        <w:jc w:val="both"/>
        <w:rPr>
          <w:rFonts w:ascii="Calibri" w:hAnsi="Calibri"/>
          <w:sz w:val="20"/>
          <w:szCs w:val="20"/>
        </w:rPr>
      </w:pPr>
    </w:p>
    <w:p w14:paraId="5D5994F6" w14:textId="77777777" w:rsidR="00297F51" w:rsidRDefault="00297F51" w:rsidP="001E7ADB">
      <w:pPr>
        <w:ind w:left="851"/>
        <w:jc w:val="both"/>
        <w:rPr>
          <w:rFonts w:ascii="Calibri" w:hAnsi="Calibri"/>
          <w:sz w:val="20"/>
          <w:szCs w:val="20"/>
        </w:rPr>
      </w:pPr>
    </w:p>
    <w:p w14:paraId="4ECC2786" w14:textId="77777777" w:rsidR="000B0E54" w:rsidRDefault="000B0E54" w:rsidP="001E7ADB">
      <w:pPr>
        <w:ind w:left="851"/>
        <w:jc w:val="both"/>
        <w:rPr>
          <w:rFonts w:ascii="Calibri" w:hAnsi="Calibri"/>
          <w:sz w:val="20"/>
          <w:szCs w:val="20"/>
        </w:rPr>
      </w:pPr>
    </w:p>
    <w:p w14:paraId="0C553467" w14:textId="77777777" w:rsidR="000B0E54" w:rsidRPr="00297F51" w:rsidRDefault="000B0E54" w:rsidP="001E7ADB">
      <w:pPr>
        <w:ind w:left="851"/>
        <w:jc w:val="both"/>
        <w:rPr>
          <w:rFonts w:ascii="Calibri" w:hAnsi="Calibri"/>
          <w:sz w:val="20"/>
          <w:szCs w:val="20"/>
        </w:rPr>
      </w:pPr>
    </w:p>
    <w:p w14:paraId="48E71F4E" w14:textId="77777777" w:rsidR="001E7ADB" w:rsidRPr="00E563F7" w:rsidRDefault="001E7ADB" w:rsidP="001E7ADB">
      <w:pPr>
        <w:pBdr>
          <w:top w:val="single" w:sz="4" w:space="1" w:color="auto"/>
          <w:left w:val="single" w:sz="4" w:space="4" w:color="auto"/>
          <w:bottom w:val="single" w:sz="4" w:space="1" w:color="auto"/>
          <w:right w:val="single" w:sz="4" w:space="4" w:color="auto"/>
        </w:pBdr>
        <w:shd w:val="clear" w:color="auto" w:fill="9FEDFF"/>
        <w:tabs>
          <w:tab w:val="left" w:pos="4253"/>
          <w:tab w:val="left" w:pos="8080"/>
        </w:tabs>
        <w:ind w:right="1"/>
        <w:jc w:val="center"/>
        <w:outlineLvl w:val="0"/>
        <w:rPr>
          <w:rFonts w:ascii="Calibri" w:hAnsi="Calibri" w:cs="Arial"/>
          <w:b/>
          <w:bCs/>
        </w:rPr>
      </w:pPr>
      <w:r w:rsidRPr="00E563F7">
        <w:rPr>
          <w:rFonts w:ascii="Calibri" w:hAnsi="Calibri" w:cs="Arial"/>
          <w:b/>
          <w:bCs/>
        </w:rPr>
        <w:t>ANEXO 4</w:t>
      </w:r>
    </w:p>
    <w:p w14:paraId="65A8DE42" w14:textId="77777777" w:rsidR="001E7ADB" w:rsidRPr="00297F51" w:rsidRDefault="001E7ADB" w:rsidP="001E7ADB">
      <w:pPr>
        <w:tabs>
          <w:tab w:val="left" w:pos="5387"/>
          <w:tab w:val="left" w:pos="8222"/>
          <w:tab w:val="right" w:pos="14459"/>
        </w:tabs>
        <w:jc w:val="center"/>
        <w:rPr>
          <w:rFonts w:ascii="Calibri" w:hAnsi="Calibri"/>
          <w:b/>
          <w:sz w:val="20"/>
          <w:szCs w:val="20"/>
        </w:rPr>
      </w:pPr>
      <w:r w:rsidRPr="00297F51">
        <w:rPr>
          <w:rFonts w:ascii="Calibri" w:hAnsi="Calibri"/>
          <w:b/>
          <w:sz w:val="20"/>
          <w:szCs w:val="20"/>
        </w:rPr>
        <w:t>HOJA DE RESUMEN DE PROPUESTAS ECONÓMICAS</w:t>
      </w:r>
    </w:p>
    <w:p w14:paraId="1A636B89" w14:textId="77777777" w:rsidR="001E7ADB" w:rsidRPr="00297F51" w:rsidRDefault="001E7ADB" w:rsidP="001E7ADB">
      <w:pPr>
        <w:tabs>
          <w:tab w:val="left" w:pos="5245"/>
          <w:tab w:val="left" w:pos="7655"/>
        </w:tabs>
        <w:ind w:left="567"/>
        <w:rPr>
          <w:rFonts w:ascii="Calibri" w:hAnsi="Calibri"/>
          <w:sz w:val="20"/>
          <w:szCs w:val="20"/>
        </w:rPr>
      </w:pPr>
    </w:p>
    <w:p w14:paraId="73212D46" w14:textId="77777777" w:rsidR="001E7ADB" w:rsidRPr="00297F51" w:rsidRDefault="001E7ADB" w:rsidP="001E7ADB">
      <w:pPr>
        <w:tabs>
          <w:tab w:val="left" w:pos="5245"/>
          <w:tab w:val="left" w:pos="7655"/>
        </w:tabs>
        <w:ind w:left="567"/>
        <w:rPr>
          <w:rFonts w:ascii="Calibri" w:hAnsi="Calibri"/>
          <w:sz w:val="20"/>
          <w:szCs w:val="20"/>
        </w:rPr>
      </w:pP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83"/>
        <w:gridCol w:w="2643"/>
      </w:tblGrid>
      <w:tr w:rsidR="001E7ADB" w:rsidRPr="00297F51" w14:paraId="4DF88A55" w14:textId="77777777" w:rsidTr="004529B7">
        <w:trPr>
          <w:trHeight w:val="104"/>
          <w:jc w:val="center"/>
        </w:trPr>
        <w:tc>
          <w:tcPr>
            <w:tcW w:w="6983" w:type="dxa"/>
            <w:tcBorders>
              <w:bottom w:val="nil"/>
            </w:tcBorders>
            <w:shd w:val="clear" w:color="auto" w:fill="9FEDFF"/>
          </w:tcPr>
          <w:p w14:paraId="5AD2D3B5" w14:textId="77777777" w:rsidR="001E7ADB" w:rsidRPr="00297F51" w:rsidRDefault="001E7ADB" w:rsidP="004529B7">
            <w:pPr>
              <w:jc w:val="center"/>
              <w:rPr>
                <w:b/>
                <w:sz w:val="20"/>
                <w:szCs w:val="20"/>
              </w:rPr>
            </w:pPr>
            <w:r w:rsidRPr="00297F51">
              <w:rPr>
                <w:b/>
                <w:sz w:val="20"/>
                <w:szCs w:val="20"/>
              </w:rPr>
              <w:t>Concurso No.</w:t>
            </w:r>
          </w:p>
        </w:tc>
        <w:tc>
          <w:tcPr>
            <w:tcW w:w="2643" w:type="dxa"/>
            <w:tcBorders>
              <w:bottom w:val="nil"/>
            </w:tcBorders>
            <w:shd w:val="clear" w:color="auto" w:fill="9FEDFF"/>
          </w:tcPr>
          <w:p w14:paraId="6510BB91" w14:textId="77777777" w:rsidR="001E7ADB" w:rsidRPr="00297F51" w:rsidRDefault="001E7ADB" w:rsidP="004529B7">
            <w:pPr>
              <w:jc w:val="center"/>
              <w:rPr>
                <w:b/>
                <w:sz w:val="20"/>
                <w:szCs w:val="20"/>
              </w:rPr>
            </w:pPr>
            <w:r w:rsidRPr="00297F51">
              <w:rPr>
                <w:b/>
                <w:sz w:val="20"/>
                <w:szCs w:val="20"/>
              </w:rPr>
              <w:t>Fecha</w:t>
            </w:r>
          </w:p>
        </w:tc>
      </w:tr>
      <w:tr w:rsidR="001E7ADB" w:rsidRPr="00297F51" w14:paraId="44B36FA1" w14:textId="77777777" w:rsidTr="004529B7">
        <w:trPr>
          <w:trHeight w:val="60"/>
          <w:jc w:val="center"/>
        </w:trPr>
        <w:tc>
          <w:tcPr>
            <w:tcW w:w="6983" w:type="dxa"/>
            <w:tcBorders>
              <w:top w:val="single" w:sz="4" w:space="0" w:color="auto"/>
              <w:left w:val="single" w:sz="4" w:space="0" w:color="auto"/>
              <w:bottom w:val="single" w:sz="4" w:space="0" w:color="auto"/>
              <w:right w:val="nil"/>
            </w:tcBorders>
          </w:tcPr>
          <w:p w14:paraId="52DFC4DB" w14:textId="30537ED4" w:rsidR="001E7ADB" w:rsidRPr="00297F51" w:rsidRDefault="001E7ADB" w:rsidP="004529B7">
            <w:pPr>
              <w:spacing w:before="120" w:after="120"/>
              <w:jc w:val="center"/>
              <w:rPr>
                <w:rFonts w:cs="Arial"/>
                <w:sz w:val="20"/>
                <w:szCs w:val="20"/>
                <w:u w:val="single"/>
              </w:rPr>
            </w:pPr>
            <w:r w:rsidRPr="00297F51">
              <w:rPr>
                <w:rFonts w:cs="Arial"/>
                <w:bCs/>
                <w:sz w:val="20"/>
                <w:szCs w:val="20"/>
                <w:u w:val="single"/>
              </w:rPr>
              <w:t xml:space="preserve">No. </w:t>
            </w:r>
            <w:r w:rsidR="00373AEC">
              <w:rPr>
                <w:rFonts w:cs="Arial"/>
                <w:bCs/>
                <w:sz w:val="20"/>
                <w:szCs w:val="20"/>
                <w:u w:val="single"/>
              </w:rPr>
              <w:t>LP-919044992-N04-2026</w:t>
            </w:r>
          </w:p>
        </w:tc>
        <w:tc>
          <w:tcPr>
            <w:tcW w:w="2643" w:type="dxa"/>
            <w:tcBorders>
              <w:top w:val="single" w:sz="4" w:space="0" w:color="auto"/>
              <w:left w:val="single" w:sz="4" w:space="0" w:color="auto"/>
              <w:bottom w:val="single" w:sz="4" w:space="0" w:color="auto"/>
              <w:right w:val="single" w:sz="4" w:space="0" w:color="auto"/>
            </w:tcBorders>
          </w:tcPr>
          <w:p w14:paraId="6D8FE790" w14:textId="77777777" w:rsidR="001E7ADB" w:rsidRPr="00297F51" w:rsidRDefault="001E7ADB" w:rsidP="004529B7">
            <w:pPr>
              <w:spacing w:before="120" w:after="120"/>
              <w:jc w:val="center"/>
              <w:rPr>
                <w:sz w:val="20"/>
                <w:szCs w:val="20"/>
              </w:rPr>
            </w:pPr>
            <w:r w:rsidRPr="00297F51">
              <w:rPr>
                <w:sz w:val="20"/>
                <w:szCs w:val="20"/>
              </w:rPr>
              <w:t>_____________</w:t>
            </w:r>
          </w:p>
        </w:tc>
      </w:tr>
    </w:tbl>
    <w:p w14:paraId="32CE581E" w14:textId="77777777" w:rsidR="001E7ADB" w:rsidRPr="00297F51" w:rsidRDefault="001E7ADB" w:rsidP="001E7ADB">
      <w:pPr>
        <w:tabs>
          <w:tab w:val="left" w:pos="426"/>
        </w:tabs>
        <w:spacing w:before="120" w:after="120"/>
        <w:ind w:left="284"/>
        <w:jc w:val="center"/>
        <w:rPr>
          <w:b/>
          <w:sz w:val="20"/>
          <w:szCs w:val="20"/>
        </w:rPr>
      </w:pP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40"/>
      </w:tblGrid>
      <w:tr w:rsidR="001E7ADB" w:rsidRPr="00297F51" w14:paraId="662DD815" w14:textId="77777777" w:rsidTr="004529B7">
        <w:trPr>
          <w:jc w:val="center"/>
        </w:trPr>
        <w:tc>
          <w:tcPr>
            <w:tcW w:w="9640" w:type="dxa"/>
            <w:tcBorders>
              <w:top w:val="single" w:sz="4" w:space="0" w:color="auto"/>
              <w:left w:val="single" w:sz="4" w:space="0" w:color="auto"/>
              <w:bottom w:val="single" w:sz="4" w:space="0" w:color="auto"/>
              <w:right w:val="single" w:sz="4" w:space="0" w:color="auto"/>
            </w:tcBorders>
            <w:shd w:val="clear" w:color="auto" w:fill="9FEDFF"/>
          </w:tcPr>
          <w:p w14:paraId="31174E91" w14:textId="77777777" w:rsidR="001E7ADB" w:rsidRPr="00297F51" w:rsidRDefault="001E7ADB" w:rsidP="004529B7">
            <w:pPr>
              <w:ind w:left="851"/>
              <w:jc w:val="center"/>
              <w:rPr>
                <w:b/>
                <w:sz w:val="20"/>
                <w:szCs w:val="20"/>
              </w:rPr>
            </w:pPr>
            <w:r w:rsidRPr="00297F51">
              <w:rPr>
                <w:b/>
                <w:sz w:val="20"/>
                <w:szCs w:val="20"/>
              </w:rPr>
              <w:t xml:space="preserve">Nombre </w:t>
            </w:r>
            <w:proofErr w:type="spellStart"/>
            <w:r w:rsidRPr="00297F51">
              <w:rPr>
                <w:b/>
                <w:sz w:val="20"/>
                <w:szCs w:val="20"/>
              </w:rPr>
              <w:t>ó</w:t>
            </w:r>
            <w:proofErr w:type="spellEnd"/>
            <w:r w:rsidRPr="00297F51">
              <w:rPr>
                <w:b/>
                <w:sz w:val="20"/>
                <w:szCs w:val="20"/>
              </w:rPr>
              <w:t xml:space="preserve"> Razón Social de la Compañía</w:t>
            </w:r>
          </w:p>
        </w:tc>
      </w:tr>
      <w:tr w:rsidR="001E7ADB" w:rsidRPr="00297F51" w14:paraId="0AD7616A" w14:textId="77777777" w:rsidTr="004529B7">
        <w:trPr>
          <w:trHeight w:val="771"/>
          <w:jc w:val="center"/>
        </w:trPr>
        <w:tc>
          <w:tcPr>
            <w:tcW w:w="9640" w:type="dxa"/>
            <w:tcBorders>
              <w:top w:val="nil"/>
            </w:tcBorders>
          </w:tcPr>
          <w:p w14:paraId="07C77B71" w14:textId="77777777" w:rsidR="001E7ADB" w:rsidRPr="00297F51" w:rsidRDefault="001E7ADB" w:rsidP="004529B7">
            <w:pPr>
              <w:spacing w:before="120" w:after="120"/>
              <w:jc w:val="center"/>
              <w:rPr>
                <w:sz w:val="20"/>
                <w:szCs w:val="20"/>
              </w:rPr>
            </w:pPr>
            <w:r w:rsidRPr="00297F51">
              <w:rPr>
                <w:sz w:val="20"/>
                <w:szCs w:val="20"/>
              </w:rPr>
              <w:t>________________________________________________________</w:t>
            </w:r>
          </w:p>
        </w:tc>
      </w:tr>
    </w:tbl>
    <w:p w14:paraId="03C0DE4D" w14:textId="77777777" w:rsidR="001E7ADB" w:rsidRPr="00297F51" w:rsidRDefault="001E7ADB" w:rsidP="001E7ADB">
      <w:pPr>
        <w:tabs>
          <w:tab w:val="left" w:pos="426"/>
        </w:tabs>
        <w:ind w:left="284"/>
        <w:jc w:val="center"/>
        <w:rPr>
          <w:b/>
          <w:sz w:val="20"/>
          <w:szCs w:val="20"/>
        </w:rPr>
      </w:pPr>
    </w:p>
    <w:p w14:paraId="191CEBB1" w14:textId="77777777" w:rsidR="001E7ADB" w:rsidRPr="00297F51" w:rsidRDefault="001E7ADB" w:rsidP="001E7ADB">
      <w:pPr>
        <w:tabs>
          <w:tab w:val="left" w:pos="5245"/>
          <w:tab w:val="left" w:pos="7655"/>
        </w:tabs>
        <w:ind w:left="567"/>
        <w:rPr>
          <w:rFonts w:ascii="Calibri" w:hAnsi="Calibri"/>
          <w:sz w:val="20"/>
          <w:szCs w:val="20"/>
        </w:rPr>
      </w:pPr>
    </w:p>
    <w:p w14:paraId="058AB63A" w14:textId="77777777" w:rsidR="001E7ADB" w:rsidRPr="00297F51" w:rsidRDefault="001E7ADB" w:rsidP="001E7ADB">
      <w:pPr>
        <w:tabs>
          <w:tab w:val="left" w:pos="5245"/>
          <w:tab w:val="left" w:pos="7655"/>
        </w:tabs>
        <w:ind w:left="567"/>
        <w:rPr>
          <w:rFonts w:ascii="Calibri" w:hAnsi="Calibri"/>
          <w:sz w:val="20"/>
          <w:szCs w:val="20"/>
        </w:rPr>
      </w:pPr>
    </w:p>
    <w:tbl>
      <w:tblPr>
        <w:tblW w:w="9627" w:type="dxa"/>
        <w:jc w:val="center"/>
        <w:tblLayout w:type="fixed"/>
        <w:tblCellMar>
          <w:left w:w="70" w:type="dxa"/>
          <w:right w:w="70" w:type="dxa"/>
        </w:tblCellMar>
        <w:tblLook w:val="0000" w:firstRow="0" w:lastRow="0" w:firstColumn="0" w:lastColumn="0" w:noHBand="0" w:noVBand="0"/>
      </w:tblPr>
      <w:tblGrid>
        <w:gridCol w:w="1260"/>
        <w:gridCol w:w="3600"/>
        <w:gridCol w:w="1312"/>
        <w:gridCol w:w="1685"/>
        <w:gridCol w:w="1770"/>
      </w:tblGrid>
      <w:tr w:rsidR="001E7ADB" w:rsidRPr="00297F51" w14:paraId="38BBA062" w14:textId="77777777" w:rsidTr="004529B7">
        <w:trPr>
          <w:trHeight w:val="59"/>
          <w:jc w:val="center"/>
        </w:trPr>
        <w:tc>
          <w:tcPr>
            <w:tcW w:w="1260" w:type="dxa"/>
            <w:tcBorders>
              <w:top w:val="single" w:sz="6" w:space="0" w:color="auto"/>
              <w:left w:val="single" w:sz="6" w:space="0" w:color="auto"/>
              <w:right w:val="single" w:sz="6" w:space="0" w:color="auto"/>
            </w:tcBorders>
            <w:shd w:val="clear" w:color="auto" w:fill="9FEDFF"/>
            <w:vAlign w:val="center"/>
          </w:tcPr>
          <w:p w14:paraId="357D8924" w14:textId="77777777" w:rsidR="001E7ADB" w:rsidRPr="00297F51" w:rsidRDefault="001E7ADB" w:rsidP="004529B7">
            <w:pPr>
              <w:tabs>
                <w:tab w:val="left" w:pos="5245"/>
                <w:tab w:val="left" w:pos="7655"/>
              </w:tabs>
              <w:jc w:val="center"/>
              <w:rPr>
                <w:rFonts w:ascii="Calibri" w:hAnsi="Calibri"/>
                <w:sz w:val="20"/>
                <w:szCs w:val="20"/>
              </w:rPr>
            </w:pPr>
            <w:r w:rsidRPr="00297F51">
              <w:rPr>
                <w:rFonts w:ascii="Calibri" w:hAnsi="Calibri"/>
                <w:b/>
                <w:sz w:val="20"/>
                <w:szCs w:val="20"/>
              </w:rPr>
              <w:t>NÚMERO DE PARTIDA</w:t>
            </w:r>
          </w:p>
        </w:tc>
        <w:tc>
          <w:tcPr>
            <w:tcW w:w="3600" w:type="dxa"/>
            <w:tcBorders>
              <w:top w:val="single" w:sz="6" w:space="0" w:color="auto"/>
              <w:left w:val="single" w:sz="6" w:space="0" w:color="auto"/>
              <w:right w:val="single" w:sz="6" w:space="0" w:color="auto"/>
            </w:tcBorders>
            <w:shd w:val="clear" w:color="auto" w:fill="9FEDFF"/>
            <w:vAlign w:val="center"/>
          </w:tcPr>
          <w:p w14:paraId="2C02FB27" w14:textId="77777777" w:rsidR="001E7ADB" w:rsidRPr="00297F51" w:rsidRDefault="001E7ADB" w:rsidP="004529B7">
            <w:pPr>
              <w:tabs>
                <w:tab w:val="left" w:pos="5245"/>
                <w:tab w:val="left" w:pos="7655"/>
              </w:tabs>
              <w:jc w:val="center"/>
              <w:rPr>
                <w:rFonts w:ascii="Calibri" w:hAnsi="Calibri"/>
                <w:b/>
                <w:sz w:val="20"/>
                <w:szCs w:val="20"/>
              </w:rPr>
            </w:pPr>
            <w:r w:rsidRPr="00297F51">
              <w:rPr>
                <w:rFonts w:ascii="Calibri" w:hAnsi="Calibri"/>
                <w:b/>
                <w:sz w:val="20"/>
                <w:szCs w:val="20"/>
              </w:rPr>
              <w:t>DESCRIPCIÓN</w:t>
            </w:r>
          </w:p>
        </w:tc>
        <w:tc>
          <w:tcPr>
            <w:tcW w:w="1312" w:type="dxa"/>
            <w:tcBorders>
              <w:top w:val="single" w:sz="6" w:space="0" w:color="auto"/>
              <w:left w:val="single" w:sz="6" w:space="0" w:color="auto"/>
              <w:right w:val="single" w:sz="6" w:space="0" w:color="auto"/>
            </w:tcBorders>
            <w:shd w:val="clear" w:color="auto" w:fill="9FEDFF"/>
            <w:vAlign w:val="center"/>
          </w:tcPr>
          <w:p w14:paraId="0969CF2D" w14:textId="77777777" w:rsidR="001E7ADB" w:rsidRPr="00297F51" w:rsidRDefault="001E7ADB" w:rsidP="004529B7">
            <w:pPr>
              <w:tabs>
                <w:tab w:val="left" w:pos="5245"/>
                <w:tab w:val="left" w:pos="7655"/>
              </w:tabs>
              <w:jc w:val="center"/>
              <w:rPr>
                <w:rFonts w:ascii="Calibri" w:hAnsi="Calibri"/>
                <w:b/>
                <w:sz w:val="20"/>
                <w:szCs w:val="20"/>
              </w:rPr>
            </w:pPr>
            <w:r w:rsidRPr="00297F51">
              <w:rPr>
                <w:rFonts w:ascii="Calibri" w:hAnsi="Calibri"/>
                <w:b/>
                <w:sz w:val="20"/>
                <w:szCs w:val="20"/>
              </w:rPr>
              <w:t>CANTIDAD COTIZADA</w:t>
            </w:r>
          </w:p>
        </w:tc>
        <w:tc>
          <w:tcPr>
            <w:tcW w:w="1685" w:type="dxa"/>
            <w:tcBorders>
              <w:top w:val="single" w:sz="6" w:space="0" w:color="auto"/>
              <w:left w:val="single" w:sz="6" w:space="0" w:color="auto"/>
              <w:right w:val="single" w:sz="6" w:space="0" w:color="auto"/>
            </w:tcBorders>
            <w:shd w:val="clear" w:color="auto" w:fill="9FEDFF"/>
            <w:vAlign w:val="center"/>
          </w:tcPr>
          <w:p w14:paraId="3B3DBA2E" w14:textId="77777777" w:rsidR="001E7ADB" w:rsidRPr="00297F51" w:rsidRDefault="001E7ADB" w:rsidP="004529B7">
            <w:pPr>
              <w:tabs>
                <w:tab w:val="left" w:pos="5245"/>
                <w:tab w:val="left" w:pos="7655"/>
              </w:tabs>
              <w:jc w:val="center"/>
              <w:rPr>
                <w:rFonts w:ascii="Calibri" w:hAnsi="Calibri"/>
                <w:b/>
                <w:sz w:val="20"/>
                <w:szCs w:val="20"/>
              </w:rPr>
            </w:pPr>
            <w:r w:rsidRPr="00297F51">
              <w:rPr>
                <w:rFonts w:ascii="Calibri" w:hAnsi="Calibri"/>
                <w:b/>
                <w:sz w:val="20"/>
                <w:szCs w:val="20"/>
              </w:rPr>
              <w:t>PRECIO UNITARIO SIN COMSIÓN, NI I.V.A.</w:t>
            </w:r>
          </w:p>
        </w:tc>
        <w:tc>
          <w:tcPr>
            <w:tcW w:w="1770" w:type="dxa"/>
            <w:tcBorders>
              <w:top w:val="single" w:sz="6" w:space="0" w:color="auto"/>
              <w:left w:val="single" w:sz="4" w:space="0" w:color="auto"/>
              <w:bottom w:val="single" w:sz="6" w:space="0" w:color="auto"/>
              <w:right w:val="single" w:sz="6" w:space="0" w:color="auto"/>
            </w:tcBorders>
            <w:shd w:val="clear" w:color="auto" w:fill="9FEDFF"/>
            <w:vAlign w:val="center"/>
          </w:tcPr>
          <w:p w14:paraId="4A1C3F77" w14:textId="77777777" w:rsidR="001E7ADB" w:rsidRPr="00297F51" w:rsidRDefault="001E7ADB" w:rsidP="004529B7">
            <w:pPr>
              <w:tabs>
                <w:tab w:val="left" w:pos="5245"/>
                <w:tab w:val="left" w:pos="7655"/>
              </w:tabs>
              <w:jc w:val="center"/>
              <w:rPr>
                <w:rFonts w:ascii="Calibri" w:hAnsi="Calibri"/>
                <w:sz w:val="20"/>
                <w:szCs w:val="20"/>
              </w:rPr>
            </w:pPr>
            <w:r w:rsidRPr="00297F51">
              <w:rPr>
                <w:rFonts w:ascii="Calibri" w:hAnsi="Calibri"/>
                <w:b/>
                <w:sz w:val="20"/>
                <w:szCs w:val="20"/>
              </w:rPr>
              <w:t>I M P O R T E</w:t>
            </w:r>
          </w:p>
        </w:tc>
      </w:tr>
      <w:tr w:rsidR="001E7ADB" w:rsidRPr="00297F51" w14:paraId="1AEEB366" w14:textId="77777777" w:rsidTr="00297F51">
        <w:trPr>
          <w:trHeight w:val="553"/>
          <w:jc w:val="center"/>
        </w:trPr>
        <w:tc>
          <w:tcPr>
            <w:tcW w:w="1260" w:type="dxa"/>
            <w:tcBorders>
              <w:top w:val="single" w:sz="6" w:space="0" w:color="auto"/>
              <w:left w:val="single" w:sz="6" w:space="0" w:color="auto"/>
              <w:bottom w:val="single" w:sz="4" w:space="0" w:color="auto"/>
              <w:right w:val="single" w:sz="6" w:space="0" w:color="auto"/>
            </w:tcBorders>
            <w:vAlign w:val="center"/>
          </w:tcPr>
          <w:p w14:paraId="11049583" w14:textId="77777777" w:rsidR="001E7ADB" w:rsidRPr="00297F51" w:rsidRDefault="001E7ADB" w:rsidP="004529B7">
            <w:pPr>
              <w:tabs>
                <w:tab w:val="left" w:pos="5245"/>
                <w:tab w:val="left" w:pos="7655"/>
              </w:tabs>
              <w:jc w:val="center"/>
              <w:rPr>
                <w:rFonts w:ascii="Calibri" w:hAnsi="Calibri"/>
                <w:sz w:val="20"/>
                <w:szCs w:val="20"/>
              </w:rPr>
            </w:pPr>
            <w:r w:rsidRPr="00297F51">
              <w:rPr>
                <w:rFonts w:ascii="Calibri" w:hAnsi="Calibri"/>
                <w:sz w:val="20"/>
                <w:szCs w:val="20"/>
              </w:rPr>
              <w:t>1</w:t>
            </w:r>
          </w:p>
        </w:tc>
        <w:tc>
          <w:tcPr>
            <w:tcW w:w="3600" w:type="dxa"/>
            <w:tcBorders>
              <w:top w:val="single" w:sz="6" w:space="0" w:color="auto"/>
              <w:left w:val="single" w:sz="6" w:space="0" w:color="auto"/>
              <w:bottom w:val="single" w:sz="4" w:space="0" w:color="auto"/>
              <w:right w:val="single" w:sz="6" w:space="0" w:color="auto"/>
            </w:tcBorders>
            <w:vAlign w:val="center"/>
          </w:tcPr>
          <w:p w14:paraId="77E8881F" w14:textId="77777777" w:rsidR="001E7ADB" w:rsidRPr="00297F51" w:rsidRDefault="001E7ADB" w:rsidP="004529B7">
            <w:pPr>
              <w:tabs>
                <w:tab w:val="left" w:pos="5245"/>
                <w:tab w:val="left" w:pos="7655"/>
              </w:tabs>
              <w:jc w:val="center"/>
              <w:rPr>
                <w:rFonts w:ascii="Calibri" w:hAnsi="Calibri"/>
                <w:sz w:val="20"/>
                <w:szCs w:val="20"/>
              </w:rPr>
            </w:pPr>
          </w:p>
        </w:tc>
        <w:tc>
          <w:tcPr>
            <w:tcW w:w="1312" w:type="dxa"/>
            <w:tcBorders>
              <w:top w:val="single" w:sz="6" w:space="0" w:color="auto"/>
              <w:left w:val="single" w:sz="6" w:space="0" w:color="auto"/>
              <w:bottom w:val="single" w:sz="4" w:space="0" w:color="auto"/>
              <w:right w:val="single" w:sz="6" w:space="0" w:color="auto"/>
            </w:tcBorders>
            <w:vAlign w:val="center"/>
          </w:tcPr>
          <w:p w14:paraId="2EBAFCAE" w14:textId="77777777" w:rsidR="001E7ADB" w:rsidRPr="00297F51" w:rsidRDefault="001E7ADB" w:rsidP="004529B7">
            <w:pPr>
              <w:tabs>
                <w:tab w:val="left" w:pos="5245"/>
                <w:tab w:val="left" w:pos="7655"/>
              </w:tabs>
              <w:jc w:val="center"/>
              <w:rPr>
                <w:rFonts w:ascii="Calibri" w:hAnsi="Calibri"/>
                <w:sz w:val="20"/>
                <w:szCs w:val="20"/>
              </w:rPr>
            </w:pPr>
          </w:p>
        </w:tc>
        <w:tc>
          <w:tcPr>
            <w:tcW w:w="1685" w:type="dxa"/>
            <w:tcBorders>
              <w:top w:val="single" w:sz="6" w:space="0" w:color="auto"/>
              <w:left w:val="single" w:sz="6" w:space="0" w:color="auto"/>
              <w:bottom w:val="single" w:sz="4" w:space="0" w:color="auto"/>
              <w:right w:val="single" w:sz="6" w:space="0" w:color="auto"/>
            </w:tcBorders>
            <w:vAlign w:val="center"/>
          </w:tcPr>
          <w:p w14:paraId="567C7CF2" w14:textId="77777777" w:rsidR="001E7ADB" w:rsidRPr="00297F51" w:rsidRDefault="001E7ADB" w:rsidP="004529B7">
            <w:pPr>
              <w:tabs>
                <w:tab w:val="left" w:pos="5245"/>
                <w:tab w:val="left" w:pos="7655"/>
              </w:tabs>
              <w:jc w:val="center"/>
              <w:rPr>
                <w:rFonts w:ascii="Calibri" w:hAnsi="Calibri"/>
                <w:sz w:val="20"/>
                <w:szCs w:val="20"/>
              </w:rPr>
            </w:pPr>
          </w:p>
        </w:tc>
        <w:tc>
          <w:tcPr>
            <w:tcW w:w="1770" w:type="dxa"/>
            <w:tcBorders>
              <w:left w:val="single" w:sz="6" w:space="0" w:color="auto"/>
              <w:bottom w:val="single" w:sz="4" w:space="0" w:color="auto"/>
              <w:right w:val="single" w:sz="6" w:space="0" w:color="auto"/>
            </w:tcBorders>
            <w:vAlign w:val="center"/>
          </w:tcPr>
          <w:p w14:paraId="00D232AC" w14:textId="77777777" w:rsidR="001E7ADB" w:rsidRPr="00297F51" w:rsidRDefault="001E7ADB" w:rsidP="004529B7">
            <w:pPr>
              <w:tabs>
                <w:tab w:val="left" w:pos="5245"/>
                <w:tab w:val="left" w:pos="7655"/>
              </w:tabs>
              <w:jc w:val="center"/>
              <w:rPr>
                <w:rFonts w:ascii="Calibri" w:hAnsi="Calibri"/>
                <w:sz w:val="20"/>
                <w:szCs w:val="20"/>
              </w:rPr>
            </w:pPr>
          </w:p>
        </w:tc>
      </w:tr>
      <w:tr w:rsidR="001E7ADB" w:rsidRPr="00297F51" w14:paraId="27958A8C" w14:textId="77777777" w:rsidTr="004529B7">
        <w:trPr>
          <w:trHeight w:val="367"/>
          <w:jc w:val="center"/>
        </w:trPr>
        <w:tc>
          <w:tcPr>
            <w:tcW w:w="1260" w:type="dxa"/>
            <w:tcBorders>
              <w:top w:val="single" w:sz="4" w:space="0" w:color="auto"/>
            </w:tcBorders>
            <w:vAlign w:val="center"/>
          </w:tcPr>
          <w:p w14:paraId="52650B66" w14:textId="77777777" w:rsidR="001E7ADB" w:rsidRPr="00297F51" w:rsidRDefault="001E7ADB" w:rsidP="004529B7">
            <w:pPr>
              <w:tabs>
                <w:tab w:val="left" w:pos="5245"/>
                <w:tab w:val="left" w:pos="7655"/>
              </w:tabs>
              <w:jc w:val="center"/>
              <w:rPr>
                <w:rFonts w:ascii="Calibri" w:hAnsi="Calibri"/>
                <w:sz w:val="20"/>
                <w:szCs w:val="20"/>
              </w:rPr>
            </w:pPr>
          </w:p>
        </w:tc>
        <w:tc>
          <w:tcPr>
            <w:tcW w:w="3600" w:type="dxa"/>
            <w:tcBorders>
              <w:top w:val="single" w:sz="4" w:space="0" w:color="auto"/>
            </w:tcBorders>
            <w:vAlign w:val="center"/>
          </w:tcPr>
          <w:p w14:paraId="09732801" w14:textId="77777777" w:rsidR="001E7ADB" w:rsidRPr="00297F51" w:rsidRDefault="001E7ADB" w:rsidP="004529B7">
            <w:pPr>
              <w:tabs>
                <w:tab w:val="left" w:pos="5245"/>
                <w:tab w:val="left" w:pos="7655"/>
              </w:tabs>
              <w:jc w:val="center"/>
              <w:rPr>
                <w:rFonts w:ascii="Calibri" w:hAnsi="Calibri"/>
                <w:sz w:val="20"/>
                <w:szCs w:val="20"/>
              </w:rPr>
            </w:pPr>
          </w:p>
        </w:tc>
        <w:tc>
          <w:tcPr>
            <w:tcW w:w="2997" w:type="dxa"/>
            <w:gridSpan w:val="2"/>
            <w:tcBorders>
              <w:top w:val="single" w:sz="4" w:space="0" w:color="auto"/>
            </w:tcBorders>
            <w:vAlign w:val="center"/>
          </w:tcPr>
          <w:p w14:paraId="21D2655D" w14:textId="77777777" w:rsidR="001E7ADB" w:rsidRPr="00297F51" w:rsidRDefault="001E7ADB" w:rsidP="004529B7">
            <w:pPr>
              <w:tabs>
                <w:tab w:val="left" w:pos="5245"/>
                <w:tab w:val="left" w:pos="7655"/>
              </w:tabs>
              <w:ind w:right="336"/>
              <w:jc w:val="right"/>
              <w:rPr>
                <w:rFonts w:ascii="Calibri" w:hAnsi="Calibri"/>
                <w:sz w:val="20"/>
                <w:szCs w:val="20"/>
              </w:rPr>
            </w:pPr>
            <w:r w:rsidRPr="00297F51">
              <w:rPr>
                <w:rFonts w:ascii="Calibri" w:hAnsi="Calibri"/>
                <w:sz w:val="20"/>
                <w:szCs w:val="20"/>
              </w:rPr>
              <w:t>SUBTOTAL</w:t>
            </w:r>
          </w:p>
        </w:tc>
        <w:tc>
          <w:tcPr>
            <w:tcW w:w="1770" w:type="dxa"/>
            <w:tcBorders>
              <w:top w:val="single" w:sz="4" w:space="0" w:color="auto"/>
              <w:left w:val="single" w:sz="6" w:space="0" w:color="auto"/>
              <w:bottom w:val="single" w:sz="6" w:space="0" w:color="auto"/>
              <w:right w:val="single" w:sz="6" w:space="0" w:color="auto"/>
            </w:tcBorders>
            <w:vAlign w:val="center"/>
          </w:tcPr>
          <w:p w14:paraId="1F8760B4" w14:textId="77777777" w:rsidR="001E7ADB" w:rsidRPr="00297F51" w:rsidRDefault="001E7ADB" w:rsidP="004529B7">
            <w:pPr>
              <w:tabs>
                <w:tab w:val="left" w:pos="5245"/>
                <w:tab w:val="left" w:pos="7655"/>
              </w:tabs>
              <w:jc w:val="center"/>
              <w:rPr>
                <w:rFonts w:ascii="Calibri" w:hAnsi="Calibri"/>
                <w:sz w:val="20"/>
                <w:szCs w:val="20"/>
              </w:rPr>
            </w:pPr>
          </w:p>
        </w:tc>
      </w:tr>
      <w:tr w:rsidR="001E7ADB" w:rsidRPr="00297F51" w14:paraId="2EC44C6E" w14:textId="77777777" w:rsidTr="004529B7">
        <w:trPr>
          <w:trHeight w:val="367"/>
          <w:jc w:val="center"/>
        </w:trPr>
        <w:tc>
          <w:tcPr>
            <w:tcW w:w="1260" w:type="dxa"/>
            <w:vAlign w:val="center"/>
          </w:tcPr>
          <w:p w14:paraId="2EF0D655" w14:textId="77777777" w:rsidR="001E7ADB" w:rsidRPr="00297F51" w:rsidRDefault="001E7ADB" w:rsidP="004529B7">
            <w:pPr>
              <w:tabs>
                <w:tab w:val="left" w:pos="5245"/>
                <w:tab w:val="left" w:pos="7655"/>
              </w:tabs>
              <w:jc w:val="center"/>
              <w:rPr>
                <w:rFonts w:ascii="Calibri" w:hAnsi="Calibri"/>
                <w:sz w:val="20"/>
                <w:szCs w:val="20"/>
              </w:rPr>
            </w:pPr>
          </w:p>
        </w:tc>
        <w:tc>
          <w:tcPr>
            <w:tcW w:w="3600" w:type="dxa"/>
            <w:vAlign w:val="center"/>
          </w:tcPr>
          <w:p w14:paraId="685B3A91" w14:textId="77777777" w:rsidR="001E7ADB" w:rsidRPr="00297F51" w:rsidRDefault="001E7ADB" w:rsidP="004529B7">
            <w:pPr>
              <w:tabs>
                <w:tab w:val="left" w:pos="5245"/>
                <w:tab w:val="left" w:pos="7655"/>
              </w:tabs>
              <w:jc w:val="center"/>
              <w:rPr>
                <w:rFonts w:ascii="Calibri" w:hAnsi="Calibri"/>
                <w:sz w:val="20"/>
                <w:szCs w:val="20"/>
              </w:rPr>
            </w:pPr>
          </w:p>
        </w:tc>
        <w:tc>
          <w:tcPr>
            <w:tcW w:w="2997" w:type="dxa"/>
            <w:gridSpan w:val="2"/>
            <w:tcBorders>
              <w:right w:val="single" w:sz="4" w:space="0" w:color="auto"/>
            </w:tcBorders>
            <w:vAlign w:val="center"/>
          </w:tcPr>
          <w:p w14:paraId="0EE2B5A7" w14:textId="77777777" w:rsidR="001E7ADB" w:rsidRPr="00297F51" w:rsidRDefault="001E7ADB" w:rsidP="004529B7">
            <w:pPr>
              <w:tabs>
                <w:tab w:val="left" w:pos="5245"/>
                <w:tab w:val="left" w:pos="7655"/>
              </w:tabs>
              <w:ind w:right="336"/>
              <w:jc w:val="right"/>
              <w:rPr>
                <w:rFonts w:ascii="Calibri" w:hAnsi="Calibri"/>
                <w:sz w:val="20"/>
                <w:szCs w:val="20"/>
              </w:rPr>
            </w:pPr>
            <w:r w:rsidRPr="00297F51">
              <w:rPr>
                <w:rFonts w:ascii="Calibri" w:hAnsi="Calibri"/>
                <w:sz w:val="20"/>
                <w:szCs w:val="20"/>
              </w:rPr>
              <w:t>COMISIÓN</w:t>
            </w:r>
          </w:p>
        </w:tc>
        <w:tc>
          <w:tcPr>
            <w:tcW w:w="1770" w:type="dxa"/>
            <w:tcBorders>
              <w:top w:val="single" w:sz="6" w:space="0" w:color="auto"/>
              <w:left w:val="single" w:sz="4" w:space="0" w:color="auto"/>
              <w:bottom w:val="single" w:sz="6" w:space="0" w:color="auto"/>
              <w:right w:val="single" w:sz="6" w:space="0" w:color="auto"/>
            </w:tcBorders>
            <w:vAlign w:val="center"/>
          </w:tcPr>
          <w:p w14:paraId="2A5F8D81" w14:textId="77777777" w:rsidR="001E7ADB" w:rsidRPr="00297F51" w:rsidRDefault="001E7ADB" w:rsidP="004529B7">
            <w:pPr>
              <w:tabs>
                <w:tab w:val="left" w:pos="5245"/>
                <w:tab w:val="left" w:pos="7655"/>
              </w:tabs>
              <w:jc w:val="center"/>
              <w:rPr>
                <w:rFonts w:ascii="Calibri" w:hAnsi="Calibri"/>
                <w:sz w:val="20"/>
                <w:szCs w:val="20"/>
              </w:rPr>
            </w:pPr>
          </w:p>
        </w:tc>
      </w:tr>
      <w:tr w:rsidR="001E7ADB" w:rsidRPr="00297F51" w14:paraId="244904B4" w14:textId="77777777" w:rsidTr="004529B7">
        <w:trPr>
          <w:trHeight w:val="367"/>
          <w:jc w:val="center"/>
        </w:trPr>
        <w:tc>
          <w:tcPr>
            <w:tcW w:w="1260" w:type="dxa"/>
            <w:vAlign w:val="center"/>
          </w:tcPr>
          <w:p w14:paraId="3BB4E523" w14:textId="77777777" w:rsidR="001E7ADB" w:rsidRPr="00297F51" w:rsidRDefault="001E7ADB" w:rsidP="004529B7">
            <w:pPr>
              <w:tabs>
                <w:tab w:val="left" w:pos="5245"/>
                <w:tab w:val="left" w:pos="7655"/>
              </w:tabs>
              <w:jc w:val="center"/>
              <w:rPr>
                <w:rFonts w:ascii="Calibri" w:hAnsi="Calibri"/>
                <w:sz w:val="20"/>
                <w:szCs w:val="20"/>
              </w:rPr>
            </w:pPr>
          </w:p>
        </w:tc>
        <w:tc>
          <w:tcPr>
            <w:tcW w:w="3600" w:type="dxa"/>
            <w:vAlign w:val="center"/>
          </w:tcPr>
          <w:p w14:paraId="25C74D01" w14:textId="77777777" w:rsidR="001E7ADB" w:rsidRPr="00297F51" w:rsidRDefault="001E7ADB" w:rsidP="004529B7">
            <w:pPr>
              <w:tabs>
                <w:tab w:val="left" w:pos="5245"/>
                <w:tab w:val="left" w:pos="7655"/>
              </w:tabs>
              <w:jc w:val="center"/>
              <w:rPr>
                <w:rFonts w:ascii="Calibri" w:hAnsi="Calibri"/>
                <w:sz w:val="20"/>
                <w:szCs w:val="20"/>
              </w:rPr>
            </w:pPr>
          </w:p>
        </w:tc>
        <w:tc>
          <w:tcPr>
            <w:tcW w:w="2997" w:type="dxa"/>
            <w:gridSpan w:val="2"/>
            <w:vAlign w:val="center"/>
          </w:tcPr>
          <w:p w14:paraId="69E1D84E" w14:textId="77777777" w:rsidR="001E7ADB" w:rsidRPr="00297F51" w:rsidRDefault="001E7ADB" w:rsidP="004529B7">
            <w:pPr>
              <w:tabs>
                <w:tab w:val="left" w:pos="5245"/>
                <w:tab w:val="left" w:pos="7655"/>
              </w:tabs>
              <w:ind w:right="336"/>
              <w:jc w:val="right"/>
              <w:rPr>
                <w:rFonts w:ascii="Calibri" w:hAnsi="Calibri"/>
                <w:sz w:val="20"/>
                <w:szCs w:val="20"/>
              </w:rPr>
            </w:pPr>
            <w:r w:rsidRPr="00297F51">
              <w:rPr>
                <w:rFonts w:ascii="Calibri" w:hAnsi="Calibri"/>
                <w:sz w:val="20"/>
                <w:szCs w:val="20"/>
              </w:rPr>
              <w:t>I.V.A. DE LA COMISIÓN</w:t>
            </w:r>
          </w:p>
        </w:tc>
        <w:tc>
          <w:tcPr>
            <w:tcW w:w="1770" w:type="dxa"/>
            <w:tcBorders>
              <w:top w:val="single" w:sz="6" w:space="0" w:color="auto"/>
              <w:left w:val="single" w:sz="6" w:space="0" w:color="auto"/>
              <w:bottom w:val="single" w:sz="6" w:space="0" w:color="auto"/>
              <w:right w:val="single" w:sz="6" w:space="0" w:color="auto"/>
            </w:tcBorders>
            <w:vAlign w:val="center"/>
          </w:tcPr>
          <w:p w14:paraId="18342A57" w14:textId="77777777" w:rsidR="001E7ADB" w:rsidRPr="00297F51" w:rsidRDefault="001E7ADB" w:rsidP="00297F51">
            <w:pPr>
              <w:tabs>
                <w:tab w:val="left" w:pos="5245"/>
                <w:tab w:val="left" w:pos="7655"/>
              </w:tabs>
              <w:jc w:val="center"/>
              <w:rPr>
                <w:rFonts w:ascii="Calibri" w:hAnsi="Calibri"/>
                <w:sz w:val="20"/>
                <w:szCs w:val="20"/>
              </w:rPr>
            </w:pPr>
          </w:p>
        </w:tc>
      </w:tr>
      <w:tr w:rsidR="001E7ADB" w:rsidRPr="00297F51" w14:paraId="7B7F216D" w14:textId="77777777" w:rsidTr="004529B7">
        <w:trPr>
          <w:trHeight w:val="367"/>
          <w:jc w:val="center"/>
        </w:trPr>
        <w:tc>
          <w:tcPr>
            <w:tcW w:w="1260" w:type="dxa"/>
            <w:vAlign w:val="center"/>
          </w:tcPr>
          <w:p w14:paraId="2046309B" w14:textId="77777777" w:rsidR="001E7ADB" w:rsidRPr="00297F51" w:rsidRDefault="001E7ADB" w:rsidP="004529B7">
            <w:pPr>
              <w:tabs>
                <w:tab w:val="left" w:pos="5245"/>
                <w:tab w:val="left" w:pos="7655"/>
              </w:tabs>
              <w:ind w:right="13715"/>
              <w:jc w:val="center"/>
              <w:rPr>
                <w:rFonts w:ascii="Calibri" w:hAnsi="Calibri"/>
                <w:sz w:val="20"/>
                <w:szCs w:val="20"/>
              </w:rPr>
            </w:pPr>
          </w:p>
        </w:tc>
        <w:tc>
          <w:tcPr>
            <w:tcW w:w="3600" w:type="dxa"/>
            <w:vAlign w:val="center"/>
          </w:tcPr>
          <w:p w14:paraId="3FC35B2A" w14:textId="77777777" w:rsidR="001E7ADB" w:rsidRPr="00297F51" w:rsidRDefault="001E7ADB" w:rsidP="004529B7">
            <w:pPr>
              <w:tabs>
                <w:tab w:val="left" w:pos="5245"/>
                <w:tab w:val="left" w:pos="7655"/>
              </w:tabs>
              <w:ind w:right="13715"/>
              <w:jc w:val="center"/>
              <w:rPr>
                <w:rFonts w:ascii="Calibri" w:hAnsi="Calibri"/>
                <w:sz w:val="20"/>
                <w:szCs w:val="20"/>
              </w:rPr>
            </w:pPr>
          </w:p>
        </w:tc>
        <w:tc>
          <w:tcPr>
            <w:tcW w:w="2997" w:type="dxa"/>
            <w:gridSpan w:val="2"/>
            <w:vAlign w:val="center"/>
          </w:tcPr>
          <w:p w14:paraId="448D1E38" w14:textId="77777777" w:rsidR="001E7ADB" w:rsidRPr="00297F51" w:rsidRDefault="001E7ADB" w:rsidP="004529B7">
            <w:pPr>
              <w:tabs>
                <w:tab w:val="left" w:pos="5245"/>
                <w:tab w:val="left" w:pos="7655"/>
              </w:tabs>
              <w:ind w:right="336"/>
              <w:jc w:val="right"/>
              <w:rPr>
                <w:rFonts w:ascii="Calibri" w:hAnsi="Calibri"/>
                <w:sz w:val="20"/>
                <w:szCs w:val="20"/>
              </w:rPr>
            </w:pPr>
            <w:r w:rsidRPr="00297F51">
              <w:rPr>
                <w:rFonts w:ascii="Calibri" w:hAnsi="Calibri"/>
                <w:sz w:val="20"/>
                <w:szCs w:val="20"/>
              </w:rPr>
              <w:t>TOTAL</w:t>
            </w:r>
          </w:p>
        </w:tc>
        <w:tc>
          <w:tcPr>
            <w:tcW w:w="1770" w:type="dxa"/>
            <w:tcBorders>
              <w:top w:val="single" w:sz="6" w:space="0" w:color="auto"/>
              <w:left w:val="single" w:sz="6" w:space="0" w:color="auto"/>
              <w:bottom w:val="single" w:sz="6" w:space="0" w:color="auto"/>
              <w:right w:val="single" w:sz="6" w:space="0" w:color="auto"/>
            </w:tcBorders>
            <w:vAlign w:val="center"/>
          </w:tcPr>
          <w:p w14:paraId="74CD1A84" w14:textId="77777777" w:rsidR="001E7ADB" w:rsidRPr="00297F51" w:rsidRDefault="001E7ADB" w:rsidP="00297F51">
            <w:pPr>
              <w:tabs>
                <w:tab w:val="left" w:pos="5245"/>
                <w:tab w:val="left" w:pos="7655"/>
              </w:tabs>
              <w:ind w:right="13715"/>
              <w:jc w:val="center"/>
              <w:rPr>
                <w:rFonts w:ascii="Calibri" w:hAnsi="Calibri"/>
                <w:sz w:val="20"/>
                <w:szCs w:val="20"/>
              </w:rPr>
            </w:pPr>
          </w:p>
        </w:tc>
      </w:tr>
    </w:tbl>
    <w:p w14:paraId="57324CF4" w14:textId="77777777" w:rsidR="001E7ADB" w:rsidRPr="00297F51" w:rsidRDefault="001E7ADB" w:rsidP="001E7ADB">
      <w:pPr>
        <w:tabs>
          <w:tab w:val="left" w:pos="5245"/>
          <w:tab w:val="left" w:pos="7655"/>
        </w:tabs>
        <w:ind w:left="567"/>
        <w:rPr>
          <w:rFonts w:ascii="Calibri" w:hAnsi="Calibri"/>
          <w:sz w:val="20"/>
          <w:szCs w:val="20"/>
        </w:rPr>
      </w:pPr>
      <w:r w:rsidRPr="00297F51">
        <w:rPr>
          <w:rFonts w:ascii="Calibri" w:hAnsi="Calibri"/>
          <w:sz w:val="20"/>
          <w:szCs w:val="20"/>
        </w:rPr>
        <w:tab/>
      </w:r>
    </w:p>
    <w:p w14:paraId="3FBF1E4F" w14:textId="77777777" w:rsidR="001E7ADB" w:rsidRPr="00297F51" w:rsidRDefault="001E7ADB" w:rsidP="001E7ADB">
      <w:pPr>
        <w:tabs>
          <w:tab w:val="left" w:pos="5245"/>
          <w:tab w:val="left" w:pos="8364"/>
        </w:tabs>
        <w:ind w:left="567"/>
        <w:rPr>
          <w:rFonts w:ascii="Calibri" w:hAnsi="Calibri"/>
          <w:sz w:val="20"/>
          <w:szCs w:val="20"/>
        </w:rPr>
      </w:pPr>
    </w:p>
    <w:p w14:paraId="21FA853B" w14:textId="77777777" w:rsidR="001E7ADB" w:rsidRPr="00297F51" w:rsidRDefault="001E7ADB" w:rsidP="001E7ADB">
      <w:pPr>
        <w:tabs>
          <w:tab w:val="left" w:pos="5245"/>
          <w:tab w:val="left" w:pos="8364"/>
        </w:tabs>
        <w:ind w:left="567"/>
        <w:rPr>
          <w:rFonts w:ascii="Calibri" w:hAnsi="Calibri"/>
          <w:sz w:val="20"/>
          <w:szCs w:val="20"/>
        </w:rPr>
      </w:pPr>
    </w:p>
    <w:p w14:paraId="22D5FBAE" w14:textId="77777777" w:rsidR="001E7ADB" w:rsidRPr="00297F51" w:rsidRDefault="001E7ADB" w:rsidP="001E7ADB">
      <w:pPr>
        <w:tabs>
          <w:tab w:val="left" w:pos="5245"/>
          <w:tab w:val="left" w:pos="8364"/>
        </w:tabs>
        <w:ind w:left="567"/>
        <w:jc w:val="center"/>
        <w:rPr>
          <w:rFonts w:ascii="Calibri" w:hAnsi="Calibri"/>
          <w:sz w:val="20"/>
          <w:szCs w:val="20"/>
        </w:rPr>
      </w:pPr>
      <w:r w:rsidRPr="00297F51">
        <w:rPr>
          <w:rFonts w:ascii="Calibri" w:hAnsi="Calibri"/>
          <w:sz w:val="20"/>
          <w:szCs w:val="20"/>
        </w:rPr>
        <w:t>________________________________________________________</w:t>
      </w:r>
    </w:p>
    <w:p w14:paraId="0625147C" w14:textId="77777777" w:rsidR="001E7ADB" w:rsidRPr="00297F51" w:rsidRDefault="001E7ADB" w:rsidP="001E7ADB">
      <w:pPr>
        <w:tabs>
          <w:tab w:val="left" w:pos="5245"/>
          <w:tab w:val="left" w:pos="8364"/>
        </w:tabs>
        <w:ind w:left="567"/>
        <w:jc w:val="center"/>
        <w:rPr>
          <w:rFonts w:ascii="Calibri" w:hAnsi="Calibri"/>
          <w:sz w:val="20"/>
          <w:szCs w:val="20"/>
        </w:rPr>
      </w:pPr>
    </w:p>
    <w:p w14:paraId="578F9D75" w14:textId="77777777" w:rsidR="001E7ADB" w:rsidRPr="00297F51" w:rsidRDefault="001E7ADB" w:rsidP="001E7ADB">
      <w:pPr>
        <w:tabs>
          <w:tab w:val="left" w:pos="1418"/>
          <w:tab w:val="left" w:pos="5245"/>
          <w:tab w:val="left" w:pos="7655"/>
          <w:tab w:val="left" w:pos="9356"/>
        </w:tabs>
        <w:ind w:left="567"/>
        <w:jc w:val="center"/>
        <w:rPr>
          <w:rFonts w:ascii="Calibri" w:hAnsi="Calibri"/>
          <w:sz w:val="20"/>
          <w:szCs w:val="20"/>
        </w:rPr>
      </w:pPr>
      <w:r w:rsidRPr="00297F51">
        <w:rPr>
          <w:rFonts w:ascii="Calibri" w:hAnsi="Calibri"/>
          <w:sz w:val="20"/>
          <w:szCs w:val="20"/>
        </w:rPr>
        <w:t>NOMBRE Y FIRMA DEL REPRESENTANTE LEGAL</w:t>
      </w:r>
    </w:p>
    <w:p w14:paraId="3B986520" w14:textId="77777777" w:rsidR="001E7ADB" w:rsidRPr="00297F51" w:rsidRDefault="001E7ADB" w:rsidP="001E7ADB">
      <w:pPr>
        <w:tabs>
          <w:tab w:val="left" w:pos="3686"/>
          <w:tab w:val="left" w:pos="6804"/>
          <w:tab w:val="left" w:pos="7655"/>
          <w:tab w:val="left" w:pos="9356"/>
        </w:tabs>
        <w:ind w:left="567"/>
        <w:jc w:val="center"/>
        <w:rPr>
          <w:rFonts w:ascii="Calibri" w:hAnsi="Calibri"/>
          <w:b/>
          <w:sz w:val="20"/>
          <w:szCs w:val="20"/>
        </w:rPr>
      </w:pPr>
    </w:p>
    <w:p w14:paraId="606C4B5F" w14:textId="77777777" w:rsidR="001E7ADB" w:rsidRPr="00297F51" w:rsidRDefault="001E7ADB" w:rsidP="001E7ADB">
      <w:pPr>
        <w:tabs>
          <w:tab w:val="left" w:pos="3686"/>
          <w:tab w:val="left" w:pos="6804"/>
          <w:tab w:val="left" w:pos="7655"/>
          <w:tab w:val="left" w:pos="9356"/>
        </w:tabs>
        <w:ind w:left="567"/>
        <w:rPr>
          <w:rFonts w:ascii="Calibri" w:hAnsi="Calibri"/>
          <w:b/>
          <w:sz w:val="20"/>
          <w:szCs w:val="20"/>
        </w:rPr>
      </w:pPr>
    </w:p>
    <w:p w14:paraId="3594780B" w14:textId="77777777" w:rsidR="001E7ADB" w:rsidRPr="00297F51" w:rsidRDefault="001E7ADB" w:rsidP="001E7ADB">
      <w:pPr>
        <w:tabs>
          <w:tab w:val="left" w:pos="4253"/>
          <w:tab w:val="left" w:pos="8080"/>
        </w:tabs>
        <w:ind w:right="1"/>
        <w:jc w:val="center"/>
        <w:rPr>
          <w:rFonts w:ascii="Calibri" w:hAnsi="Calibri"/>
          <w:b/>
          <w:sz w:val="20"/>
          <w:szCs w:val="20"/>
        </w:rPr>
      </w:pPr>
      <w:r w:rsidRPr="00297F51">
        <w:rPr>
          <w:rFonts w:ascii="Calibri" w:hAnsi="Calibri"/>
          <w:b/>
          <w:sz w:val="20"/>
          <w:szCs w:val="20"/>
        </w:rPr>
        <w:t>*Anexar en sobre Económico</w:t>
      </w:r>
    </w:p>
    <w:p w14:paraId="1BCE137E" w14:textId="0E7DD406" w:rsidR="001E7ADB" w:rsidRPr="00297F51" w:rsidRDefault="001E7ADB" w:rsidP="001E7ADB">
      <w:pPr>
        <w:tabs>
          <w:tab w:val="left" w:pos="4253"/>
          <w:tab w:val="left" w:pos="8080"/>
        </w:tabs>
        <w:ind w:right="1"/>
        <w:jc w:val="center"/>
        <w:rPr>
          <w:rFonts w:ascii="Calibri" w:hAnsi="Calibri" w:cs="Arial"/>
          <w:b/>
          <w:bCs/>
          <w:sz w:val="20"/>
          <w:szCs w:val="20"/>
        </w:rPr>
      </w:pPr>
      <w:r w:rsidRPr="00297F51">
        <w:rPr>
          <w:rFonts w:ascii="Calibri" w:hAnsi="Calibri" w:cs="Arial"/>
          <w:b/>
          <w:bCs/>
          <w:sz w:val="20"/>
          <w:szCs w:val="20"/>
        </w:rPr>
        <w:t xml:space="preserve">*Anexar también al sobre </w:t>
      </w:r>
      <w:r w:rsidRPr="000358CA">
        <w:rPr>
          <w:rFonts w:ascii="Calibri" w:hAnsi="Calibri" w:cs="Arial"/>
          <w:b/>
          <w:bCs/>
          <w:sz w:val="20"/>
          <w:szCs w:val="20"/>
        </w:rPr>
        <w:t>económico USB con</w:t>
      </w:r>
      <w:r w:rsidRPr="00297F51">
        <w:rPr>
          <w:rFonts w:ascii="Calibri" w:hAnsi="Calibri" w:cs="Arial"/>
          <w:b/>
          <w:bCs/>
          <w:sz w:val="20"/>
          <w:szCs w:val="20"/>
        </w:rPr>
        <w:t xml:space="preserve"> Propuesta económica en formato EXCEL.</w:t>
      </w:r>
    </w:p>
    <w:p w14:paraId="4BCE85EA" w14:textId="77777777" w:rsidR="001E7ADB" w:rsidRPr="00297F51" w:rsidRDefault="001E7ADB" w:rsidP="001E7ADB">
      <w:pPr>
        <w:tabs>
          <w:tab w:val="left" w:pos="4253"/>
          <w:tab w:val="left" w:pos="8080"/>
        </w:tabs>
        <w:ind w:right="1"/>
        <w:jc w:val="center"/>
        <w:rPr>
          <w:rFonts w:ascii="Calibri" w:hAnsi="Calibri" w:cs="Arial"/>
          <w:b/>
          <w:bCs/>
          <w:sz w:val="20"/>
          <w:szCs w:val="20"/>
        </w:rPr>
      </w:pPr>
    </w:p>
    <w:p w14:paraId="4CF4443D" w14:textId="77777777" w:rsidR="001E7ADB" w:rsidRPr="00297F51" w:rsidRDefault="001E7ADB" w:rsidP="001E7ADB">
      <w:pPr>
        <w:tabs>
          <w:tab w:val="left" w:pos="4253"/>
          <w:tab w:val="left" w:pos="8080"/>
        </w:tabs>
        <w:ind w:right="1"/>
        <w:jc w:val="center"/>
        <w:rPr>
          <w:rFonts w:ascii="Calibri" w:hAnsi="Calibri" w:cs="Arial"/>
          <w:b/>
          <w:bCs/>
          <w:sz w:val="20"/>
          <w:szCs w:val="20"/>
        </w:rPr>
      </w:pPr>
    </w:p>
    <w:p w14:paraId="51EAB705" w14:textId="77777777" w:rsidR="001E7ADB" w:rsidRPr="00297F51" w:rsidRDefault="001E7ADB" w:rsidP="001E7ADB">
      <w:pPr>
        <w:tabs>
          <w:tab w:val="left" w:pos="4253"/>
          <w:tab w:val="left" w:pos="8080"/>
        </w:tabs>
        <w:ind w:right="1"/>
        <w:jc w:val="center"/>
        <w:rPr>
          <w:rFonts w:ascii="Calibri" w:hAnsi="Calibri" w:cs="Arial"/>
          <w:b/>
          <w:bCs/>
          <w:sz w:val="20"/>
          <w:szCs w:val="20"/>
        </w:rPr>
      </w:pPr>
    </w:p>
    <w:p w14:paraId="347C1302" w14:textId="77777777" w:rsidR="001E7ADB" w:rsidRPr="00297F51" w:rsidRDefault="001E7ADB" w:rsidP="001E7ADB">
      <w:pPr>
        <w:tabs>
          <w:tab w:val="left" w:pos="4253"/>
          <w:tab w:val="left" w:pos="8080"/>
        </w:tabs>
        <w:ind w:right="1"/>
        <w:jc w:val="center"/>
        <w:rPr>
          <w:rFonts w:ascii="Calibri" w:hAnsi="Calibri" w:cs="Arial"/>
          <w:b/>
          <w:bCs/>
          <w:sz w:val="20"/>
          <w:szCs w:val="20"/>
        </w:rPr>
      </w:pPr>
    </w:p>
    <w:p w14:paraId="16F2058D" w14:textId="77777777" w:rsidR="001E7ADB" w:rsidRDefault="001E7ADB" w:rsidP="001E7ADB">
      <w:pPr>
        <w:tabs>
          <w:tab w:val="left" w:pos="4253"/>
          <w:tab w:val="left" w:pos="8080"/>
        </w:tabs>
        <w:ind w:right="1"/>
        <w:jc w:val="center"/>
        <w:rPr>
          <w:rFonts w:ascii="Calibri" w:hAnsi="Calibri" w:cs="Arial"/>
          <w:b/>
          <w:bCs/>
          <w:sz w:val="20"/>
          <w:szCs w:val="20"/>
        </w:rPr>
      </w:pPr>
    </w:p>
    <w:p w14:paraId="72FB0914" w14:textId="77777777" w:rsidR="00297F51" w:rsidRPr="00297F51" w:rsidRDefault="00297F51" w:rsidP="001E7ADB">
      <w:pPr>
        <w:tabs>
          <w:tab w:val="left" w:pos="4253"/>
          <w:tab w:val="left" w:pos="8080"/>
        </w:tabs>
        <w:ind w:right="1"/>
        <w:jc w:val="center"/>
        <w:rPr>
          <w:rFonts w:ascii="Calibri" w:hAnsi="Calibri" w:cs="Arial"/>
          <w:b/>
          <w:bCs/>
          <w:sz w:val="20"/>
          <w:szCs w:val="20"/>
        </w:rPr>
      </w:pPr>
    </w:p>
    <w:p w14:paraId="5DCBB32F" w14:textId="77777777" w:rsidR="001E7ADB" w:rsidRPr="00297F51" w:rsidRDefault="001E7ADB" w:rsidP="001E7ADB">
      <w:pPr>
        <w:tabs>
          <w:tab w:val="left" w:pos="4253"/>
          <w:tab w:val="left" w:pos="8080"/>
        </w:tabs>
        <w:ind w:right="1"/>
        <w:jc w:val="center"/>
        <w:rPr>
          <w:rFonts w:ascii="Calibri" w:hAnsi="Calibri" w:cs="Arial"/>
          <w:b/>
          <w:bCs/>
          <w:sz w:val="20"/>
          <w:szCs w:val="20"/>
        </w:rPr>
      </w:pPr>
    </w:p>
    <w:p w14:paraId="0C6094DF" w14:textId="77777777" w:rsidR="000B0E54" w:rsidRDefault="000B0E54" w:rsidP="001E7ADB">
      <w:pPr>
        <w:tabs>
          <w:tab w:val="left" w:pos="4253"/>
          <w:tab w:val="left" w:pos="8080"/>
        </w:tabs>
        <w:ind w:right="1"/>
        <w:jc w:val="center"/>
        <w:rPr>
          <w:rFonts w:ascii="Calibri" w:hAnsi="Calibri" w:cs="Arial"/>
          <w:b/>
          <w:bCs/>
          <w:sz w:val="20"/>
          <w:szCs w:val="20"/>
        </w:rPr>
      </w:pPr>
    </w:p>
    <w:p w14:paraId="43F3EC84" w14:textId="77777777" w:rsidR="000B0E54" w:rsidRPr="00297F51" w:rsidRDefault="000B0E54" w:rsidP="001E7ADB">
      <w:pPr>
        <w:tabs>
          <w:tab w:val="left" w:pos="4253"/>
          <w:tab w:val="left" w:pos="8080"/>
        </w:tabs>
        <w:ind w:right="1"/>
        <w:jc w:val="center"/>
        <w:rPr>
          <w:rFonts w:ascii="Calibri" w:hAnsi="Calibri" w:cs="Arial"/>
          <w:b/>
          <w:bCs/>
          <w:sz w:val="20"/>
          <w:szCs w:val="20"/>
        </w:rPr>
      </w:pPr>
    </w:p>
    <w:p w14:paraId="7D1E41BC" w14:textId="77777777" w:rsidR="001E7ADB" w:rsidRPr="00E563F7" w:rsidRDefault="001E7ADB" w:rsidP="001E7ADB">
      <w:pPr>
        <w:pBdr>
          <w:top w:val="single" w:sz="4" w:space="1" w:color="auto"/>
          <w:left w:val="single" w:sz="4" w:space="4" w:color="auto"/>
          <w:bottom w:val="single" w:sz="4" w:space="1" w:color="auto"/>
          <w:right w:val="single" w:sz="4" w:space="4" w:color="auto"/>
        </w:pBdr>
        <w:shd w:val="clear" w:color="auto" w:fill="9FEDFF"/>
        <w:tabs>
          <w:tab w:val="left" w:pos="4253"/>
          <w:tab w:val="left" w:pos="7938"/>
        </w:tabs>
        <w:ind w:right="-91"/>
        <w:jc w:val="center"/>
        <w:rPr>
          <w:rFonts w:ascii="Calibri" w:hAnsi="Calibri" w:cs="Arial"/>
        </w:rPr>
      </w:pPr>
      <w:r w:rsidRPr="00E563F7">
        <w:rPr>
          <w:rFonts w:ascii="Calibri" w:hAnsi="Calibri" w:cs="Arial"/>
          <w:b/>
          <w:bCs/>
        </w:rPr>
        <w:t>ANEXO</w:t>
      </w:r>
      <w:r w:rsidRPr="00E563F7">
        <w:rPr>
          <w:rFonts w:ascii="Calibri" w:hAnsi="Calibri" w:cs="Arial"/>
          <w:b/>
        </w:rPr>
        <w:t xml:space="preserve"> 5</w:t>
      </w:r>
    </w:p>
    <w:p w14:paraId="0CCCB499" w14:textId="77777777" w:rsidR="001E7ADB" w:rsidRPr="00297F51" w:rsidRDefault="001E7ADB" w:rsidP="001E7ADB">
      <w:pPr>
        <w:tabs>
          <w:tab w:val="left" w:pos="4253"/>
          <w:tab w:val="left" w:pos="7938"/>
        </w:tabs>
        <w:jc w:val="right"/>
        <w:rPr>
          <w:rFonts w:ascii="Calibri" w:hAnsi="Calibri" w:cs="Arial"/>
          <w:sz w:val="20"/>
          <w:szCs w:val="20"/>
        </w:rPr>
      </w:pPr>
      <w:r w:rsidRPr="00297F51">
        <w:rPr>
          <w:rFonts w:ascii="Calibri" w:hAnsi="Calibri" w:cs="Arial"/>
          <w:sz w:val="20"/>
          <w:szCs w:val="20"/>
        </w:rPr>
        <w:t>No. De licitación</w:t>
      </w:r>
    </w:p>
    <w:p w14:paraId="24390941" w14:textId="77777777" w:rsidR="001E7ADB" w:rsidRPr="00297F51" w:rsidRDefault="001E7ADB" w:rsidP="001E7ADB">
      <w:pPr>
        <w:tabs>
          <w:tab w:val="left" w:pos="4253"/>
          <w:tab w:val="left" w:pos="7938"/>
        </w:tabs>
        <w:jc w:val="right"/>
        <w:rPr>
          <w:rFonts w:ascii="Calibri" w:hAnsi="Calibri" w:cs="Arial"/>
          <w:sz w:val="20"/>
          <w:szCs w:val="20"/>
        </w:rPr>
      </w:pPr>
      <w:r w:rsidRPr="00297F51">
        <w:rPr>
          <w:rFonts w:ascii="Calibri" w:hAnsi="Calibri" w:cs="Arial"/>
          <w:sz w:val="20"/>
          <w:szCs w:val="20"/>
        </w:rPr>
        <w:t>______________________</w:t>
      </w:r>
    </w:p>
    <w:p w14:paraId="3B24DAE1" w14:textId="77777777" w:rsidR="001E7ADB" w:rsidRPr="00297F51" w:rsidRDefault="001E7ADB" w:rsidP="001E7ADB">
      <w:pPr>
        <w:tabs>
          <w:tab w:val="left" w:pos="4253"/>
          <w:tab w:val="left" w:pos="7938"/>
        </w:tabs>
        <w:jc w:val="right"/>
        <w:rPr>
          <w:rFonts w:ascii="Calibri" w:hAnsi="Calibri" w:cs="Arial"/>
          <w:sz w:val="20"/>
          <w:szCs w:val="20"/>
        </w:rPr>
      </w:pPr>
    </w:p>
    <w:p w14:paraId="0FEDC288" w14:textId="77777777" w:rsidR="001E7ADB" w:rsidRPr="00297F51" w:rsidRDefault="001E7ADB" w:rsidP="001E7ADB">
      <w:pPr>
        <w:tabs>
          <w:tab w:val="left" w:pos="4253"/>
          <w:tab w:val="left" w:pos="7938"/>
        </w:tabs>
        <w:jc w:val="center"/>
        <w:rPr>
          <w:rFonts w:ascii="Calibri" w:hAnsi="Calibri" w:cs="Arial"/>
          <w:b/>
          <w:sz w:val="20"/>
          <w:szCs w:val="20"/>
        </w:rPr>
      </w:pPr>
      <w:r w:rsidRPr="00297F51">
        <w:rPr>
          <w:rFonts w:ascii="Calibri" w:hAnsi="Calibri" w:cs="Arial"/>
          <w:b/>
          <w:sz w:val="20"/>
          <w:szCs w:val="20"/>
        </w:rPr>
        <w:t>CARTA DE PRESENTACIÓN DE PROPOSICIONES</w:t>
      </w:r>
    </w:p>
    <w:p w14:paraId="2F4C9840" w14:textId="77777777" w:rsidR="001E7ADB" w:rsidRPr="00297F51" w:rsidRDefault="001E7ADB" w:rsidP="001E7ADB">
      <w:pPr>
        <w:tabs>
          <w:tab w:val="left" w:pos="4253"/>
          <w:tab w:val="left" w:pos="7938"/>
        </w:tabs>
        <w:rPr>
          <w:rFonts w:ascii="Calibri" w:hAnsi="Calibri" w:cs="Arial"/>
          <w:sz w:val="20"/>
          <w:szCs w:val="20"/>
        </w:rPr>
      </w:pPr>
    </w:p>
    <w:p w14:paraId="2879959C" w14:textId="77777777" w:rsidR="001E7ADB" w:rsidRPr="00297F51" w:rsidRDefault="001E7ADB" w:rsidP="001E7ADB">
      <w:pPr>
        <w:tabs>
          <w:tab w:val="left" w:pos="4253"/>
          <w:tab w:val="left" w:pos="7938"/>
        </w:tabs>
        <w:rPr>
          <w:rFonts w:ascii="Calibri" w:hAnsi="Calibri" w:cs="Arial"/>
          <w:sz w:val="20"/>
          <w:szCs w:val="20"/>
        </w:rPr>
      </w:pPr>
    </w:p>
    <w:p w14:paraId="5B6D4AA7" w14:textId="77777777" w:rsidR="001E7ADB" w:rsidRPr="00297F51" w:rsidRDefault="001E7ADB" w:rsidP="001E7ADB">
      <w:pPr>
        <w:rPr>
          <w:rFonts w:cs="Arial"/>
          <w:b/>
          <w:sz w:val="20"/>
          <w:szCs w:val="20"/>
        </w:rPr>
      </w:pPr>
      <w:r w:rsidRPr="00297F51">
        <w:rPr>
          <w:rFonts w:cs="Arial"/>
          <w:b/>
          <w:sz w:val="20"/>
          <w:szCs w:val="20"/>
        </w:rPr>
        <w:t>LIC. VICENTE ARTURO LÓPEZ LIMÓN</w:t>
      </w:r>
    </w:p>
    <w:p w14:paraId="0AD5BF5D" w14:textId="77777777" w:rsidR="001E7ADB" w:rsidRPr="00297F51" w:rsidRDefault="001E7ADB" w:rsidP="001E7ADB">
      <w:pPr>
        <w:tabs>
          <w:tab w:val="left" w:pos="4253"/>
          <w:tab w:val="left" w:pos="7938"/>
        </w:tabs>
        <w:rPr>
          <w:rFonts w:ascii="Calibri" w:hAnsi="Calibri" w:cs="Arial"/>
          <w:b/>
          <w:i/>
          <w:sz w:val="20"/>
          <w:szCs w:val="20"/>
        </w:rPr>
      </w:pPr>
      <w:r w:rsidRPr="00297F51">
        <w:rPr>
          <w:rFonts w:ascii="Calibri" w:hAnsi="Calibri" w:cs="Arial"/>
          <w:b/>
          <w:i/>
          <w:sz w:val="20"/>
          <w:szCs w:val="20"/>
        </w:rPr>
        <w:t>Director Administrativo</w:t>
      </w:r>
    </w:p>
    <w:p w14:paraId="451B0C55" w14:textId="77777777" w:rsidR="001E7ADB" w:rsidRPr="00297F51" w:rsidRDefault="001E7ADB" w:rsidP="001E7ADB">
      <w:pPr>
        <w:tabs>
          <w:tab w:val="left" w:pos="4253"/>
          <w:tab w:val="left" w:pos="7938"/>
        </w:tabs>
        <w:rPr>
          <w:rFonts w:ascii="Calibri" w:hAnsi="Calibri" w:cs="Arial"/>
          <w:b/>
          <w:i/>
          <w:sz w:val="20"/>
          <w:szCs w:val="20"/>
        </w:rPr>
      </w:pPr>
      <w:r w:rsidRPr="00297F51">
        <w:rPr>
          <w:rFonts w:ascii="Calibri" w:hAnsi="Calibri" w:cs="Arial"/>
          <w:b/>
          <w:i/>
          <w:sz w:val="20"/>
          <w:szCs w:val="20"/>
        </w:rPr>
        <w:t>Servicios de Salud de Nuevo León, O.P.D.</w:t>
      </w:r>
    </w:p>
    <w:p w14:paraId="39B4DF89" w14:textId="77777777" w:rsidR="001E7ADB" w:rsidRPr="00297F51" w:rsidRDefault="001E7ADB" w:rsidP="001E7ADB">
      <w:pPr>
        <w:tabs>
          <w:tab w:val="left" w:pos="4253"/>
          <w:tab w:val="left" w:pos="7938"/>
        </w:tabs>
        <w:rPr>
          <w:rFonts w:ascii="Calibri" w:hAnsi="Calibri" w:cs="Arial"/>
          <w:b/>
          <w:i/>
          <w:sz w:val="20"/>
          <w:szCs w:val="20"/>
        </w:rPr>
      </w:pPr>
      <w:r w:rsidRPr="00297F51">
        <w:rPr>
          <w:rFonts w:ascii="Calibri" w:hAnsi="Calibri" w:cs="Arial"/>
          <w:b/>
          <w:i/>
          <w:sz w:val="20"/>
          <w:szCs w:val="20"/>
        </w:rPr>
        <w:t>P r e s e n t e. -</w:t>
      </w:r>
    </w:p>
    <w:p w14:paraId="6AF06F9F" w14:textId="77777777" w:rsidR="001E7ADB" w:rsidRPr="00297F51" w:rsidRDefault="001E7ADB" w:rsidP="001E7ADB">
      <w:pPr>
        <w:tabs>
          <w:tab w:val="left" w:pos="4253"/>
          <w:tab w:val="left" w:pos="7938"/>
        </w:tabs>
        <w:rPr>
          <w:rFonts w:ascii="Calibri" w:hAnsi="Calibri" w:cs="Arial"/>
          <w:sz w:val="20"/>
          <w:szCs w:val="20"/>
        </w:rPr>
      </w:pPr>
    </w:p>
    <w:p w14:paraId="24F71356" w14:textId="77777777" w:rsidR="001E7ADB" w:rsidRPr="00297F51" w:rsidRDefault="001E7ADB" w:rsidP="001E7ADB">
      <w:pPr>
        <w:tabs>
          <w:tab w:val="left" w:pos="1985"/>
          <w:tab w:val="left" w:pos="6096"/>
          <w:tab w:val="left" w:pos="8647"/>
        </w:tabs>
        <w:rPr>
          <w:rFonts w:ascii="Calibri" w:hAnsi="Calibri" w:cs="Arial"/>
          <w:sz w:val="20"/>
          <w:szCs w:val="20"/>
        </w:rPr>
      </w:pPr>
    </w:p>
    <w:p w14:paraId="35AD855D" w14:textId="77777777" w:rsidR="001E7ADB" w:rsidRPr="00297F51" w:rsidRDefault="001E7ADB" w:rsidP="001E7ADB">
      <w:pPr>
        <w:tabs>
          <w:tab w:val="left" w:pos="1985"/>
          <w:tab w:val="left" w:pos="6096"/>
          <w:tab w:val="left" w:pos="8647"/>
        </w:tabs>
        <w:jc w:val="both"/>
        <w:rPr>
          <w:rFonts w:ascii="Calibri" w:hAnsi="Calibri" w:cs="Arial"/>
          <w:sz w:val="20"/>
          <w:szCs w:val="20"/>
        </w:rPr>
      </w:pPr>
      <w:r w:rsidRPr="00297F51">
        <w:rPr>
          <w:rFonts w:ascii="Calibri" w:hAnsi="Calibri" w:cs="Arial"/>
          <w:sz w:val="20"/>
          <w:szCs w:val="20"/>
        </w:rPr>
        <w:t xml:space="preserve">Me refiero a su convocatoria por la que se invita a participar en el concurso de ____________, relativa a la contratación de ____________________________. Sobre el particular, el suscrito ____________________________ en mi calidad de ____________________________ </w:t>
      </w:r>
      <w:proofErr w:type="spellStart"/>
      <w:r w:rsidRPr="00297F51">
        <w:rPr>
          <w:rFonts w:ascii="Calibri" w:hAnsi="Calibri" w:cs="Arial"/>
          <w:sz w:val="20"/>
          <w:szCs w:val="20"/>
        </w:rPr>
        <w:t>de</w:t>
      </w:r>
      <w:proofErr w:type="spellEnd"/>
      <w:r w:rsidRPr="00297F51">
        <w:rPr>
          <w:rFonts w:ascii="Calibri" w:hAnsi="Calibri" w:cs="Arial"/>
          <w:sz w:val="20"/>
          <w:szCs w:val="20"/>
        </w:rPr>
        <w:t xml:space="preserve"> la empresa ___________________________, manifiesto a usted lo siguiente:</w:t>
      </w:r>
    </w:p>
    <w:p w14:paraId="5CE20053" w14:textId="77777777" w:rsidR="001E7ADB" w:rsidRPr="00297F51" w:rsidRDefault="001E7ADB" w:rsidP="001E7ADB">
      <w:pPr>
        <w:tabs>
          <w:tab w:val="left" w:pos="8080"/>
        </w:tabs>
        <w:jc w:val="both"/>
        <w:rPr>
          <w:rFonts w:ascii="Calibri" w:hAnsi="Calibri" w:cs="Arial"/>
          <w:b/>
          <w:sz w:val="20"/>
          <w:szCs w:val="20"/>
        </w:rPr>
      </w:pPr>
    </w:p>
    <w:p w14:paraId="65334B30" w14:textId="77777777" w:rsidR="001E7ADB" w:rsidRPr="00297F51" w:rsidRDefault="001E7ADB" w:rsidP="001E7ADB">
      <w:pPr>
        <w:tabs>
          <w:tab w:val="left" w:pos="8080"/>
        </w:tabs>
        <w:jc w:val="both"/>
        <w:rPr>
          <w:rFonts w:ascii="Calibri" w:hAnsi="Calibri" w:cs="Arial"/>
          <w:sz w:val="20"/>
          <w:szCs w:val="20"/>
        </w:rPr>
      </w:pPr>
      <w:r w:rsidRPr="00297F51">
        <w:rPr>
          <w:rFonts w:ascii="Calibri" w:hAnsi="Calibri" w:cs="Arial"/>
          <w:b/>
          <w:sz w:val="20"/>
          <w:szCs w:val="20"/>
        </w:rPr>
        <w:t>1.-</w:t>
      </w:r>
      <w:r w:rsidRPr="00297F51">
        <w:rPr>
          <w:rFonts w:ascii="Calibri" w:hAnsi="Calibri" w:cs="Arial"/>
          <w:sz w:val="20"/>
          <w:szCs w:val="20"/>
        </w:rPr>
        <w:t xml:space="preserve"> La empresa que represento propone vender los bienes (Tarjetas electrónicas) a los que se refiere esta licitación de acuerdo con las especificaciones que me fueron proporcionadas.</w:t>
      </w:r>
    </w:p>
    <w:p w14:paraId="7BD864DF" w14:textId="77777777" w:rsidR="001E7ADB" w:rsidRPr="00297F51" w:rsidRDefault="001E7ADB" w:rsidP="001E7ADB">
      <w:pPr>
        <w:tabs>
          <w:tab w:val="left" w:pos="8080"/>
        </w:tabs>
        <w:jc w:val="both"/>
        <w:rPr>
          <w:rFonts w:ascii="Calibri" w:hAnsi="Calibri" w:cs="Arial"/>
          <w:b/>
          <w:sz w:val="20"/>
          <w:szCs w:val="20"/>
        </w:rPr>
      </w:pPr>
    </w:p>
    <w:p w14:paraId="37A2C98E" w14:textId="77777777" w:rsidR="001E7ADB" w:rsidRPr="00297F51" w:rsidRDefault="001E7ADB" w:rsidP="001E7ADB">
      <w:pPr>
        <w:tabs>
          <w:tab w:val="left" w:pos="8080"/>
        </w:tabs>
        <w:jc w:val="both"/>
        <w:rPr>
          <w:rFonts w:ascii="Calibri" w:hAnsi="Calibri" w:cs="Arial"/>
          <w:sz w:val="20"/>
          <w:szCs w:val="20"/>
        </w:rPr>
      </w:pPr>
      <w:r w:rsidRPr="00297F51">
        <w:rPr>
          <w:rFonts w:ascii="Calibri" w:hAnsi="Calibri" w:cs="Arial"/>
          <w:b/>
          <w:sz w:val="20"/>
          <w:szCs w:val="20"/>
        </w:rPr>
        <w:t>2.-</w:t>
      </w:r>
      <w:r w:rsidRPr="00297F51">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7B1B20E1" w14:textId="77777777" w:rsidR="001E7ADB" w:rsidRPr="00297F51" w:rsidRDefault="001E7ADB" w:rsidP="001E7ADB">
      <w:pPr>
        <w:tabs>
          <w:tab w:val="left" w:pos="8080"/>
        </w:tabs>
        <w:jc w:val="both"/>
        <w:rPr>
          <w:rFonts w:ascii="Calibri" w:hAnsi="Calibri" w:cs="Arial"/>
          <w:sz w:val="20"/>
          <w:szCs w:val="20"/>
        </w:rPr>
      </w:pPr>
    </w:p>
    <w:p w14:paraId="5AC93ED7" w14:textId="77777777" w:rsidR="001E7ADB" w:rsidRPr="00297F51" w:rsidRDefault="001E7ADB" w:rsidP="001E7ADB">
      <w:pPr>
        <w:tabs>
          <w:tab w:val="left" w:pos="8080"/>
        </w:tabs>
        <w:jc w:val="both"/>
        <w:rPr>
          <w:rFonts w:ascii="Calibri" w:hAnsi="Calibri" w:cs="Arial"/>
          <w:sz w:val="20"/>
          <w:szCs w:val="20"/>
        </w:rPr>
      </w:pPr>
      <w:r w:rsidRPr="00297F51">
        <w:rPr>
          <w:rFonts w:ascii="Calibri" w:hAnsi="Calibri" w:cs="Arial"/>
          <w:b/>
          <w:sz w:val="20"/>
          <w:szCs w:val="20"/>
        </w:rPr>
        <w:t>3.-</w:t>
      </w:r>
      <w:r w:rsidRPr="00297F51">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757C958B" w14:textId="77777777" w:rsidR="001E7ADB" w:rsidRPr="00297F51" w:rsidRDefault="001E7ADB" w:rsidP="001E7ADB">
      <w:pPr>
        <w:tabs>
          <w:tab w:val="left" w:pos="8080"/>
        </w:tabs>
        <w:jc w:val="both"/>
        <w:rPr>
          <w:rFonts w:ascii="Calibri" w:hAnsi="Calibri" w:cs="Arial"/>
          <w:b/>
          <w:sz w:val="20"/>
          <w:szCs w:val="20"/>
        </w:rPr>
      </w:pPr>
    </w:p>
    <w:p w14:paraId="4781F4B9" w14:textId="77777777" w:rsidR="001E7ADB" w:rsidRPr="00297F51" w:rsidRDefault="001E7ADB" w:rsidP="001E7ADB">
      <w:pPr>
        <w:tabs>
          <w:tab w:val="left" w:pos="8080"/>
        </w:tabs>
        <w:jc w:val="both"/>
        <w:rPr>
          <w:rFonts w:ascii="Calibri" w:hAnsi="Calibri" w:cs="Arial"/>
          <w:sz w:val="20"/>
          <w:szCs w:val="20"/>
        </w:rPr>
      </w:pPr>
      <w:r w:rsidRPr="00297F51">
        <w:rPr>
          <w:rFonts w:ascii="Calibri" w:hAnsi="Calibri" w:cs="Arial"/>
          <w:b/>
          <w:sz w:val="20"/>
          <w:szCs w:val="20"/>
        </w:rPr>
        <w:t>4.-</w:t>
      </w:r>
      <w:r w:rsidRPr="00297F51">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5F964787" w14:textId="77777777" w:rsidR="001E7ADB" w:rsidRPr="00297F51" w:rsidRDefault="001E7ADB" w:rsidP="001E7ADB">
      <w:pPr>
        <w:tabs>
          <w:tab w:val="left" w:pos="5245"/>
          <w:tab w:val="left" w:pos="7655"/>
        </w:tabs>
        <w:rPr>
          <w:rFonts w:ascii="Calibri" w:hAnsi="Calibri" w:cs="Arial"/>
          <w:b/>
          <w:sz w:val="20"/>
          <w:szCs w:val="20"/>
        </w:rPr>
      </w:pPr>
    </w:p>
    <w:p w14:paraId="2342FC95" w14:textId="77777777" w:rsidR="001E7ADB" w:rsidRPr="00297F51" w:rsidRDefault="001E7ADB" w:rsidP="001E7ADB">
      <w:pPr>
        <w:tabs>
          <w:tab w:val="left" w:pos="5245"/>
          <w:tab w:val="left" w:pos="7655"/>
        </w:tabs>
        <w:ind w:left="567"/>
        <w:rPr>
          <w:rFonts w:ascii="Calibri" w:hAnsi="Calibri" w:cs="Arial"/>
          <w:sz w:val="20"/>
          <w:szCs w:val="20"/>
        </w:rPr>
      </w:pPr>
      <w:r w:rsidRPr="00297F51">
        <w:rPr>
          <w:rFonts w:ascii="Calibri" w:hAnsi="Calibri" w:cs="Arial"/>
          <w:b/>
          <w:sz w:val="20"/>
          <w:szCs w:val="20"/>
        </w:rPr>
        <w:t>4.1</w:t>
      </w:r>
      <w:r w:rsidRPr="00297F51">
        <w:rPr>
          <w:rFonts w:ascii="Calibri" w:hAnsi="Calibri" w:cs="Arial"/>
          <w:sz w:val="20"/>
          <w:szCs w:val="20"/>
        </w:rPr>
        <w:t xml:space="preserve"> Ofertas Técnicas</w:t>
      </w:r>
    </w:p>
    <w:p w14:paraId="5BE0A13D" w14:textId="77777777" w:rsidR="001E7ADB" w:rsidRPr="00297F51" w:rsidRDefault="001E7ADB" w:rsidP="001E7ADB">
      <w:pPr>
        <w:tabs>
          <w:tab w:val="left" w:pos="5245"/>
          <w:tab w:val="left" w:pos="7655"/>
        </w:tabs>
        <w:rPr>
          <w:rFonts w:ascii="Calibri" w:hAnsi="Calibri" w:cs="Arial"/>
          <w:sz w:val="20"/>
          <w:szCs w:val="20"/>
        </w:rPr>
      </w:pPr>
    </w:p>
    <w:p w14:paraId="53969B71" w14:textId="77777777" w:rsidR="001E7ADB" w:rsidRPr="00297F51" w:rsidRDefault="001E7ADB" w:rsidP="001E7ADB">
      <w:pPr>
        <w:jc w:val="both"/>
        <w:rPr>
          <w:rFonts w:ascii="Calibri" w:hAnsi="Calibri" w:cs="Arial"/>
          <w:sz w:val="20"/>
          <w:szCs w:val="20"/>
        </w:rPr>
      </w:pPr>
      <w:r w:rsidRPr="00297F51">
        <w:rPr>
          <w:rFonts w:ascii="Calibri" w:hAnsi="Calibri" w:cs="Arial"/>
          <w:b/>
          <w:sz w:val="20"/>
          <w:szCs w:val="20"/>
        </w:rPr>
        <w:t xml:space="preserve">5.- </w:t>
      </w:r>
      <w:r w:rsidRPr="00297F51">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53D628AC" w14:textId="77777777" w:rsidR="001E7ADB" w:rsidRPr="00297F51" w:rsidRDefault="001E7ADB" w:rsidP="001E7ADB">
      <w:pPr>
        <w:tabs>
          <w:tab w:val="left" w:pos="5245"/>
          <w:tab w:val="left" w:pos="7655"/>
        </w:tabs>
        <w:rPr>
          <w:rFonts w:ascii="Calibri" w:hAnsi="Calibri" w:cs="Arial"/>
          <w:sz w:val="20"/>
          <w:szCs w:val="20"/>
        </w:rPr>
      </w:pPr>
    </w:p>
    <w:p w14:paraId="59E33A88" w14:textId="77777777" w:rsidR="001E7ADB" w:rsidRPr="00297F51" w:rsidRDefault="001E7ADB" w:rsidP="001E7ADB">
      <w:pPr>
        <w:tabs>
          <w:tab w:val="left" w:pos="5245"/>
          <w:tab w:val="left" w:pos="7655"/>
        </w:tabs>
        <w:jc w:val="center"/>
        <w:rPr>
          <w:rFonts w:ascii="Calibri" w:hAnsi="Calibri" w:cs="Arial"/>
          <w:sz w:val="20"/>
          <w:szCs w:val="20"/>
        </w:rPr>
      </w:pPr>
      <w:r w:rsidRPr="00297F51">
        <w:rPr>
          <w:rFonts w:ascii="Calibri" w:hAnsi="Calibri" w:cs="Arial"/>
          <w:sz w:val="20"/>
          <w:szCs w:val="20"/>
        </w:rPr>
        <w:t>_____________________________________________________</w:t>
      </w:r>
    </w:p>
    <w:p w14:paraId="7D494A65" w14:textId="77777777" w:rsidR="001E7ADB" w:rsidRPr="00297F51" w:rsidRDefault="001E7ADB" w:rsidP="001E7ADB">
      <w:pPr>
        <w:tabs>
          <w:tab w:val="left" w:pos="5245"/>
          <w:tab w:val="left" w:pos="7655"/>
        </w:tabs>
        <w:jc w:val="center"/>
        <w:rPr>
          <w:rFonts w:ascii="Calibri" w:hAnsi="Calibri" w:cs="Arial"/>
          <w:sz w:val="20"/>
          <w:szCs w:val="20"/>
        </w:rPr>
      </w:pPr>
      <w:r w:rsidRPr="00297F51">
        <w:rPr>
          <w:rFonts w:ascii="Calibri" w:hAnsi="Calibri" w:cs="Arial"/>
          <w:sz w:val="20"/>
          <w:szCs w:val="20"/>
        </w:rPr>
        <w:t>Nombre, Firma y Cargo del Representante</w:t>
      </w:r>
    </w:p>
    <w:p w14:paraId="7FB80078" w14:textId="77777777" w:rsidR="001E7ADB" w:rsidRPr="00297F51" w:rsidRDefault="001E7ADB" w:rsidP="001E7ADB">
      <w:pPr>
        <w:tabs>
          <w:tab w:val="left" w:pos="5245"/>
          <w:tab w:val="left" w:pos="7655"/>
        </w:tabs>
        <w:jc w:val="center"/>
        <w:rPr>
          <w:rFonts w:ascii="Calibri" w:hAnsi="Calibri" w:cs="Arial"/>
          <w:sz w:val="20"/>
          <w:szCs w:val="20"/>
        </w:rPr>
      </w:pPr>
      <w:r w:rsidRPr="00297F51">
        <w:rPr>
          <w:rFonts w:ascii="Calibri" w:hAnsi="Calibri" w:cs="Arial"/>
          <w:sz w:val="20"/>
          <w:szCs w:val="20"/>
        </w:rPr>
        <w:t>de la Empresa</w:t>
      </w:r>
    </w:p>
    <w:p w14:paraId="50F6FE7E" w14:textId="77777777" w:rsidR="001E7ADB" w:rsidRPr="00297F51" w:rsidRDefault="001E7ADB" w:rsidP="001E7ADB">
      <w:pPr>
        <w:tabs>
          <w:tab w:val="left" w:pos="5245"/>
          <w:tab w:val="left" w:pos="7655"/>
        </w:tabs>
        <w:jc w:val="center"/>
        <w:rPr>
          <w:rFonts w:ascii="Calibri" w:hAnsi="Calibri" w:cs="Arial"/>
          <w:sz w:val="20"/>
          <w:szCs w:val="20"/>
        </w:rPr>
      </w:pPr>
    </w:p>
    <w:p w14:paraId="2E8E0E34" w14:textId="77777777" w:rsidR="001E7ADB" w:rsidRPr="00297F51" w:rsidRDefault="001E7ADB" w:rsidP="001E7ADB">
      <w:pPr>
        <w:tabs>
          <w:tab w:val="left" w:pos="5245"/>
          <w:tab w:val="left" w:pos="7655"/>
        </w:tabs>
        <w:rPr>
          <w:rFonts w:ascii="Calibri" w:hAnsi="Calibri" w:cs="Arial"/>
          <w:i/>
          <w:sz w:val="20"/>
          <w:szCs w:val="20"/>
        </w:rPr>
      </w:pPr>
      <w:r w:rsidRPr="00297F51">
        <w:rPr>
          <w:rFonts w:ascii="Calibri" w:hAnsi="Calibri" w:cs="Arial"/>
          <w:i/>
          <w:sz w:val="20"/>
          <w:szCs w:val="20"/>
        </w:rPr>
        <w:t>Se deberá elaborar en papel membretado de la empresa.</w:t>
      </w:r>
    </w:p>
    <w:p w14:paraId="1AC39FFC" w14:textId="77777777" w:rsidR="001E7ADB" w:rsidRPr="00297F51" w:rsidRDefault="001E7ADB" w:rsidP="001E7ADB">
      <w:pPr>
        <w:tabs>
          <w:tab w:val="left" w:pos="5245"/>
          <w:tab w:val="left" w:pos="7655"/>
        </w:tabs>
        <w:rPr>
          <w:rFonts w:ascii="Calibri" w:hAnsi="Calibri" w:cs="Arial"/>
          <w:sz w:val="20"/>
          <w:szCs w:val="20"/>
        </w:rPr>
      </w:pPr>
    </w:p>
    <w:p w14:paraId="5DDD37C6" w14:textId="77777777" w:rsidR="001E7ADB" w:rsidRPr="00297F51" w:rsidRDefault="001E7ADB" w:rsidP="001E7ADB">
      <w:pPr>
        <w:tabs>
          <w:tab w:val="left" w:pos="5245"/>
          <w:tab w:val="left" w:pos="7655"/>
        </w:tabs>
        <w:jc w:val="center"/>
        <w:rPr>
          <w:rFonts w:ascii="Calibri" w:hAnsi="Calibri" w:cs="Arial"/>
          <w:b/>
          <w:i/>
          <w:sz w:val="20"/>
          <w:szCs w:val="20"/>
          <w:u w:val="single"/>
        </w:rPr>
      </w:pPr>
      <w:r w:rsidRPr="00297F51">
        <w:rPr>
          <w:rFonts w:ascii="Calibri" w:hAnsi="Calibri" w:cs="Arial"/>
          <w:b/>
          <w:i/>
          <w:sz w:val="20"/>
          <w:szCs w:val="20"/>
          <w:u w:val="single"/>
        </w:rPr>
        <w:t>*Incluir en sobre Técnico</w:t>
      </w:r>
    </w:p>
    <w:p w14:paraId="0AB18DBC" w14:textId="77777777" w:rsidR="001E7ADB" w:rsidRPr="00297F51" w:rsidRDefault="001E7ADB" w:rsidP="001E7ADB">
      <w:pPr>
        <w:tabs>
          <w:tab w:val="left" w:pos="5245"/>
          <w:tab w:val="left" w:pos="7655"/>
        </w:tabs>
        <w:jc w:val="center"/>
        <w:rPr>
          <w:rFonts w:ascii="Calibri" w:hAnsi="Calibri" w:cs="Arial"/>
          <w:b/>
          <w:i/>
          <w:sz w:val="20"/>
          <w:szCs w:val="20"/>
          <w:u w:val="single"/>
        </w:rPr>
      </w:pPr>
    </w:p>
    <w:p w14:paraId="589720DD" w14:textId="77777777" w:rsidR="001E7ADB" w:rsidRPr="00297F51" w:rsidRDefault="001E7ADB" w:rsidP="001E7ADB">
      <w:pPr>
        <w:tabs>
          <w:tab w:val="left" w:pos="5245"/>
          <w:tab w:val="left" w:pos="7655"/>
        </w:tabs>
        <w:jc w:val="center"/>
        <w:rPr>
          <w:rFonts w:ascii="Calibri" w:hAnsi="Calibri" w:cs="Arial"/>
          <w:b/>
          <w:i/>
          <w:sz w:val="20"/>
          <w:szCs w:val="20"/>
          <w:u w:val="single"/>
        </w:rPr>
      </w:pPr>
    </w:p>
    <w:p w14:paraId="38D4A7A3" w14:textId="77777777" w:rsidR="001E7ADB" w:rsidRDefault="001E7ADB" w:rsidP="001E7ADB">
      <w:pPr>
        <w:tabs>
          <w:tab w:val="left" w:pos="5245"/>
          <w:tab w:val="left" w:pos="7655"/>
        </w:tabs>
        <w:jc w:val="center"/>
        <w:rPr>
          <w:rFonts w:ascii="Calibri" w:hAnsi="Calibri" w:cs="Arial"/>
          <w:b/>
          <w:i/>
          <w:sz w:val="20"/>
          <w:szCs w:val="20"/>
          <w:u w:val="single"/>
        </w:rPr>
      </w:pPr>
    </w:p>
    <w:p w14:paraId="6C7015D0" w14:textId="77777777" w:rsidR="00297F51" w:rsidRDefault="00297F51" w:rsidP="001E7ADB">
      <w:pPr>
        <w:tabs>
          <w:tab w:val="left" w:pos="5245"/>
          <w:tab w:val="left" w:pos="7655"/>
        </w:tabs>
        <w:jc w:val="center"/>
        <w:rPr>
          <w:rFonts w:ascii="Calibri" w:hAnsi="Calibri" w:cs="Arial"/>
          <w:b/>
          <w:i/>
          <w:sz w:val="20"/>
          <w:szCs w:val="20"/>
          <w:u w:val="single"/>
        </w:rPr>
      </w:pPr>
    </w:p>
    <w:p w14:paraId="29D67668" w14:textId="77777777" w:rsidR="000B0E54" w:rsidRDefault="000B0E54" w:rsidP="001E7ADB">
      <w:pPr>
        <w:tabs>
          <w:tab w:val="left" w:pos="5245"/>
          <w:tab w:val="left" w:pos="7655"/>
        </w:tabs>
        <w:jc w:val="center"/>
        <w:rPr>
          <w:rFonts w:ascii="Calibri" w:hAnsi="Calibri" w:cs="Arial"/>
          <w:b/>
          <w:i/>
          <w:sz w:val="20"/>
          <w:szCs w:val="20"/>
          <w:u w:val="single"/>
        </w:rPr>
      </w:pPr>
    </w:p>
    <w:p w14:paraId="654B603E" w14:textId="77777777" w:rsidR="000B0E54" w:rsidRPr="00297F51" w:rsidRDefault="000B0E54" w:rsidP="001E7ADB">
      <w:pPr>
        <w:tabs>
          <w:tab w:val="left" w:pos="5245"/>
          <w:tab w:val="left" w:pos="7655"/>
        </w:tabs>
        <w:jc w:val="center"/>
        <w:rPr>
          <w:rFonts w:ascii="Calibri" w:hAnsi="Calibri" w:cs="Arial"/>
          <w:b/>
          <w:i/>
          <w:sz w:val="20"/>
          <w:szCs w:val="20"/>
          <w:u w:val="single"/>
        </w:rPr>
      </w:pPr>
    </w:p>
    <w:p w14:paraId="512FDA87" w14:textId="77777777" w:rsidR="001E7ADB" w:rsidRPr="00297F51" w:rsidRDefault="001E7ADB" w:rsidP="001E7ADB">
      <w:pPr>
        <w:tabs>
          <w:tab w:val="left" w:pos="5245"/>
          <w:tab w:val="left" w:pos="7655"/>
        </w:tabs>
        <w:jc w:val="center"/>
        <w:rPr>
          <w:rFonts w:ascii="Calibri" w:hAnsi="Calibri" w:cs="Arial"/>
          <w:b/>
          <w:i/>
          <w:sz w:val="20"/>
          <w:szCs w:val="20"/>
          <w:u w:val="single"/>
        </w:rPr>
      </w:pPr>
    </w:p>
    <w:p w14:paraId="33DF3D5E" w14:textId="77777777" w:rsidR="001E7ADB" w:rsidRPr="00E563F7"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tabs>
          <w:tab w:val="left" w:pos="4253"/>
          <w:tab w:val="left" w:pos="8080"/>
        </w:tabs>
        <w:ind w:right="1"/>
        <w:jc w:val="center"/>
        <w:outlineLvl w:val="0"/>
        <w:rPr>
          <w:rFonts w:ascii="Calibri" w:hAnsi="Calibri" w:cs="Arial"/>
        </w:rPr>
      </w:pPr>
      <w:r w:rsidRPr="00E563F7">
        <w:rPr>
          <w:rFonts w:ascii="Calibri" w:hAnsi="Calibri" w:cs="Arial"/>
          <w:b/>
          <w:bCs/>
        </w:rPr>
        <w:t xml:space="preserve">ANEXO </w:t>
      </w:r>
      <w:r w:rsidRPr="00E563F7">
        <w:rPr>
          <w:rFonts w:ascii="Calibri" w:hAnsi="Calibri" w:cs="Arial"/>
          <w:b/>
        </w:rPr>
        <w:t>6</w:t>
      </w:r>
    </w:p>
    <w:p w14:paraId="16420E33" w14:textId="77777777" w:rsidR="001E7ADB" w:rsidRPr="00297F51" w:rsidRDefault="001E7ADB" w:rsidP="001E7ADB">
      <w:pPr>
        <w:tabs>
          <w:tab w:val="left" w:pos="4253"/>
          <w:tab w:val="left" w:pos="8080"/>
        </w:tabs>
        <w:ind w:right="1"/>
        <w:jc w:val="center"/>
        <w:rPr>
          <w:rFonts w:ascii="Calibri" w:hAnsi="Calibri" w:cs="Arial"/>
          <w:b/>
          <w:bCs/>
          <w:sz w:val="20"/>
          <w:szCs w:val="20"/>
        </w:rPr>
      </w:pPr>
    </w:p>
    <w:p w14:paraId="7F278634" w14:textId="77777777" w:rsidR="001E7ADB" w:rsidRPr="00297F51" w:rsidRDefault="001E7ADB" w:rsidP="001E7ADB">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2A546444" w14:textId="77777777" w:rsidR="001E7ADB" w:rsidRPr="00297F51" w:rsidRDefault="001E7ADB" w:rsidP="001E7ADB">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297F51">
        <w:rPr>
          <w:rFonts w:ascii="Century Gothic" w:hAnsi="Century Gothic" w:cs="Arial"/>
          <w:b/>
          <w:bCs/>
          <w:sz w:val="20"/>
          <w:szCs w:val="20"/>
        </w:rPr>
        <w:t>R E C I B O   D E   P R O P O S I C I O N E S</w:t>
      </w:r>
    </w:p>
    <w:p w14:paraId="0297436C" w14:textId="77777777" w:rsidR="001E7ADB" w:rsidRPr="00297F51" w:rsidRDefault="001E7ADB" w:rsidP="001E7ADB">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00023AFD" w14:textId="77777777" w:rsidR="001E7ADB" w:rsidRPr="00297F51" w:rsidRDefault="001E7ADB" w:rsidP="001E7ADB">
      <w:pPr>
        <w:tabs>
          <w:tab w:val="left" w:pos="4253"/>
          <w:tab w:val="left" w:pos="7938"/>
        </w:tabs>
        <w:ind w:right="-91"/>
        <w:jc w:val="right"/>
        <w:rPr>
          <w:rFonts w:ascii="Calibri" w:hAnsi="Calibri" w:cs="Arial"/>
          <w:b/>
          <w:bCs/>
          <w:sz w:val="20"/>
          <w:szCs w:val="20"/>
        </w:rPr>
      </w:pPr>
    </w:p>
    <w:p w14:paraId="709DAA97" w14:textId="77777777" w:rsidR="001E7ADB" w:rsidRPr="00297F51" w:rsidRDefault="001E7ADB" w:rsidP="001E7ADB">
      <w:pPr>
        <w:tabs>
          <w:tab w:val="left" w:pos="4253"/>
          <w:tab w:val="left" w:pos="7938"/>
        </w:tabs>
        <w:ind w:right="-91"/>
        <w:jc w:val="right"/>
        <w:rPr>
          <w:rFonts w:ascii="Calibri" w:hAnsi="Calibri" w:cs="Arial"/>
          <w:b/>
          <w:bCs/>
          <w:sz w:val="20"/>
          <w:szCs w:val="20"/>
        </w:rPr>
      </w:pPr>
    </w:p>
    <w:p w14:paraId="6BA659E9" w14:textId="77777777" w:rsidR="001E7ADB" w:rsidRPr="00297F51" w:rsidRDefault="001E7ADB" w:rsidP="001E7ADB">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67D420D3" w14:textId="77777777" w:rsidR="001E7ADB" w:rsidRPr="00297F51" w:rsidRDefault="001E7ADB" w:rsidP="001E7ADB">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297F51">
        <w:rPr>
          <w:rFonts w:ascii="Century Gothic" w:hAnsi="Century Gothic" w:cs="Arial"/>
          <w:b/>
          <w:bCs/>
          <w:sz w:val="20"/>
          <w:szCs w:val="20"/>
        </w:rPr>
        <w:t xml:space="preserve">P R O V E </w:t>
      </w:r>
      <w:proofErr w:type="spellStart"/>
      <w:r w:rsidRPr="00297F51">
        <w:rPr>
          <w:rFonts w:ascii="Century Gothic" w:hAnsi="Century Gothic" w:cs="Arial"/>
          <w:b/>
          <w:bCs/>
          <w:sz w:val="20"/>
          <w:szCs w:val="20"/>
        </w:rPr>
        <w:t>E</w:t>
      </w:r>
      <w:proofErr w:type="spellEnd"/>
      <w:r w:rsidRPr="00297F51">
        <w:rPr>
          <w:rFonts w:ascii="Century Gothic" w:hAnsi="Century Gothic" w:cs="Arial"/>
          <w:b/>
          <w:bCs/>
          <w:sz w:val="20"/>
          <w:szCs w:val="20"/>
        </w:rPr>
        <w:t xml:space="preserve"> D O R:</w:t>
      </w:r>
    </w:p>
    <w:p w14:paraId="4FFC2F1E" w14:textId="77777777" w:rsidR="001E7ADB" w:rsidRPr="00297F51" w:rsidRDefault="001E7ADB" w:rsidP="001E7ADB">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18A88464" w14:textId="77777777" w:rsidR="001E7ADB" w:rsidRPr="00297F51" w:rsidRDefault="001E7ADB" w:rsidP="001E7ADB">
      <w:pPr>
        <w:tabs>
          <w:tab w:val="left" w:pos="4253"/>
          <w:tab w:val="left" w:pos="7938"/>
        </w:tabs>
        <w:ind w:right="-91"/>
        <w:jc w:val="right"/>
        <w:rPr>
          <w:rFonts w:ascii="Calibri" w:hAnsi="Calibri" w:cs="Arial"/>
          <w:b/>
          <w:bCs/>
          <w:sz w:val="20"/>
          <w:szCs w:val="20"/>
        </w:rPr>
      </w:pPr>
    </w:p>
    <w:p w14:paraId="13EBB8C9" w14:textId="77777777" w:rsidR="001E7ADB" w:rsidRPr="00297F51" w:rsidRDefault="001E7ADB" w:rsidP="001E7ADB">
      <w:pPr>
        <w:tabs>
          <w:tab w:val="left" w:pos="4253"/>
          <w:tab w:val="left" w:pos="7938"/>
        </w:tabs>
        <w:ind w:right="-91"/>
        <w:jc w:val="right"/>
        <w:rPr>
          <w:rFonts w:ascii="Calibri" w:hAnsi="Calibri" w:cs="Arial"/>
          <w:b/>
          <w:bCs/>
          <w:sz w:val="20"/>
          <w:szCs w:val="20"/>
        </w:rPr>
      </w:pPr>
    </w:p>
    <w:p w14:paraId="551CC34C" w14:textId="77777777" w:rsidR="001E7ADB" w:rsidRPr="00297F51" w:rsidRDefault="001E7ADB" w:rsidP="001E7ADB">
      <w:pPr>
        <w:tabs>
          <w:tab w:val="left" w:pos="4253"/>
          <w:tab w:val="left" w:pos="7938"/>
        </w:tabs>
        <w:ind w:right="-91"/>
        <w:jc w:val="right"/>
        <w:rPr>
          <w:rFonts w:ascii="Calibri" w:hAnsi="Calibri" w:cs="Arial"/>
          <w:b/>
          <w:bCs/>
          <w:sz w:val="20"/>
          <w:szCs w:val="20"/>
        </w:rPr>
      </w:pPr>
    </w:p>
    <w:p w14:paraId="4B7D1100" w14:textId="77777777" w:rsidR="001E7ADB" w:rsidRPr="00297F51" w:rsidRDefault="001E7ADB" w:rsidP="001E7ADB">
      <w:pPr>
        <w:tabs>
          <w:tab w:val="left" w:pos="4253"/>
          <w:tab w:val="left" w:pos="7938"/>
        </w:tabs>
        <w:ind w:right="-91"/>
        <w:jc w:val="right"/>
        <w:rPr>
          <w:rFonts w:ascii="Calibri" w:hAnsi="Calibri" w:cs="Arial"/>
          <w:b/>
          <w:bCs/>
          <w:sz w:val="20"/>
          <w:szCs w:val="20"/>
        </w:rPr>
      </w:pPr>
    </w:p>
    <w:p w14:paraId="18021767" w14:textId="77777777" w:rsidR="001E7ADB" w:rsidRPr="00297F51" w:rsidRDefault="001E7ADB" w:rsidP="001E7ADB">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1E7ADB" w:rsidRPr="00297F51" w14:paraId="4C314560" w14:textId="77777777" w:rsidTr="004529B7">
        <w:trPr>
          <w:trHeight w:val="360"/>
          <w:jc w:val="center"/>
        </w:trPr>
        <w:tc>
          <w:tcPr>
            <w:tcW w:w="4962" w:type="dxa"/>
          </w:tcPr>
          <w:p w14:paraId="23487B33" w14:textId="77777777" w:rsidR="001E7ADB" w:rsidRPr="00297F51" w:rsidRDefault="001E7ADB" w:rsidP="004529B7">
            <w:pPr>
              <w:tabs>
                <w:tab w:val="left" w:pos="5103"/>
                <w:tab w:val="left" w:pos="8080"/>
              </w:tabs>
              <w:jc w:val="center"/>
              <w:rPr>
                <w:rFonts w:ascii="Calibri" w:hAnsi="Calibri"/>
                <w:sz w:val="20"/>
                <w:szCs w:val="20"/>
              </w:rPr>
            </w:pPr>
          </w:p>
        </w:tc>
        <w:tc>
          <w:tcPr>
            <w:tcW w:w="2215" w:type="dxa"/>
            <w:vAlign w:val="center"/>
          </w:tcPr>
          <w:p w14:paraId="2EAB1085" w14:textId="77777777" w:rsidR="001E7ADB" w:rsidRPr="00297F51" w:rsidRDefault="001E7ADB" w:rsidP="004529B7">
            <w:pPr>
              <w:tabs>
                <w:tab w:val="left" w:pos="5103"/>
                <w:tab w:val="left" w:pos="8080"/>
              </w:tabs>
              <w:jc w:val="center"/>
              <w:rPr>
                <w:rFonts w:ascii="Calibri" w:hAnsi="Calibri"/>
                <w:b/>
                <w:sz w:val="20"/>
                <w:szCs w:val="20"/>
              </w:rPr>
            </w:pPr>
            <w:r w:rsidRPr="00297F51">
              <w:rPr>
                <w:rFonts w:ascii="Calibri" w:hAnsi="Calibri"/>
                <w:b/>
                <w:sz w:val="20"/>
                <w:szCs w:val="20"/>
              </w:rPr>
              <w:t>Proposiciones</w:t>
            </w:r>
          </w:p>
          <w:p w14:paraId="73A5929C" w14:textId="77777777" w:rsidR="001E7ADB" w:rsidRPr="00297F51" w:rsidRDefault="001E7ADB" w:rsidP="004529B7">
            <w:pPr>
              <w:tabs>
                <w:tab w:val="left" w:pos="5103"/>
                <w:tab w:val="left" w:pos="8080"/>
              </w:tabs>
              <w:jc w:val="center"/>
              <w:rPr>
                <w:rFonts w:ascii="Calibri" w:hAnsi="Calibri"/>
                <w:b/>
                <w:sz w:val="20"/>
                <w:szCs w:val="20"/>
              </w:rPr>
            </w:pPr>
            <w:r w:rsidRPr="00297F51">
              <w:rPr>
                <w:rFonts w:ascii="Calibri" w:hAnsi="Calibri"/>
                <w:b/>
                <w:sz w:val="20"/>
                <w:szCs w:val="20"/>
              </w:rPr>
              <w:t>Técnicas</w:t>
            </w:r>
          </w:p>
        </w:tc>
        <w:tc>
          <w:tcPr>
            <w:tcW w:w="2215" w:type="dxa"/>
            <w:vAlign w:val="center"/>
          </w:tcPr>
          <w:p w14:paraId="31F651C6" w14:textId="77777777" w:rsidR="001E7ADB" w:rsidRPr="00297F51" w:rsidRDefault="001E7ADB" w:rsidP="004529B7">
            <w:pPr>
              <w:jc w:val="center"/>
              <w:rPr>
                <w:rFonts w:ascii="Calibri" w:hAnsi="Calibri"/>
                <w:b/>
                <w:sz w:val="20"/>
                <w:szCs w:val="20"/>
              </w:rPr>
            </w:pPr>
            <w:r w:rsidRPr="00297F51">
              <w:rPr>
                <w:rFonts w:ascii="Calibri" w:hAnsi="Calibri"/>
                <w:b/>
                <w:sz w:val="20"/>
                <w:szCs w:val="20"/>
              </w:rPr>
              <w:t>Proposiciones</w:t>
            </w:r>
          </w:p>
          <w:p w14:paraId="51ABF05F" w14:textId="77777777" w:rsidR="001E7ADB" w:rsidRPr="00297F51" w:rsidRDefault="001E7ADB" w:rsidP="004529B7">
            <w:pPr>
              <w:jc w:val="center"/>
              <w:rPr>
                <w:rFonts w:ascii="Calibri" w:hAnsi="Calibri"/>
                <w:b/>
                <w:sz w:val="20"/>
                <w:szCs w:val="20"/>
              </w:rPr>
            </w:pPr>
            <w:r w:rsidRPr="00297F51">
              <w:rPr>
                <w:rFonts w:ascii="Calibri" w:hAnsi="Calibri"/>
                <w:b/>
                <w:sz w:val="20"/>
                <w:szCs w:val="20"/>
              </w:rPr>
              <w:t>Económicas</w:t>
            </w:r>
          </w:p>
        </w:tc>
      </w:tr>
      <w:tr w:rsidR="001E7ADB" w:rsidRPr="00297F51" w14:paraId="39F20461" w14:textId="77777777" w:rsidTr="00297F51">
        <w:trPr>
          <w:trHeight w:val="750"/>
          <w:jc w:val="center"/>
        </w:trPr>
        <w:tc>
          <w:tcPr>
            <w:tcW w:w="4962" w:type="dxa"/>
            <w:vAlign w:val="center"/>
          </w:tcPr>
          <w:p w14:paraId="193F5E0D" w14:textId="77777777" w:rsidR="001E7ADB" w:rsidRPr="00297F51" w:rsidRDefault="001E7ADB" w:rsidP="004529B7">
            <w:pPr>
              <w:tabs>
                <w:tab w:val="left" w:pos="5103"/>
                <w:tab w:val="left" w:pos="8222"/>
              </w:tabs>
              <w:rPr>
                <w:rFonts w:ascii="Calibri" w:hAnsi="Calibri"/>
                <w:sz w:val="20"/>
                <w:szCs w:val="20"/>
              </w:rPr>
            </w:pPr>
            <w:proofErr w:type="gramStart"/>
            <w:r w:rsidRPr="00297F51">
              <w:rPr>
                <w:rFonts w:ascii="Calibri" w:hAnsi="Calibri"/>
                <w:sz w:val="20"/>
                <w:szCs w:val="20"/>
              </w:rPr>
              <w:t>Total  de</w:t>
            </w:r>
            <w:proofErr w:type="gramEnd"/>
            <w:r w:rsidRPr="00297F51">
              <w:rPr>
                <w:rFonts w:ascii="Calibri" w:hAnsi="Calibri"/>
                <w:sz w:val="20"/>
                <w:szCs w:val="20"/>
              </w:rPr>
              <w:t xml:space="preserve">  propuestas</w:t>
            </w:r>
          </w:p>
        </w:tc>
        <w:tc>
          <w:tcPr>
            <w:tcW w:w="2215" w:type="dxa"/>
            <w:vAlign w:val="center"/>
          </w:tcPr>
          <w:p w14:paraId="2F07DAF6" w14:textId="77777777" w:rsidR="001E7ADB" w:rsidRPr="00297F51" w:rsidRDefault="001E7ADB" w:rsidP="004529B7">
            <w:pPr>
              <w:tabs>
                <w:tab w:val="left" w:pos="5103"/>
                <w:tab w:val="left" w:pos="8080"/>
              </w:tabs>
              <w:jc w:val="center"/>
              <w:rPr>
                <w:rFonts w:ascii="Calibri" w:hAnsi="Calibri"/>
                <w:sz w:val="20"/>
                <w:szCs w:val="20"/>
              </w:rPr>
            </w:pPr>
            <w:r w:rsidRPr="00297F51">
              <w:rPr>
                <w:rFonts w:ascii="Calibri" w:hAnsi="Calibri"/>
                <w:sz w:val="20"/>
                <w:szCs w:val="20"/>
              </w:rPr>
              <w:t>(                )</w:t>
            </w:r>
          </w:p>
        </w:tc>
        <w:tc>
          <w:tcPr>
            <w:tcW w:w="2215" w:type="dxa"/>
            <w:vAlign w:val="center"/>
          </w:tcPr>
          <w:p w14:paraId="5B67D8B8" w14:textId="77777777" w:rsidR="001E7ADB" w:rsidRPr="00297F51" w:rsidRDefault="001E7ADB" w:rsidP="004529B7">
            <w:pPr>
              <w:jc w:val="center"/>
              <w:rPr>
                <w:rFonts w:ascii="Calibri" w:hAnsi="Calibri"/>
                <w:sz w:val="20"/>
                <w:szCs w:val="20"/>
              </w:rPr>
            </w:pPr>
            <w:r w:rsidRPr="00297F51">
              <w:rPr>
                <w:rFonts w:ascii="Calibri" w:hAnsi="Calibri"/>
                <w:sz w:val="20"/>
                <w:szCs w:val="20"/>
              </w:rPr>
              <w:t>(                )</w:t>
            </w:r>
          </w:p>
        </w:tc>
      </w:tr>
    </w:tbl>
    <w:p w14:paraId="149EC88B" w14:textId="77777777" w:rsidR="001E7ADB" w:rsidRPr="00297F51" w:rsidRDefault="001E7ADB" w:rsidP="001E7ADB">
      <w:pPr>
        <w:tabs>
          <w:tab w:val="left" w:pos="5103"/>
          <w:tab w:val="left" w:pos="8080"/>
        </w:tabs>
        <w:ind w:left="567"/>
        <w:jc w:val="center"/>
        <w:rPr>
          <w:rFonts w:ascii="Calibri" w:hAnsi="Calibri"/>
          <w:sz w:val="20"/>
          <w:szCs w:val="20"/>
        </w:rPr>
      </w:pPr>
    </w:p>
    <w:p w14:paraId="2A804507" w14:textId="77777777" w:rsidR="001E7ADB" w:rsidRPr="00297F51" w:rsidRDefault="001E7ADB" w:rsidP="001E7ADB">
      <w:pPr>
        <w:tabs>
          <w:tab w:val="left" w:pos="5103"/>
          <w:tab w:val="left" w:pos="8080"/>
        </w:tabs>
        <w:ind w:left="567"/>
        <w:rPr>
          <w:rFonts w:ascii="Calibri" w:hAnsi="Calibri"/>
          <w:sz w:val="20"/>
          <w:szCs w:val="20"/>
        </w:rPr>
      </w:pPr>
    </w:p>
    <w:p w14:paraId="15E4F0CB" w14:textId="77777777" w:rsidR="001E7ADB" w:rsidRPr="00297F51" w:rsidRDefault="001E7ADB" w:rsidP="001E7ADB">
      <w:pPr>
        <w:tabs>
          <w:tab w:val="left" w:pos="5103"/>
          <w:tab w:val="left" w:pos="8080"/>
        </w:tabs>
        <w:ind w:left="567"/>
        <w:rPr>
          <w:rFonts w:ascii="Calibri" w:hAnsi="Calibri"/>
          <w:sz w:val="20"/>
          <w:szCs w:val="20"/>
        </w:rPr>
      </w:pPr>
    </w:p>
    <w:p w14:paraId="0AF647A8" w14:textId="77777777" w:rsidR="001E7ADB" w:rsidRPr="00297F51" w:rsidRDefault="001E7ADB" w:rsidP="001E7ADB">
      <w:pPr>
        <w:tabs>
          <w:tab w:val="left" w:pos="5103"/>
          <w:tab w:val="left" w:pos="8080"/>
        </w:tabs>
        <w:ind w:left="567"/>
        <w:rPr>
          <w:rFonts w:ascii="Calibri" w:hAnsi="Calibri"/>
          <w:sz w:val="20"/>
          <w:szCs w:val="20"/>
        </w:rPr>
      </w:pPr>
    </w:p>
    <w:p w14:paraId="2527BC71" w14:textId="77777777" w:rsidR="001E7ADB" w:rsidRPr="00297F51" w:rsidRDefault="001E7ADB" w:rsidP="001E7ADB">
      <w:pPr>
        <w:tabs>
          <w:tab w:val="left" w:pos="5103"/>
          <w:tab w:val="left" w:pos="8080"/>
        </w:tabs>
        <w:rPr>
          <w:rFonts w:ascii="Calibri" w:hAnsi="Calibri"/>
          <w:sz w:val="20"/>
          <w:szCs w:val="20"/>
        </w:rPr>
      </w:pPr>
      <w:r w:rsidRPr="00297F51">
        <w:rPr>
          <w:rFonts w:ascii="Calibri" w:hAnsi="Calibri"/>
          <w:sz w:val="20"/>
          <w:szCs w:val="20"/>
        </w:rPr>
        <w:t>Dice contener en cada sobre las proposiciones técnicas y económicas.</w:t>
      </w:r>
    </w:p>
    <w:p w14:paraId="00750EAD" w14:textId="77777777" w:rsidR="001E7ADB" w:rsidRPr="00297F51" w:rsidRDefault="001E7ADB" w:rsidP="001E7ADB">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1E7ADB" w:rsidRPr="00297F51" w14:paraId="65658179" w14:textId="77777777" w:rsidTr="00297F51">
        <w:trPr>
          <w:trHeight w:val="782"/>
          <w:jc w:val="center"/>
        </w:trPr>
        <w:tc>
          <w:tcPr>
            <w:tcW w:w="3106" w:type="dxa"/>
            <w:vAlign w:val="center"/>
          </w:tcPr>
          <w:p w14:paraId="25C0AB3C" w14:textId="77777777" w:rsidR="001E7ADB" w:rsidRPr="00297F51" w:rsidRDefault="001E7ADB" w:rsidP="004529B7">
            <w:pPr>
              <w:tabs>
                <w:tab w:val="left" w:pos="5103"/>
                <w:tab w:val="left" w:pos="8080"/>
              </w:tabs>
              <w:jc w:val="center"/>
              <w:rPr>
                <w:rFonts w:ascii="Calibri" w:hAnsi="Calibri"/>
                <w:sz w:val="20"/>
                <w:szCs w:val="20"/>
              </w:rPr>
            </w:pPr>
          </w:p>
        </w:tc>
        <w:tc>
          <w:tcPr>
            <w:tcW w:w="3107" w:type="dxa"/>
            <w:vAlign w:val="center"/>
          </w:tcPr>
          <w:p w14:paraId="6B75F2F7" w14:textId="77777777" w:rsidR="001E7ADB" w:rsidRPr="00297F51" w:rsidRDefault="001E7ADB" w:rsidP="004529B7">
            <w:pPr>
              <w:tabs>
                <w:tab w:val="left" w:pos="5103"/>
                <w:tab w:val="left" w:pos="8080"/>
              </w:tabs>
              <w:jc w:val="center"/>
              <w:rPr>
                <w:rFonts w:ascii="Calibri" w:hAnsi="Calibri"/>
                <w:sz w:val="20"/>
                <w:szCs w:val="20"/>
              </w:rPr>
            </w:pPr>
          </w:p>
        </w:tc>
        <w:tc>
          <w:tcPr>
            <w:tcW w:w="3107" w:type="dxa"/>
            <w:vAlign w:val="center"/>
          </w:tcPr>
          <w:p w14:paraId="26F6CEBA" w14:textId="77777777" w:rsidR="001E7ADB" w:rsidRPr="00297F51" w:rsidRDefault="001E7ADB" w:rsidP="004529B7">
            <w:pPr>
              <w:tabs>
                <w:tab w:val="left" w:pos="5103"/>
                <w:tab w:val="left" w:pos="8080"/>
              </w:tabs>
              <w:jc w:val="center"/>
              <w:rPr>
                <w:rFonts w:ascii="Calibri" w:hAnsi="Calibri"/>
                <w:sz w:val="20"/>
                <w:szCs w:val="20"/>
              </w:rPr>
            </w:pPr>
          </w:p>
        </w:tc>
      </w:tr>
      <w:tr w:rsidR="001E7ADB" w:rsidRPr="00297F51" w14:paraId="6DB53ECA" w14:textId="77777777" w:rsidTr="004529B7">
        <w:trPr>
          <w:jc w:val="center"/>
        </w:trPr>
        <w:tc>
          <w:tcPr>
            <w:tcW w:w="3106" w:type="dxa"/>
          </w:tcPr>
          <w:p w14:paraId="0224D8E0" w14:textId="77777777" w:rsidR="001E7ADB" w:rsidRPr="00297F51" w:rsidRDefault="001E7ADB" w:rsidP="004529B7">
            <w:pPr>
              <w:tabs>
                <w:tab w:val="left" w:pos="5103"/>
                <w:tab w:val="left" w:pos="8080"/>
              </w:tabs>
              <w:jc w:val="center"/>
              <w:rPr>
                <w:rFonts w:ascii="Calibri" w:hAnsi="Calibri"/>
                <w:b/>
                <w:sz w:val="20"/>
                <w:szCs w:val="20"/>
              </w:rPr>
            </w:pPr>
            <w:r w:rsidRPr="00297F51">
              <w:rPr>
                <w:rFonts w:ascii="Calibri" w:hAnsi="Calibri"/>
                <w:b/>
                <w:sz w:val="20"/>
                <w:szCs w:val="20"/>
              </w:rPr>
              <w:t>N O M B R E</w:t>
            </w:r>
          </w:p>
        </w:tc>
        <w:tc>
          <w:tcPr>
            <w:tcW w:w="3107" w:type="dxa"/>
          </w:tcPr>
          <w:p w14:paraId="5AA0BBA7" w14:textId="77777777" w:rsidR="001E7ADB" w:rsidRPr="00297F51" w:rsidRDefault="001E7ADB" w:rsidP="004529B7">
            <w:pPr>
              <w:tabs>
                <w:tab w:val="left" w:pos="5103"/>
                <w:tab w:val="left" w:pos="8080"/>
              </w:tabs>
              <w:jc w:val="center"/>
              <w:rPr>
                <w:rFonts w:ascii="Calibri" w:hAnsi="Calibri"/>
                <w:b/>
                <w:sz w:val="20"/>
                <w:szCs w:val="20"/>
              </w:rPr>
            </w:pPr>
            <w:r w:rsidRPr="00297F51">
              <w:rPr>
                <w:rFonts w:ascii="Calibri" w:hAnsi="Calibri"/>
                <w:b/>
                <w:sz w:val="20"/>
                <w:szCs w:val="20"/>
              </w:rPr>
              <w:t>F I R M A</w:t>
            </w:r>
          </w:p>
        </w:tc>
        <w:tc>
          <w:tcPr>
            <w:tcW w:w="3107" w:type="dxa"/>
          </w:tcPr>
          <w:p w14:paraId="634BCAF0" w14:textId="77777777" w:rsidR="001E7ADB" w:rsidRPr="00297F51" w:rsidRDefault="001E7ADB" w:rsidP="004529B7">
            <w:pPr>
              <w:tabs>
                <w:tab w:val="left" w:pos="5103"/>
                <w:tab w:val="left" w:pos="8080"/>
              </w:tabs>
              <w:jc w:val="center"/>
              <w:rPr>
                <w:rFonts w:ascii="Calibri" w:hAnsi="Calibri"/>
                <w:b/>
                <w:sz w:val="20"/>
                <w:szCs w:val="20"/>
              </w:rPr>
            </w:pPr>
            <w:r w:rsidRPr="00297F51">
              <w:rPr>
                <w:rFonts w:ascii="Calibri" w:hAnsi="Calibri"/>
                <w:b/>
                <w:sz w:val="20"/>
                <w:szCs w:val="20"/>
              </w:rPr>
              <w:t>F E C H A</w:t>
            </w:r>
          </w:p>
        </w:tc>
      </w:tr>
    </w:tbl>
    <w:p w14:paraId="5D36B0E9" w14:textId="77777777" w:rsidR="001E7ADB" w:rsidRPr="00297F51" w:rsidRDefault="001E7ADB" w:rsidP="001E7ADB">
      <w:pPr>
        <w:tabs>
          <w:tab w:val="left" w:pos="5103"/>
          <w:tab w:val="left" w:pos="8080"/>
        </w:tabs>
        <w:rPr>
          <w:rFonts w:ascii="Calibri" w:hAnsi="Calibri"/>
          <w:sz w:val="20"/>
          <w:szCs w:val="20"/>
        </w:rPr>
      </w:pPr>
    </w:p>
    <w:p w14:paraId="162DB948" w14:textId="77777777" w:rsidR="001E7ADB" w:rsidRPr="00297F51" w:rsidRDefault="001E7ADB" w:rsidP="001E7ADB">
      <w:pPr>
        <w:tabs>
          <w:tab w:val="left" w:pos="5103"/>
          <w:tab w:val="left" w:pos="8080"/>
        </w:tabs>
        <w:ind w:left="567"/>
        <w:rPr>
          <w:rFonts w:ascii="Calibri" w:hAnsi="Calibri"/>
          <w:sz w:val="20"/>
          <w:szCs w:val="20"/>
        </w:rPr>
      </w:pPr>
    </w:p>
    <w:p w14:paraId="7329C270" w14:textId="77777777" w:rsidR="001E7ADB" w:rsidRPr="00297F51" w:rsidRDefault="001E7ADB" w:rsidP="001E7ADB">
      <w:pPr>
        <w:tabs>
          <w:tab w:val="left" w:pos="1985"/>
          <w:tab w:val="left" w:pos="6096"/>
          <w:tab w:val="left" w:pos="8647"/>
        </w:tabs>
        <w:ind w:left="567"/>
        <w:rPr>
          <w:rFonts w:ascii="Calibri" w:hAnsi="Calibri"/>
          <w:sz w:val="20"/>
          <w:szCs w:val="20"/>
        </w:rPr>
      </w:pPr>
    </w:p>
    <w:p w14:paraId="2415473D" w14:textId="77777777" w:rsidR="001E7ADB" w:rsidRPr="00297F51" w:rsidRDefault="001E7ADB" w:rsidP="001E7ADB">
      <w:pPr>
        <w:tabs>
          <w:tab w:val="left" w:pos="1985"/>
          <w:tab w:val="left" w:pos="6096"/>
          <w:tab w:val="left" w:pos="8647"/>
        </w:tabs>
        <w:ind w:left="567"/>
        <w:rPr>
          <w:rFonts w:ascii="Calibri" w:hAnsi="Calibri"/>
          <w:sz w:val="20"/>
          <w:szCs w:val="20"/>
        </w:rPr>
      </w:pPr>
    </w:p>
    <w:p w14:paraId="5F5AAF13" w14:textId="77777777" w:rsidR="001E7ADB" w:rsidRPr="00297F51" w:rsidRDefault="001E7ADB" w:rsidP="001E7ADB">
      <w:pPr>
        <w:tabs>
          <w:tab w:val="left" w:pos="1985"/>
          <w:tab w:val="left" w:pos="6096"/>
          <w:tab w:val="left" w:pos="8647"/>
        </w:tabs>
        <w:ind w:left="567"/>
        <w:jc w:val="center"/>
        <w:rPr>
          <w:rFonts w:ascii="Calibri" w:hAnsi="Calibri"/>
          <w:b/>
          <w:i/>
          <w:sz w:val="20"/>
          <w:szCs w:val="20"/>
        </w:rPr>
      </w:pPr>
      <w:r w:rsidRPr="00297F51">
        <w:rPr>
          <w:rFonts w:ascii="Calibri" w:hAnsi="Calibri"/>
          <w:b/>
          <w:i/>
          <w:sz w:val="20"/>
          <w:szCs w:val="20"/>
        </w:rPr>
        <w:t>*Fuera de los Sobres.</w:t>
      </w:r>
    </w:p>
    <w:p w14:paraId="34FB436B" w14:textId="77777777" w:rsidR="001E7ADB" w:rsidRPr="00297F51" w:rsidRDefault="001E7ADB" w:rsidP="001E7ADB">
      <w:pPr>
        <w:tabs>
          <w:tab w:val="left" w:pos="1985"/>
          <w:tab w:val="left" w:pos="6096"/>
          <w:tab w:val="left" w:pos="8647"/>
        </w:tabs>
        <w:ind w:left="567"/>
        <w:jc w:val="center"/>
        <w:rPr>
          <w:rFonts w:ascii="Calibri" w:hAnsi="Calibri"/>
          <w:b/>
          <w:i/>
          <w:sz w:val="20"/>
          <w:szCs w:val="20"/>
        </w:rPr>
      </w:pPr>
    </w:p>
    <w:p w14:paraId="26563FB5" w14:textId="77777777" w:rsidR="001E7ADB" w:rsidRDefault="001E7ADB" w:rsidP="001E7ADB">
      <w:pPr>
        <w:tabs>
          <w:tab w:val="left" w:pos="1985"/>
          <w:tab w:val="left" w:pos="6096"/>
          <w:tab w:val="left" w:pos="8647"/>
        </w:tabs>
        <w:ind w:left="567"/>
        <w:jc w:val="center"/>
        <w:rPr>
          <w:rFonts w:ascii="Calibri" w:hAnsi="Calibri"/>
          <w:b/>
          <w:i/>
          <w:sz w:val="20"/>
          <w:szCs w:val="20"/>
        </w:rPr>
      </w:pPr>
    </w:p>
    <w:p w14:paraId="14506D07" w14:textId="77777777" w:rsidR="00297F51" w:rsidRDefault="00297F51" w:rsidP="001E7ADB">
      <w:pPr>
        <w:tabs>
          <w:tab w:val="left" w:pos="1985"/>
          <w:tab w:val="left" w:pos="6096"/>
          <w:tab w:val="left" w:pos="8647"/>
        </w:tabs>
        <w:ind w:left="567"/>
        <w:jc w:val="center"/>
        <w:rPr>
          <w:rFonts w:ascii="Calibri" w:hAnsi="Calibri"/>
          <w:b/>
          <w:i/>
          <w:sz w:val="20"/>
          <w:szCs w:val="20"/>
        </w:rPr>
      </w:pPr>
    </w:p>
    <w:p w14:paraId="1F141309" w14:textId="77777777" w:rsidR="00297F51" w:rsidRDefault="00297F51" w:rsidP="001E7ADB">
      <w:pPr>
        <w:tabs>
          <w:tab w:val="left" w:pos="1985"/>
          <w:tab w:val="left" w:pos="6096"/>
          <w:tab w:val="left" w:pos="8647"/>
        </w:tabs>
        <w:ind w:left="567"/>
        <w:jc w:val="center"/>
        <w:rPr>
          <w:rFonts w:ascii="Calibri" w:hAnsi="Calibri"/>
          <w:b/>
          <w:i/>
          <w:sz w:val="20"/>
          <w:szCs w:val="20"/>
        </w:rPr>
      </w:pPr>
    </w:p>
    <w:p w14:paraId="6D315CE6" w14:textId="77777777" w:rsidR="00297F51" w:rsidRPr="00297F51" w:rsidRDefault="00297F51" w:rsidP="001E7ADB">
      <w:pPr>
        <w:tabs>
          <w:tab w:val="left" w:pos="1985"/>
          <w:tab w:val="left" w:pos="6096"/>
          <w:tab w:val="left" w:pos="8647"/>
        </w:tabs>
        <w:ind w:left="567"/>
        <w:jc w:val="center"/>
        <w:rPr>
          <w:rFonts w:ascii="Calibri" w:hAnsi="Calibri"/>
          <w:b/>
          <w:i/>
          <w:sz w:val="20"/>
          <w:szCs w:val="20"/>
        </w:rPr>
      </w:pPr>
    </w:p>
    <w:p w14:paraId="55D6C271" w14:textId="77777777" w:rsidR="001E7ADB" w:rsidRPr="00297F51" w:rsidRDefault="001E7ADB" w:rsidP="001E7ADB">
      <w:pPr>
        <w:tabs>
          <w:tab w:val="left" w:pos="1985"/>
          <w:tab w:val="left" w:pos="6096"/>
          <w:tab w:val="left" w:pos="8647"/>
        </w:tabs>
        <w:ind w:left="567"/>
        <w:jc w:val="center"/>
        <w:rPr>
          <w:rFonts w:ascii="Calibri" w:hAnsi="Calibri"/>
          <w:b/>
          <w:i/>
          <w:sz w:val="20"/>
          <w:szCs w:val="20"/>
        </w:rPr>
      </w:pPr>
    </w:p>
    <w:p w14:paraId="2AEE5207" w14:textId="77777777" w:rsidR="001E7ADB" w:rsidRPr="00297F51" w:rsidRDefault="001E7ADB" w:rsidP="001E7ADB">
      <w:pPr>
        <w:tabs>
          <w:tab w:val="left" w:pos="1985"/>
          <w:tab w:val="left" w:pos="6096"/>
          <w:tab w:val="left" w:pos="8647"/>
        </w:tabs>
        <w:ind w:left="567"/>
        <w:jc w:val="center"/>
        <w:rPr>
          <w:rFonts w:ascii="Calibri" w:hAnsi="Calibri"/>
          <w:b/>
          <w:i/>
          <w:sz w:val="20"/>
          <w:szCs w:val="20"/>
        </w:rPr>
      </w:pPr>
    </w:p>
    <w:p w14:paraId="13CD9C61" w14:textId="77777777" w:rsidR="001E7ADB" w:rsidRDefault="001E7ADB" w:rsidP="001E7ADB">
      <w:pPr>
        <w:tabs>
          <w:tab w:val="left" w:pos="1985"/>
          <w:tab w:val="left" w:pos="6096"/>
          <w:tab w:val="left" w:pos="8647"/>
        </w:tabs>
        <w:ind w:left="567"/>
        <w:jc w:val="center"/>
        <w:rPr>
          <w:rFonts w:ascii="Calibri" w:hAnsi="Calibri"/>
          <w:b/>
          <w:i/>
          <w:sz w:val="20"/>
          <w:szCs w:val="20"/>
        </w:rPr>
      </w:pPr>
    </w:p>
    <w:p w14:paraId="6AAFBEEF" w14:textId="77777777" w:rsidR="000B0E54" w:rsidRDefault="000B0E54" w:rsidP="001E7ADB">
      <w:pPr>
        <w:tabs>
          <w:tab w:val="left" w:pos="1985"/>
          <w:tab w:val="left" w:pos="6096"/>
          <w:tab w:val="left" w:pos="8647"/>
        </w:tabs>
        <w:ind w:left="567"/>
        <w:jc w:val="center"/>
        <w:rPr>
          <w:rFonts w:ascii="Calibri" w:hAnsi="Calibri"/>
          <w:b/>
          <w:i/>
          <w:sz w:val="20"/>
          <w:szCs w:val="20"/>
        </w:rPr>
      </w:pPr>
    </w:p>
    <w:p w14:paraId="000F1959" w14:textId="77777777" w:rsidR="000B0E54" w:rsidRPr="00297F51" w:rsidRDefault="000B0E54" w:rsidP="001E7ADB">
      <w:pPr>
        <w:tabs>
          <w:tab w:val="left" w:pos="1985"/>
          <w:tab w:val="left" w:pos="6096"/>
          <w:tab w:val="left" w:pos="8647"/>
        </w:tabs>
        <w:ind w:left="567"/>
        <w:jc w:val="center"/>
        <w:rPr>
          <w:rFonts w:ascii="Calibri" w:hAnsi="Calibri"/>
          <w:b/>
          <w:i/>
          <w:sz w:val="20"/>
          <w:szCs w:val="20"/>
        </w:rPr>
      </w:pPr>
    </w:p>
    <w:p w14:paraId="3D39F303" w14:textId="77777777" w:rsidR="001E7ADB" w:rsidRPr="00E563F7" w:rsidRDefault="001E7ADB" w:rsidP="001E7ADB">
      <w:pPr>
        <w:pBdr>
          <w:top w:val="single" w:sz="4" w:space="1" w:color="auto"/>
          <w:left w:val="single" w:sz="4" w:space="4" w:color="auto"/>
          <w:bottom w:val="single" w:sz="4" w:space="1" w:color="auto"/>
          <w:right w:val="single" w:sz="4" w:space="4" w:color="auto"/>
        </w:pBdr>
        <w:shd w:val="clear" w:color="auto" w:fill="9FEDFF"/>
        <w:tabs>
          <w:tab w:val="left" w:pos="4536"/>
          <w:tab w:val="left" w:pos="8080"/>
        </w:tabs>
        <w:ind w:right="-91"/>
        <w:jc w:val="center"/>
        <w:outlineLvl w:val="0"/>
        <w:rPr>
          <w:rFonts w:ascii="Calibri" w:hAnsi="Calibri" w:cs="Arial"/>
          <w:b/>
        </w:rPr>
      </w:pPr>
      <w:r w:rsidRPr="00E563F7">
        <w:rPr>
          <w:rFonts w:ascii="Calibri" w:hAnsi="Calibri" w:cs="Arial"/>
          <w:b/>
          <w:bCs/>
        </w:rPr>
        <w:t xml:space="preserve">ANEXO </w:t>
      </w:r>
      <w:r w:rsidRPr="00E563F7">
        <w:rPr>
          <w:rFonts w:ascii="Calibri" w:hAnsi="Calibri" w:cs="Arial"/>
          <w:b/>
        </w:rPr>
        <w:t>7</w:t>
      </w:r>
    </w:p>
    <w:p w14:paraId="732C975F" w14:textId="77777777" w:rsidR="001E7ADB" w:rsidRPr="001C3B83" w:rsidRDefault="001E7ADB" w:rsidP="001E7ADB">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10B81D30" w14:textId="77777777" w:rsidR="001E7ADB" w:rsidRPr="00B63CD0" w:rsidRDefault="001E7ADB" w:rsidP="001E7ADB">
      <w:pPr>
        <w:pStyle w:val="Default"/>
        <w:jc w:val="right"/>
        <w:rPr>
          <w:rFonts w:ascii="Calibri" w:hAnsi="Calibri" w:cs="Calibri"/>
          <w:sz w:val="20"/>
          <w:szCs w:val="20"/>
        </w:rPr>
      </w:pPr>
      <w:r w:rsidRPr="00B63CD0">
        <w:rPr>
          <w:rFonts w:ascii="Calibri" w:hAnsi="Calibri" w:cs="Calibri"/>
          <w:sz w:val="20"/>
          <w:szCs w:val="20"/>
        </w:rPr>
        <w:t>_____________</w:t>
      </w:r>
      <w:r>
        <w:rPr>
          <w:rFonts w:ascii="Calibri" w:hAnsi="Calibri" w:cs="Calibri"/>
          <w:sz w:val="20"/>
          <w:szCs w:val="20"/>
        </w:rPr>
        <w:t xml:space="preserve">, ____ de _____________ </w:t>
      </w:r>
      <w:proofErr w:type="spellStart"/>
      <w:r>
        <w:rPr>
          <w:rFonts w:ascii="Calibri" w:hAnsi="Calibri" w:cs="Calibri"/>
          <w:sz w:val="20"/>
          <w:szCs w:val="20"/>
        </w:rPr>
        <w:t>de</w:t>
      </w:r>
      <w:proofErr w:type="spellEnd"/>
      <w:r>
        <w:rPr>
          <w:rFonts w:ascii="Calibri" w:hAnsi="Calibri" w:cs="Calibri"/>
          <w:sz w:val="20"/>
          <w:szCs w:val="20"/>
        </w:rPr>
        <w:t xml:space="preserve"> ____</w:t>
      </w:r>
    </w:p>
    <w:p w14:paraId="02446FB7" w14:textId="77777777" w:rsidR="001E7ADB" w:rsidRPr="00B63CD0" w:rsidRDefault="001E7ADB" w:rsidP="001E7ADB">
      <w:pPr>
        <w:pStyle w:val="Default"/>
        <w:rPr>
          <w:rFonts w:ascii="Calibri" w:hAnsi="Calibri" w:cs="Calibri"/>
          <w:sz w:val="20"/>
          <w:szCs w:val="20"/>
        </w:rPr>
      </w:pPr>
    </w:p>
    <w:p w14:paraId="167E7894" w14:textId="77777777" w:rsidR="001E7ADB" w:rsidRPr="00B63CD0" w:rsidRDefault="001E7ADB" w:rsidP="001E7ADB">
      <w:pPr>
        <w:pStyle w:val="Default"/>
        <w:rPr>
          <w:rFonts w:ascii="Calibri" w:hAnsi="Calibri" w:cs="Calibri"/>
          <w:b/>
          <w:sz w:val="20"/>
          <w:szCs w:val="20"/>
        </w:rPr>
      </w:pPr>
      <w:r>
        <w:rPr>
          <w:rFonts w:asciiTheme="minorHAnsi" w:hAnsiTheme="minorHAnsi" w:cs="Arial"/>
          <w:b/>
          <w:sz w:val="20"/>
          <w:szCs w:val="20"/>
        </w:rPr>
        <w:t>LIC. VICENTE ARTURO LÓPEZ LIMÓN</w:t>
      </w:r>
    </w:p>
    <w:p w14:paraId="0CE488FB" w14:textId="77777777" w:rsidR="001E7ADB" w:rsidRPr="00B63CD0" w:rsidRDefault="001E7ADB" w:rsidP="001E7ADB">
      <w:pPr>
        <w:pStyle w:val="Default"/>
        <w:rPr>
          <w:rFonts w:ascii="Calibri" w:hAnsi="Calibri" w:cs="Calibri"/>
          <w:b/>
          <w:sz w:val="20"/>
          <w:szCs w:val="20"/>
        </w:rPr>
      </w:pPr>
      <w:r w:rsidRPr="00B63CD0">
        <w:rPr>
          <w:rFonts w:ascii="Calibri" w:hAnsi="Calibri" w:cs="Calibri"/>
          <w:b/>
          <w:sz w:val="20"/>
          <w:szCs w:val="20"/>
        </w:rPr>
        <w:t>Director Administrativo</w:t>
      </w:r>
    </w:p>
    <w:p w14:paraId="3667CD0A" w14:textId="77777777" w:rsidR="001E7ADB" w:rsidRPr="00B63CD0" w:rsidRDefault="001E7ADB" w:rsidP="001E7ADB">
      <w:pPr>
        <w:pStyle w:val="Default"/>
        <w:rPr>
          <w:rFonts w:ascii="Calibri" w:hAnsi="Calibri" w:cs="Calibri"/>
          <w:sz w:val="20"/>
          <w:szCs w:val="20"/>
        </w:rPr>
      </w:pPr>
    </w:p>
    <w:p w14:paraId="4731D9E4" w14:textId="32314E4F" w:rsidR="001E7ADB" w:rsidRPr="00B63CD0" w:rsidRDefault="001E7ADB" w:rsidP="001E7ADB">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373AEC">
        <w:rPr>
          <w:rFonts w:ascii="Calibri" w:hAnsi="Calibri" w:cs="Calibri"/>
          <w:b/>
          <w:bCs/>
          <w:sz w:val="20"/>
          <w:szCs w:val="20"/>
        </w:rPr>
        <w:t>LP-919044992-N04-2026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5E80D0D3" w14:textId="77777777" w:rsidR="001E7ADB" w:rsidRPr="00B63CD0" w:rsidRDefault="001E7ADB" w:rsidP="001E7ADB">
      <w:pPr>
        <w:pStyle w:val="Default"/>
        <w:jc w:val="both"/>
        <w:rPr>
          <w:rFonts w:ascii="Calibri" w:hAnsi="Calibri" w:cs="Calibri"/>
          <w:sz w:val="20"/>
          <w:szCs w:val="20"/>
        </w:rPr>
      </w:pPr>
    </w:p>
    <w:p w14:paraId="0ED8160F" w14:textId="77777777" w:rsidR="001E7ADB" w:rsidRPr="00B63CD0" w:rsidRDefault="001E7ADB" w:rsidP="001E7ADB">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12D2E40A" w14:textId="77777777" w:rsidR="001E7ADB" w:rsidRPr="00B63CD0" w:rsidRDefault="001E7ADB" w:rsidP="001E7ADB">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3F831C04" w14:textId="77777777" w:rsidR="001E7ADB" w:rsidRPr="00B63CD0" w:rsidRDefault="001E7ADB" w:rsidP="001E7ADB">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23D68AC4" w14:textId="77777777" w:rsidR="001E7ADB" w:rsidRPr="00B63CD0" w:rsidRDefault="001E7ADB" w:rsidP="001E7ADB">
      <w:pPr>
        <w:pStyle w:val="Default"/>
        <w:jc w:val="both"/>
        <w:rPr>
          <w:rFonts w:ascii="Calibri" w:hAnsi="Calibri" w:cs="Calibri"/>
          <w:sz w:val="20"/>
          <w:szCs w:val="20"/>
        </w:rPr>
      </w:pPr>
    </w:p>
    <w:p w14:paraId="7896355A" w14:textId="77777777" w:rsidR="001E7ADB" w:rsidRPr="00B63CD0" w:rsidRDefault="001E7ADB" w:rsidP="001E7ADB">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3589A7B8" w14:textId="77777777" w:rsidR="001E7ADB" w:rsidRPr="00B63CD0" w:rsidRDefault="001E7ADB" w:rsidP="001E7ADB">
      <w:pPr>
        <w:pStyle w:val="Default"/>
        <w:jc w:val="both"/>
        <w:rPr>
          <w:rFonts w:ascii="Calibri" w:hAnsi="Calibri" w:cs="Calibri"/>
          <w:sz w:val="20"/>
          <w:szCs w:val="20"/>
        </w:rPr>
      </w:pPr>
    </w:p>
    <w:p w14:paraId="7CF41894" w14:textId="77777777" w:rsidR="001E7ADB" w:rsidRPr="00B63CD0" w:rsidRDefault="001E7ADB" w:rsidP="001E7ADB">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3B5FE4B2" w14:textId="77777777" w:rsidR="001E7ADB" w:rsidRPr="00B63CD0" w:rsidRDefault="001E7ADB" w:rsidP="001E7ADB">
      <w:pPr>
        <w:rPr>
          <w:rFonts w:ascii="Calibri" w:hAnsi="Calibri"/>
        </w:rPr>
      </w:pPr>
    </w:p>
    <w:p w14:paraId="68D54F1D" w14:textId="77777777" w:rsidR="001E7ADB" w:rsidRPr="00B63CD0" w:rsidRDefault="001E7ADB" w:rsidP="001E7ADB">
      <w:pPr>
        <w:pStyle w:val="Default"/>
        <w:jc w:val="center"/>
        <w:rPr>
          <w:rFonts w:ascii="Calibri" w:hAnsi="Calibri" w:cs="Calibri"/>
          <w:sz w:val="20"/>
          <w:szCs w:val="20"/>
        </w:rPr>
      </w:pPr>
      <w:r w:rsidRPr="00B63CD0">
        <w:rPr>
          <w:rFonts w:ascii="Calibri" w:hAnsi="Calibri" w:cs="Calibri"/>
          <w:sz w:val="20"/>
          <w:szCs w:val="20"/>
        </w:rPr>
        <w:t>A T E N T A M E N T E</w:t>
      </w:r>
    </w:p>
    <w:p w14:paraId="5A48EC31" w14:textId="77777777" w:rsidR="001E7ADB" w:rsidRPr="00B63CD0" w:rsidRDefault="001E7ADB" w:rsidP="001E7ADB">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1E7ADB" w:rsidRPr="004A4C14" w14:paraId="7F461648" w14:textId="77777777" w:rsidTr="004529B7">
        <w:trPr>
          <w:trHeight w:val="457"/>
          <w:jc w:val="center"/>
        </w:trPr>
        <w:tc>
          <w:tcPr>
            <w:tcW w:w="3106" w:type="dxa"/>
          </w:tcPr>
          <w:p w14:paraId="3A99F9C7" w14:textId="77777777" w:rsidR="001E7ADB" w:rsidRPr="00B63CD0" w:rsidRDefault="001E7ADB" w:rsidP="004529B7">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010294D" w14:textId="77777777" w:rsidR="001E7ADB" w:rsidRPr="00B63CD0" w:rsidRDefault="001E7ADB" w:rsidP="004529B7">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470D38ED" w14:textId="77777777" w:rsidR="001E7ADB" w:rsidRPr="00B63CD0" w:rsidRDefault="001E7ADB" w:rsidP="004529B7">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614DC0A6" w14:textId="77777777" w:rsidR="001E7ADB" w:rsidRPr="00B63CD0" w:rsidRDefault="001E7ADB" w:rsidP="004529B7">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7EE4975D" w14:textId="77777777" w:rsidR="001E7ADB" w:rsidRPr="00B63CD0" w:rsidRDefault="001E7ADB" w:rsidP="004529B7">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228FBCAE" w14:textId="77777777" w:rsidR="001E7ADB" w:rsidRPr="00B63CD0" w:rsidRDefault="001E7ADB" w:rsidP="004529B7">
            <w:pPr>
              <w:pStyle w:val="Default"/>
              <w:jc w:val="center"/>
              <w:rPr>
                <w:rFonts w:ascii="Calibri" w:hAnsi="Calibri" w:cs="Calibri"/>
                <w:sz w:val="20"/>
                <w:szCs w:val="20"/>
              </w:rPr>
            </w:pPr>
            <w:r w:rsidRPr="00B63CD0">
              <w:rPr>
                <w:rFonts w:ascii="Calibri" w:hAnsi="Calibri" w:cs="Calibri"/>
                <w:b/>
                <w:bCs/>
                <w:sz w:val="20"/>
                <w:szCs w:val="20"/>
              </w:rPr>
              <w:t>Firma</w:t>
            </w:r>
          </w:p>
        </w:tc>
      </w:tr>
    </w:tbl>
    <w:p w14:paraId="3ED1B567" w14:textId="77777777" w:rsidR="001E7ADB" w:rsidRPr="00B63CD0" w:rsidRDefault="001E7ADB" w:rsidP="001E7ADB">
      <w:pPr>
        <w:tabs>
          <w:tab w:val="left" w:pos="5245"/>
          <w:tab w:val="left" w:pos="7655"/>
        </w:tabs>
        <w:ind w:right="-91"/>
        <w:rPr>
          <w:rFonts w:ascii="Calibri" w:hAnsi="Calibri" w:cs="Arial"/>
          <w:b/>
          <w:i/>
        </w:rPr>
      </w:pPr>
    </w:p>
    <w:p w14:paraId="0E2903F7" w14:textId="77777777" w:rsidR="001E7ADB" w:rsidRPr="00297F51" w:rsidRDefault="001E7ADB" w:rsidP="001E7ADB">
      <w:pPr>
        <w:tabs>
          <w:tab w:val="left" w:pos="5245"/>
          <w:tab w:val="left" w:pos="7655"/>
        </w:tabs>
        <w:ind w:right="-1"/>
        <w:rPr>
          <w:rFonts w:ascii="Calibri" w:hAnsi="Calibri" w:cs="Arial"/>
          <w:b/>
          <w:i/>
          <w:sz w:val="20"/>
          <w:szCs w:val="20"/>
        </w:rPr>
      </w:pPr>
      <w:r w:rsidRPr="00297F51">
        <w:rPr>
          <w:rFonts w:ascii="Calibri" w:hAnsi="Calibri" w:cs="Arial"/>
          <w:b/>
          <w:i/>
          <w:sz w:val="20"/>
          <w:szCs w:val="20"/>
        </w:rPr>
        <w:t>*Nota: Esta carta deberá elaborarse en papel membretado de la empresa e incluir en el sobre de la propuesta técnica.</w:t>
      </w:r>
    </w:p>
    <w:p w14:paraId="5689E283" w14:textId="77777777" w:rsidR="001E7ADB" w:rsidRPr="00297F51" w:rsidRDefault="001E7ADB" w:rsidP="001E7ADB">
      <w:pPr>
        <w:jc w:val="center"/>
        <w:rPr>
          <w:rFonts w:ascii="Calibri" w:hAnsi="Calibri" w:cs="Arial"/>
          <w:b/>
          <w:i/>
          <w:sz w:val="20"/>
          <w:szCs w:val="20"/>
        </w:rPr>
      </w:pPr>
    </w:p>
    <w:p w14:paraId="02C395E2" w14:textId="77777777" w:rsidR="001E7ADB" w:rsidRPr="00297F51" w:rsidRDefault="001E7ADB" w:rsidP="001E7ADB">
      <w:pPr>
        <w:jc w:val="center"/>
        <w:rPr>
          <w:rFonts w:ascii="Calibri" w:hAnsi="Calibri" w:cs="Arial"/>
          <w:b/>
          <w:i/>
          <w:sz w:val="20"/>
          <w:szCs w:val="20"/>
        </w:rPr>
      </w:pPr>
    </w:p>
    <w:p w14:paraId="2459ADDC" w14:textId="77777777" w:rsidR="001E7ADB" w:rsidRPr="00297F51" w:rsidRDefault="001E7ADB" w:rsidP="001E7ADB">
      <w:pPr>
        <w:jc w:val="center"/>
        <w:rPr>
          <w:rFonts w:ascii="Calibri" w:hAnsi="Calibri" w:cs="Arial"/>
          <w:b/>
          <w:i/>
          <w:sz w:val="20"/>
          <w:szCs w:val="20"/>
        </w:rPr>
      </w:pPr>
    </w:p>
    <w:p w14:paraId="1F6F9197" w14:textId="77777777" w:rsidR="001E7ADB" w:rsidRPr="00297F51" w:rsidRDefault="001E7ADB" w:rsidP="001E7ADB">
      <w:pPr>
        <w:jc w:val="center"/>
        <w:rPr>
          <w:rFonts w:ascii="Calibri" w:hAnsi="Calibri" w:cs="Arial"/>
          <w:b/>
          <w:i/>
          <w:sz w:val="20"/>
          <w:szCs w:val="20"/>
        </w:rPr>
      </w:pPr>
    </w:p>
    <w:p w14:paraId="16310EF9" w14:textId="77777777" w:rsidR="001E7ADB" w:rsidRDefault="001E7ADB" w:rsidP="001E7ADB">
      <w:pPr>
        <w:jc w:val="center"/>
        <w:rPr>
          <w:rFonts w:ascii="Calibri" w:hAnsi="Calibri" w:cs="Arial"/>
          <w:b/>
          <w:i/>
          <w:sz w:val="20"/>
          <w:szCs w:val="20"/>
        </w:rPr>
      </w:pPr>
    </w:p>
    <w:p w14:paraId="1F4482B1" w14:textId="77777777" w:rsidR="000B0E54" w:rsidRDefault="000B0E54" w:rsidP="001E7ADB">
      <w:pPr>
        <w:jc w:val="center"/>
        <w:rPr>
          <w:rFonts w:ascii="Calibri" w:hAnsi="Calibri" w:cs="Arial"/>
          <w:b/>
          <w:i/>
          <w:sz w:val="20"/>
          <w:szCs w:val="20"/>
        </w:rPr>
      </w:pPr>
    </w:p>
    <w:p w14:paraId="38CEFE77" w14:textId="77777777" w:rsidR="00297F51" w:rsidRPr="00297F51" w:rsidRDefault="00297F51" w:rsidP="001E7ADB">
      <w:pPr>
        <w:jc w:val="center"/>
        <w:rPr>
          <w:rFonts w:ascii="Calibri" w:hAnsi="Calibri" w:cs="Arial"/>
          <w:b/>
          <w:i/>
          <w:sz w:val="20"/>
          <w:szCs w:val="20"/>
        </w:rPr>
      </w:pPr>
    </w:p>
    <w:p w14:paraId="73181403" w14:textId="77777777" w:rsidR="001E7ADB" w:rsidRPr="00E563F7" w:rsidRDefault="001E7ADB" w:rsidP="001E7ADB">
      <w:pPr>
        <w:pBdr>
          <w:top w:val="single" w:sz="4" w:space="1" w:color="auto"/>
          <w:left w:val="single" w:sz="4" w:space="4" w:color="auto"/>
          <w:bottom w:val="single" w:sz="4" w:space="1" w:color="auto"/>
          <w:right w:val="single" w:sz="4" w:space="4" w:color="auto"/>
        </w:pBdr>
        <w:shd w:val="clear" w:color="auto" w:fill="9FEDFF"/>
        <w:ind w:right="-91"/>
        <w:jc w:val="center"/>
        <w:outlineLvl w:val="0"/>
        <w:rPr>
          <w:rFonts w:ascii="Calibri" w:hAnsi="Calibri" w:cs="Arial"/>
          <w:b/>
        </w:rPr>
      </w:pPr>
      <w:r w:rsidRPr="00E563F7">
        <w:rPr>
          <w:rFonts w:ascii="Calibri" w:hAnsi="Calibri" w:cs="Arial"/>
          <w:b/>
        </w:rPr>
        <w:t>ANEXO 8</w:t>
      </w:r>
    </w:p>
    <w:p w14:paraId="7DC4A1B6" w14:textId="77777777" w:rsidR="001E7ADB" w:rsidRPr="002128B5" w:rsidRDefault="001E7ADB" w:rsidP="001E7ADB">
      <w:pPr>
        <w:jc w:val="center"/>
        <w:rPr>
          <w:rFonts w:ascii="Calibri" w:hAnsi="Calibri" w:cs="Arial"/>
          <w:b/>
          <w:sz w:val="16"/>
          <w:szCs w:val="16"/>
        </w:rPr>
      </w:pPr>
      <w:r w:rsidRPr="002128B5">
        <w:rPr>
          <w:rFonts w:ascii="Calibri" w:hAnsi="Calibri" w:cs="Arial"/>
          <w:b/>
          <w:sz w:val="16"/>
          <w:szCs w:val="16"/>
        </w:rPr>
        <w:t>INFORMACIÓN SOBRE LA COMPAÑIA</w:t>
      </w:r>
    </w:p>
    <w:p w14:paraId="7B7CAF3C" w14:textId="77777777" w:rsidR="001E7ADB" w:rsidRPr="002128B5" w:rsidRDefault="001E7ADB" w:rsidP="001E7ADB">
      <w:pPr>
        <w:jc w:val="center"/>
        <w:rPr>
          <w:rFonts w:ascii="Calibri" w:hAnsi="Calibri" w:cs="Arial"/>
          <w:b/>
          <w:sz w:val="16"/>
          <w:szCs w:val="16"/>
          <w:u w:val="single"/>
        </w:rPr>
      </w:pPr>
    </w:p>
    <w:p w14:paraId="795B9531" w14:textId="77777777" w:rsidR="001E7ADB" w:rsidRPr="002128B5" w:rsidRDefault="001E7ADB" w:rsidP="001E7ADB">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49777781" w14:textId="77777777" w:rsidR="001E7ADB" w:rsidRPr="002128B5" w:rsidRDefault="001E7ADB" w:rsidP="001E7ADB">
      <w:pPr>
        <w:tabs>
          <w:tab w:val="left" w:pos="1985"/>
        </w:tabs>
        <w:jc w:val="both"/>
        <w:rPr>
          <w:rFonts w:ascii="Calibri" w:hAnsi="Calibri" w:cs="Arial"/>
          <w:sz w:val="16"/>
          <w:szCs w:val="16"/>
        </w:rPr>
      </w:pPr>
    </w:p>
    <w:p w14:paraId="07306FB3" w14:textId="77777777" w:rsidR="001E7ADB" w:rsidRPr="002128B5" w:rsidRDefault="001E7ADB" w:rsidP="001E7ADB">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6839E5B7" w14:textId="77777777" w:rsidR="001E7ADB" w:rsidRPr="002128B5" w:rsidRDefault="001E7ADB" w:rsidP="001E7ADB">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02E8675" w14:textId="77777777" w:rsidR="001E7ADB" w:rsidRPr="002128B5" w:rsidRDefault="001E7ADB" w:rsidP="001E7ADB">
      <w:pPr>
        <w:tabs>
          <w:tab w:val="left" w:pos="1985"/>
        </w:tabs>
        <w:jc w:val="both"/>
        <w:rPr>
          <w:rFonts w:ascii="Calibri" w:hAnsi="Calibri" w:cs="Arial"/>
          <w:sz w:val="16"/>
          <w:szCs w:val="16"/>
        </w:rPr>
      </w:pPr>
    </w:p>
    <w:p w14:paraId="63E8FC56" w14:textId="77777777" w:rsidR="001E7ADB" w:rsidRPr="00B16D81" w:rsidRDefault="001E7ADB" w:rsidP="001E7ADB">
      <w:pPr>
        <w:tabs>
          <w:tab w:val="left" w:pos="1985"/>
        </w:tabs>
        <w:jc w:val="both"/>
        <w:rPr>
          <w:rFonts w:ascii="Calibri" w:hAnsi="Calibri" w:cs="Arial"/>
          <w:sz w:val="16"/>
          <w:szCs w:val="16"/>
        </w:rPr>
      </w:pPr>
      <w:r w:rsidRPr="00B16D81">
        <w:rPr>
          <w:rFonts w:ascii="Calibri" w:hAnsi="Calibri" w:cs="Arial"/>
          <w:sz w:val="16"/>
          <w:szCs w:val="16"/>
        </w:rPr>
        <w:t>Registro Federal de Contribuyentes:</w:t>
      </w:r>
    </w:p>
    <w:p w14:paraId="7C25542B" w14:textId="77777777" w:rsidR="001E7ADB" w:rsidRPr="00B16D81" w:rsidRDefault="001E7ADB" w:rsidP="001E7ADB">
      <w:pPr>
        <w:tabs>
          <w:tab w:val="left" w:pos="1985"/>
        </w:tabs>
        <w:jc w:val="both"/>
        <w:rPr>
          <w:rFonts w:ascii="Calibri" w:hAnsi="Calibri" w:cs="Arial"/>
          <w:sz w:val="16"/>
          <w:szCs w:val="16"/>
        </w:rPr>
      </w:pPr>
      <w:r w:rsidRPr="00B16D81">
        <w:rPr>
          <w:rFonts w:ascii="Calibri" w:hAnsi="Calibri" w:cs="Arial"/>
          <w:sz w:val="16"/>
          <w:szCs w:val="16"/>
        </w:rPr>
        <w:t>Domicilio: Calle y Número, Colonia, Delegación o Municipio, Entidad, Código Postal.</w:t>
      </w:r>
    </w:p>
    <w:p w14:paraId="3F1AE929" w14:textId="77777777" w:rsidR="001E7ADB" w:rsidRPr="00B16D81" w:rsidRDefault="001E7ADB" w:rsidP="001E7ADB">
      <w:pPr>
        <w:tabs>
          <w:tab w:val="left" w:pos="1985"/>
        </w:tabs>
        <w:jc w:val="both"/>
        <w:rPr>
          <w:rFonts w:ascii="Calibri" w:hAnsi="Calibri" w:cs="Arial"/>
          <w:sz w:val="16"/>
          <w:szCs w:val="16"/>
        </w:rPr>
      </w:pPr>
      <w:r w:rsidRPr="00B16D81">
        <w:rPr>
          <w:rFonts w:ascii="Calibri" w:hAnsi="Calibri" w:cs="Arial"/>
          <w:sz w:val="16"/>
          <w:szCs w:val="16"/>
        </w:rPr>
        <w:t xml:space="preserve">Teléfonos: </w:t>
      </w:r>
    </w:p>
    <w:p w14:paraId="066FA755" w14:textId="77777777" w:rsidR="001E7ADB" w:rsidRPr="00B16D81" w:rsidRDefault="001E7ADB" w:rsidP="001E7ADB">
      <w:pPr>
        <w:tabs>
          <w:tab w:val="left" w:pos="1985"/>
        </w:tabs>
        <w:jc w:val="both"/>
        <w:rPr>
          <w:rFonts w:ascii="Calibri" w:hAnsi="Calibri" w:cs="Arial"/>
          <w:sz w:val="16"/>
          <w:szCs w:val="16"/>
        </w:rPr>
      </w:pPr>
      <w:r w:rsidRPr="00B16D81">
        <w:rPr>
          <w:rFonts w:ascii="Calibri" w:hAnsi="Calibri" w:cs="Arial"/>
          <w:sz w:val="16"/>
          <w:szCs w:val="16"/>
        </w:rPr>
        <w:t>Correo Electrónico:</w:t>
      </w:r>
    </w:p>
    <w:p w14:paraId="04732EC4"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No. de la escritura pública en la que consta su acta constitutiva: Fecha:</w:t>
      </w:r>
    </w:p>
    <w:p w14:paraId="51D5C23C"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 xml:space="preserve">Nombre, número y lugar del Notario Público ante el cual se </w:t>
      </w:r>
      <w:proofErr w:type="spellStart"/>
      <w:r w:rsidRPr="00B16D81">
        <w:rPr>
          <w:rFonts w:ascii="Calibri" w:hAnsi="Calibri" w:cs="Arial"/>
          <w:sz w:val="16"/>
          <w:szCs w:val="16"/>
        </w:rPr>
        <w:t>dió</w:t>
      </w:r>
      <w:proofErr w:type="spellEnd"/>
      <w:r w:rsidRPr="00B16D81">
        <w:rPr>
          <w:rFonts w:ascii="Calibri" w:hAnsi="Calibri" w:cs="Arial"/>
          <w:sz w:val="16"/>
          <w:szCs w:val="16"/>
        </w:rPr>
        <w:t xml:space="preserve"> fe de la misma:</w:t>
      </w:r>
    </w:p>
    <w:p w14:paraId="10895802"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000200E6"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Relación de accionistas.</w:t>
      </w:r>
      <w:r>
        <w:rPr>
          <w:rFonts w:ascii="Calibri" w:hAnsi="Calibri" w:cs="Arial"/>
          <w:sz w:val="16"/>
          <w:szCs w:val="16"/>
        </w:rPr>
        <w:t xml:space="preserve"> </w:t>
      </w:r>
      <w:r w:rsidRPr="00B16D81">
        <w:rPr>
          <w:rFonts w:ascii="Calibri" w:hAnsi="Calibri" w:cs="Arial"/>
          <w:sz w:val="16"/>
          <w:szCs w:val="16"/>
        </w:rPr>
        <w:t>-</w:t>
      </w:r>
    </w:p>
    <w:p w14:paraId="67E9258F"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Apellido Paterno: Apellido Materno: Nombre (s) (Denominación)</w:t>
      </w:r>
    </w:p>
    <w:p w14:paraId="7652CD04"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Descripción del objeto social:</w:t>
      </w:r>
    </w:p>
    <w:p w14:paraId="619019FF"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Reformas al acta constitutiva:</w:t>
      </w:r>
    </w:p>
    <w:p w14:paraId="70423C1A" w14:textId="6F99B7F6" w:rsidR="001E7ADB" w:rsidRPr="00B16D81" w:rsidRDefault="001E7ADB" w:rsidP="001E7ADB">
      <w:pPr>
        <w:jc w:val="both"/>
        <w:rPr>
          <w:rFonts w:ascii="Calibri" w:hAnsi="Calibri" w:cs="Arial"/>
          <w:sz w:val="16"/>
          <w:szCs w:val="16"/>
        </w:rPr>
      </w:pPr>
      <w:r w:rsidRPr="00B16D81">
        <w:rPr>
          <w:rFonts w:ascii="Calibri" w:hAnsi="Calibri" w:cs="Arial"/>
          <w:sz w:val="16"/>
          <w:szCs w:val="16"/>
        </w:rPr>
        <w:t xml:space="preserve">Monto de </w:t>
      </w:r>
      <w:r>
        <w:rPr>
          <w:rFonts w:ascii="Calibri" w:hAnsi="Calibri" w:cs="Arial"/>
          <w:sz w:val="16"/>
          <w:szCs w:val="16"/>
        </w:rPr>
        <w:t>ingresos nominales del Ejercicio Fiscal 202</w:t>
      </w:r>
      <w:r w:rsidR="00297F51">
        <w:rPr>
          <w:rFonts w:ascii="Calibri" w:hAnsi="Calibri" w:cs="Arial"/>
          <w:sz w:val="16"/>
          <w:szCs w:val="16"/>
        </w:rPr>
        <w:t>4</w:t>
      </w:r>
      <w:r w:rsidRPr="00B16D81">
        <w:rPr>
          <w:rFonts w:ascii="Calibri" w:hAnsi="Calibri" w:cs="Arial"/>
          <w:sz w:val="16"/>
          <w:szCs w:val="16"/>
        </w:rPr>
        <w:t>:</w:t>
      </w:r>
    </w:p>
    <w:p w14:paraId="3808A3F0"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Nombre del apoderado o representante:</w:t>
      </w:r>
    </w:p>
    <w:p w14:paraId="3E85F6A5"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B16D81">
        <w:rPr>
          <w:rFonts w:ascii="Calibri" w:hAnsi="Calibri" w:cs="Arial"/>
          <w:sz w:val="16"/>
          <w:szCs w:val="16"/>
        </w:rPr>
        <w:t>-</w:t>
      </w:r>
    </w:p>
    <w:p w14:paraId="3453E438"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Escritura pública número: Fecha:</w:t>
      </w:r>
    </w:p>
    <w:p w14:paraId="11670EBD"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Nombre, número y lugar del Notario Público ante el cual se otorgó</w:t>
      </w:r>
    </w:p>
    <w:p w14:paraId="39AD2CB2" w14:textId="77777777" w:rsidR="001E7ADB" w:rsidRPr="00B16D81" w:rsidRDefault="001E7ADB" w:rsidP="001E7ADB">
      <w:pPr>
        <w:jc w:val="both"/>
        <w:rPr>
          <w:rFonts w:ascii="Calibri" w:hAnsi="Calibri" w:cs="Arial"/>
          <w:sz w:val="16"/>
          <w:szCs w:val="16"/>
        </w:rPr>
      </w:pPr>
      <w:r w:rsidRPr="00B16D81">
        <w:rPr>
          <w:rFonts w:ascii="Calibri" w:hAnsi="Calibri" w:cs="Arial"/>
          <w:sz w:val="16"/>
          <w:szCs w:val="16"/>
        </w:rPr>
        <w:t>Datos de inscripción ante el Registro Público de la Propiedad y del Comercio.</w:t>
      </w:r>
    </w:p>
    <w:p w14:paraId="43987FCE" w14:textId="77777777" w:rsidR="001E7ADB" w:rsidRPr="00B16D81" w:rsidRDefault="001E7ADB" w:rsidP="001E7ADB">
      <w:pPr>
        <w:jc w:val="center"/>
        <w:rPr>
          <w:rFonts w:ascii="Calibri" w:hAnsi="Calibri" w:cs="Arial"/>
          <w:sz w:val="16"/>
          <w:szCs w:val="16"/>
        </w:rPr>
      </w:pPr>
    </w:p>
    <w:p w14:paraId="4C6BE531" w14:textId="77777777" w:rsidR="001E7ADB" w:rsidRPr="00B16D81" w:rsidRDefault="001E7ADB" w:rsidP="001E7ADB">
      <w:pPr>
        <w:jc w:val="center"/>
        <w:rPr>
          <w:rFonts w:ascii="Calibri" w:hAnsi="Calibri" w:cs="Arial"/>
          <w:b/>
          <w:sz w:val="16"/>
          <w:szCs w:val="16"/>
        </w:rPr>
      </w:pPr>
      <w:r w:rsidRPr="00B16D81">
        <w:rPr>
          <w:rFonts w:ascii="Calibri" w:hAnsi="Calibri" w:cs="Arial"/>
          <w:b/>
          <w:sz w:val="16"/>
          <w:szCs w:val="16"/>
        </w:rPr>
        <w:t>(Lugar y fecha)</w:t>
      </w:r>
    </w:p>
    <w:p w14:paraId="62445D18" w14:textId="77777777" w:rsidR="001E7ADB" w:rsidRPr="00B16D81" w:rsidRDefault="001E7ADB" w:rsidP="001E7ADB">
      <w:pPr>
        <w:jc w:val="center"/>
        <w:rPr>
          <w:rFonts w:ascii="Calibri" w:hAnsi="Calibri" w:cs="Arial"/>
          <w:b/>
          <w:sz w:val="16"/>
          <w:szCs w:val="16"/>
        </w:rPr>
      </w:pPr>
      <w:r w:rsidRPr="00B16D81">
        <w:rPr>
          <w:rFonts w:ascii="Calibri" w:hAnsi="Calibri" w:cs="Arial"/>
          <w:b/>
          <w:sz w:val="16"/>
          <w:szCs w:val="16"/>
        </w:rPr>
        <w:t>Protesto lo necesario.</w:t>
      </w:r>
    </w:p>
    <w:p w14:paraId="73B448D1" w14:textId="77777777" w:rsidR="001E7ADB" w:rsidRPr="00B16D81" w:rsidRDefault="001E7ADB" w:rsidP="001E7ADB">
      <w:pPr>
        <w:jc w:val="center"/>
        <w:rPr>
          <w:rFonts w:ascii="Calibri" w:hAnsi="Calibri" w:cs="Arial"/>
          <w:b/>
          <w:sz w:val="16"/>
          <w:szCs w:val="16"/>
        </w:rPr>
      </w:pPr>
      <w:r w:rsidRPr="00B16D81">
        <w:rPr>
          <w:rFonts w:ascii="Calibri" w:hAnsi="Calibri" w:cs="Arial"/>
          <w:b/>
          <w:sz w:val="16"/>
          <w:szCs w:val="16"/>
        </w:rPr>
        <w:t>(firma)</w:t>
      </w:r>
    </w:p>
    <w:p w14:paraId="665A77BA" w14:textId="618D060D" w:rsidR="001E7ADB" w:rsidRPr="00B16D81" w:rsidRDefault="001E7ADB" w:rsidP="001E7ADB">
      <w:pPr>
        <w:jc w:val="both"/>
        <w:rPr>
          <w:rFonts w:ascii="Calibri" w:hAnsi="Calibri" w:cs="Arial"/>
          <w:sz w:val="18"/>
        </w:rPr>
      </w:pPr>
      <w:r w:rsidRPr="00B16D81">
        <w:rPr>
          <w:rFonts w:ascii="Calibri" w:hAnsi="Calibri" w:cs="Arial"/>
          <w:sz w:val="18"/>
        </w:rPr>
        <w:t xml:space="preserve">Notas (Toda la información solicitada a continuación se deberá presentar </w:t>
      </w:r>
      <w:r w:rsidRPr="000358CA">
        <w:rPr>
          <w:rFonts w:ascii="Calibri" w:hAnsi="Calibri" w:cs="Arial"/>
          <w:sz w:val="18"/>
        </w:rPr>
        <w:t>en USB en</w:t>
      </w:r>
      <w:r w:rsidRPr="00B16D81">
        <w:rPr>
          <w:rFonts w:ascii="Calibri" w:hAnsi="Calibri" w:cs="Arial"/>
          <w:sz w:val="18"/>
        </w:rPr>
        <w:t xml:space="preserve"> formato de Word, </w:t>
      </w:r>
      <w:proofErr w:type="spellStart"/>
      <w:r w:rsidRPr="00B16D81">
        <w:rPr>
          <w:rFonts w:ascii="Calibri" w:hAnsi="Calibri" w:cs="Arial"/>
          <w:sz w:val="18"/>
        </w:rPr>
        <w:t>pdf</w:t>
      </w:r>
      <w:proofErr w:type="spellEnd"/>
      <w:r w:rsidRPr="00B16D81">
        <w:rPr>
          <w:rFonts w:ascii="Calibri" w:hAnsi="Calibri" w:cs="Arial"/>
          <w:sz w:val="18"/>
        </w:rPr>
        <w:t xml:space="preserve"> o </w:t>
      </w:r>
      <w:proofErr w:type="spellStart"/>
      <w:r w:rsidRPr="00B16D81">
        <w:rPr>
          <w:rFonts w:ascii="Calibri" w:hAnsi="Calibri" w:cs="Arial"/>
          <w:sz w:val="18"/>
        </w:rPr>
        <w:t>excel</w:t>
      </w:r>
      <w:proofErr w:type="spellEnd"/>
      <w:r w:rsidRPr="00B16D81">
        <w:rPr>
          <w:rFonts w:ascii="Calibri" w:hAnsi="Calibri" w:cs="Arial"/>
          <w:sz w:val="18"/>
        </w:rPr>
        <w:t xml:space="preserve">): </w:t>
      </w:r>
    </w:p>
    <w:p w14:paraId="37B019E0" w14:textId="77777777" w:rsidR="001E7ADB" w:rsidRPr="001801F9" w:rsidRDefault="001E7ADB" w:rsidP="001E7ADB">
      <w:pPr>
        <w:numPr>
          <w:ilvl w:val="0"/>
          <w:numId w:val="29"/>
        </w:numPr>
        <w:ind w:left="284" w:hanging="284"/>
        <w:jc w:val="both"/>
        <w:rPr>
          <w:rFonts w:ascii="Calibri" w:hAnsi="Calibri"/>
          <w:sz w:val="15"/>
          <w:szCs w:val="15"/>
        </w:rPr>
      </w:pPr>
      <w:r w:rsidRPr="001801F9">
        <w:rPr>
          <w:rFonts w:ascii="Calibri" w:hAnsi="Calibri"/>
          <w:sz w:val="15"/>
          <w:szCs w:val="15"/>
        </w:rPr>
        <w:t>Al presente anexo se deberá anexar copia simple legible de todas las actas, reformas y poderes.</w:t>
      </w:r>
    </w:p>
    <w:p w14:paraId="79DD7126" w14:textId="307F5FB7" w:rsidR="001E7ADB" w:rsidRPr="001801F9" w:rsidRDefault="001E7ADB" w:rsidP="001E7ADB">
      <w:pPr>
        <w:numPr>
          <w:ilvl w:val="0"/>
          <w:numId w:val="29"/>
        </w:numPr>
        <w:ind w:left="284" w:hanging="284"/>
        <w:jc w:val="both"/>
        <w:rPr>
          <w:rFonts w:ascii="Calibri" w:hAnsi="Calibri"/>
          <w:sz w:val="15"/>
          <w:szCs w:val="15"/>
        </w:rPr>
      </w:pPr>
      <w:r w:rsidRPr="001801F9">
        <w:rPr>
          <w:rFonts w:ascii="Calibri" w:hAnsi="Calibri"/>
          <w:sz w:val="15"/>
          <w:szCs w:val="15"/>
        </w:rPr>
        <w:t xml:space="preserve">Monto de </w:t>
      </w:r>
      <w:r>
        <w:rPr>
          <w:rFonts w:ascii="Calibri" w:hAnsi="Calibri"/>
          <w:sz w:val="15"/>
          <w:szCs w:val="15"/>
        </w:rPr>
        <w:t>ingresos nominales</w:t>
      </w:r>
      <w:r w:rsidRPr="001801F9">
        <w:rPr>
          <w:rFonts w:ascii="Calibri" w:hAnsi="Calibri"/>
          <w:sz w:val="15"/>
          <w:szCs w:val="15"/>
        </w:rPr>
        <w:t xml:space="preserve"> del Ejercicio Fiscal 202</w:t>
      </w:r>
      <w:r w:rsidR="006A76AE">
        <w:rPr>
          <w:rFonts w:ascii="Calibri" w:hAnsi="Calibri"/>
          <w:sz w:val="15"/>
          <w:szCs w:val="15"/>
        </w:rPr>
        <w:t>4</w:t>
      </w:r>
      <w:r w:rsidRPr="001801F9">
        <w:rPr>
          <w:rFonts w:ascii="Calibri" w:hAnsi="Calibri"/>
          <w:sz w:val="15"/>
          <w:szCs w:val="15"/>
        </w:rPr>
        <w:t>: deberá acreditarse con la declaración correspondiente al ejercicio fiscal del 202</w:t>
      </w:r>
      <w:r w:rsidR="006A76AE">
        <w:rPr>
          <w:rFonts w:ascii="Calibri" w:hAnsi="Calibri"/>
          <w:sz w:val="15"/>
          <w:szCs w:val="15"/>
        </w:rPr>
        <w:t>4</w:t>
      </w:r>
      <w:r w:rsidRPr="001801F9">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6A76AE">
        <w:rPr>
          <w:rFonts w:ascii="Calibri" w:hAnsi="Calibri"/>
          <w:sz w:val="15"/>
          <w:szCs w:val="15"/>
        </w:rPr>
        <w:t>4</w:t>
      </w:r>
      <w:r w:rsidRPr="001801F9">
        <w:rPr>
          <w:rFonts w:ascii="Calibri" w:hAnsi="Calibri"/>
          <w:sz w:val="15"/>
          <w:szCs w:val="15"/>
        </w:rPr>
        <w:t xml:space="preserve">, </w:t>
      </w:r>
      <w:r w:rsidRPr="001801F9">
        <w:rPr>
          <w:rFonts w:ascii="Calibri" w:hAnsi="Calibri" w:cs="Arial"/>
          <w:sz w:val="15"/>
          <w:szCs w:val="15"/>
        </w:rPr>
        <w:t>demostrando su capacidad financiera mediante la comprobación de que l</w:t>
      </w:r>
      <w:r>
        <w:rPr>
          <w:rFonts w:ascii="Calibri" w:hAnsi="Calibri" w:cs="Arial"/>
          <w:sz w:val="15"/>
          <w:szCs w:val="15"/>
        </w:rPr>
        <w:t>o</w:t>
      </w:r>
      <w:r w:rsidRPr="001801F9">
        <w:rPr>
          <w:rFonts w:ascii="Calibri" w:hAnsi="Calibri" w:cs="Arial"/>
          <w:sz w:val="15"/>
          <w:szCs w:val="15"/>
        </w:rPr>
        <w:t xml:space="preserve">s </w:t>
      </w:r>
      <w:r>
        <w:rPr>
          <w:rFonts w:ascii="Calibri" w:hAnsi="Calibri" w:cs="Arial"/>
          <w:sz w:val="15"/>
          <w:szCs w:val="15"/>
        </w:rPr>
        <w:t>ingresos nominales</w:t>
      </w:r>
      <w:r w:rsidRPr="001801F9">
        <w:rPr>
          <w:rFonts w:ascii="Calibri" w:hAnsi="Calibri" w:cs="Arial"/>
          <w:sz w:val="15"/>
          <w:szCs w:val="15"/>
        </w:rPr>
        <w:t xml:space="preserve"> son de por lo menos el 50% de su oferta económica que presente a la </w:t>
      </w:r>
      <w:r>
        <w:rPr>
          <w:rFonts w:ascii="Calibri" w:hAnsi="Calibri" w:cs="Arial"/>
          <w:sz w:val="15"/>
          <w:szCs w:val="15"/>
        </w:rPr>
        <w:t>C</w:t>
      </w:r>
      <w:r w:rsidRPr="001801F9">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1801F9">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1801F9">
        <w:rPr>
          <w:rFonts w:ascii="Calibri" w:hAnsi="Calibri"/>
          <w:sz w:val="15"/>
          <w:szCs w:val="15"/>
        </w:rPr>
        <w:t xml:space="preserve"> mínim</w:t>
      </w:r>
      <w:r>
        <w:rPr>
          <w:rFonts w:ascii="Calibri" w:hAnsi="Calibri"/>
          <w:sz w:val="15"/>
          <w:szCs w:val="15"/>
        </w:rPr>
        <w:t>o</w:t>
      </w:r>
      <w:r w:rsidRPr="001801F9">
        <w:rPr>
          <w:rFonts w:ascii="Calibri" w:hAnsi="Calibri"/>
          <w:sz w:val="15"/>
          <w:szCs w:val="15"/>
        </w:rPr>
        <w:t>s requerid</w:t>
      </w:r>
      <w:r>
        <w:rPr>
          <w:rFonts w:ascii="Calibri" w:hAnsi="Calibri"/>
          <w:sz w:val="15"/>
          <w:szCs w:val="15"/>
        </w:rPr>
        <w:t>o</w:t>
      </w:r>
      <w:r w:rsidRPr="001801F9">
        <w:rPr>
          <w:rFonts w:ascii="Calibri" w:hAnsi="Calibri"/>
          <w:sz w:val="15"/>
          <w:szCs w:val="15"/>
        </w:rPr>
        <w:t>s no tiene alteración alguna.</w:t>
      </w:r>
    </w:p>
    <w:p w14:paraId="3F4AC9A6" w14:textId="77777777" w:rsidR="001E7ADB" w:rsidRPr="001801F9" w:rsidRDefault="001E7ADB" w:rsidP="001E7ADB">
      <w:pPr>
        <w:numPr>
          <w:ilvl w:val="0"/>
          <w:numId w:val="29"/>
        </w:numPr>
        <w:ind w:left="284" w:hanging="284"/>
        <w:jc w:val="both"/>
        <w:rPr>
          <w:rFonts w:ascii="Calibri" w:hAnsi="Calibri"/>
          <w:sz w:val="15"/>
          <w:szCs w:val="15"/>
        </w:rPr>
      </w:pPr>
      <w:r w:rsidRPr="001801F9">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3326AF1C" w14:textId="77777777" w:rsidR="001E7ADB" w:rsidRPr="001801F9" w:rsidRDefault="001E7ADB" w:rsidP="001E7ADB">
      <w:pPr>
        <w:numPr>
          <w:ilvl w:val="0"/>
          <w:numId w:val="29"/>
        </w:numPr>
        <w:ind w:left="284" w:hanging="284"/>
        <w:jc w:val="both"/>
        <w:rPr>
          <w:rFonts w:ascii="Calibri" w:hAnsi="Calibri"/>
          <w:sz w:val="15"/>
          <w:szCs w:val="15"/>
        </w:rPr>
      </w:pPr>
      <w:r w:rsidRPr="001801F9">
        <w:rPr>
          <w:rFonts w:ascii="Calibri" w:hAnsi="Calibri" w:cs="Arial"/>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E189BC9" w14:textId="77777777" w:rsidR="001E7ADB" w:rsidRPr="001801F9" w:rsidRDefault="001E7ADB" w:rsidP="001E7ADB">
      <w:pPr>
        <w:numPr>
          <w:ilvl w:val="0"/>
          <w:numId w:val="29"/>
        </w:numPr>
        <w:ind w:left="284" w:hanging="284"/>
        <w:jc w:val="both"/>
        <w:rPr>
          <w:rFonts w:ascii="Calibri" w:hAnsi="Calibri"/>
          <w:sz w:val="15"/>
          <w:szCs w:val="15"/>
        </w:rPr>
      </w:pPr>
      <w:r w:rsidRPr="001801F9">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411D6D53" w14:textId="77777777" w:rsidR="001E7ADB" w:rsidRPr="001801F9" w:rsidRDefault="001E7ADB" w:rsidP="001E7ADB">
      <w:pPr>
        <w:numPr>
          <w:ilvl w:val="0"/>
          <w:numId w:val="29"/>
        </w:numPr>
        <w:ind w:left="284" w:hanging="284"/>
        <w:jc w:val="both"/>
        <w:rPr>
          <w:rFonts w:ascii="Calibri" w:hAnsi="Calibri"/>
          <w:sz w:val="15"/>
          <w:szCs w:val="15"/>
        </w:rPr>
      </w:pPr>
      <w:r w:rsidRPr="001801F9">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20F7D402" w14:textId="77777777" w:rsidR="001E7ADB" w:rsidRDefault="001E7ADB" w:rsidP="001E7ADB">
      <w:pPr>
        <w:jc w:val="both"/>
        <w:rPr>
          <w:rFonts w:ascii="Calibri" w:hAnsi="Calibri" w:cs="Arial"/>
          <w:b/>
          <w:i/>
          <w:sz w:val="18"/>
        </w:rPr>
      </w:pPr>
      <w:r w:rsidRPr="00B16D81">
        <w:rPr>
          <w:rFonts w:ascii="Calibri" w:hAnsi="Calibri" w:cs="Arial"/>
          <w:b/>
          <w:i/>
          <w:sz w:val="14"/>
          <w:szCs w:val="14"/>
        </w:rPr>
        <w:t>*ESTE FORMATO SE PRESENTARÁ DURANTE EL PERIODO DE REGISTRO DEL CONCURSO, EN ORIGINAL Y EN HOJA MEMBRETADA DEL PROVEEDOR.</w:t>
      </w:r>
      <w:r>
        <w:rPr>
          <w:rFonts w:ascii="Calibri" w:hAnsi="Calibri" w:cs="Arial"/>
          <w:b/>
          <w:i/>
          <w:sz w:val="14"/>
          <w:szCs w:val="14"/>
        </w:rPr>
        <w:t xml:space="preserve"> </w:t>
      </w:r>
    </w:p>
    <w:p w14:paraId="5E8D15CF" w14:textId="77777777" w:rsidR="001E7ADB" w:rsidRPr="006A76AE" w:rsidRDefault="001E7ADB" w:rsidP="001E7ADB">
      <w:pPr>
        <w:jc w:val="both"/>
        <w:rPr>
          <w:rFonts w:ascii="Calibri" w:hAnsi="Calibri" w:cs="Arial"/>
          <w:b/>
          <w:i/>
          <w:sz w:val="20"/>
          <w:szCs w:val="20"/>
        </w:rPr>
      </w:pPr>
    </w:p>
    <w:p w14:paraId="658A922B" w14:textId="77777777" w:rsidR="001E7ADB" w:rsidRPr="006A76AE" w:rsidRDefault="001E7ADB" w:rsidP="001E7ADB">
      <w:pPr>
        <w:jc w:val="both"/>
        <w:rPr>
          <w:rFonts w:ascii="Calibri" w:hAnsi="Calibri" w:cs="Arial"/>
          <w:b/>
          <w:i/>
          <w:sz w:val="20"/>
          <w:szCs w:val="20"/>
        </w:rPr>
      </w:pPr>
    </w:p>
    <w:p w14:paraId="10167203" w14:textId="77777777" w:rsidR="001E7ADB" w:rsidRPr="006A76AE" w:rsidRDefault="001E7ADB" w:rsidP="001E7ADB">
      <w:pPr>
        <w:jc w:val="both"/>
        <w:rPr>
          <w:rFonts w:ascii="Calibri" w:hAnsi="Calibri" w:cs="Arial"/>
          <w:b/>
          <w:i/>
          <w:sz w:val="20"/>
          <w:szCs w:val="20"/>
        </w:rPr>
      </w:pPr>
    </w:p>
    <w:p w14:paraId="48209044" w14:textId="77777777" w:rsidR="001E7ADB" w:rsidRDefault="001E7ADB" w:rsidP="001E7ADB">
      <w:pPr>
        <w:jc w:val="both"/>
        <w:rPr>
          <w:rFonts w:ascii="Calibri" w:hAnsi="Calibri" w:cs="Arial"/>
          <w:b/>
          <w:i/>
          <w:sz w:val="20"/>
          <w:szCs w:val="20"/>
        </w:rPr>
      </w:pPr>
    </w:p>
    <w:p w14:paraId="4CD49CFE" w14:textId="77777777" w:rsidR="000B0E54" w:rsidRDefault="000B0E54" w:rsidP="001E7ADB">
      <w:pPr>
        <w:jc w:val="both"/>
        <w:rPr>
          <w:rFonts w:ascii="Calibri" w:hAnsi="Calibri" w:cs="Arial"/>
          <w:b/>
          <w:i/>
          <w:sz w:val="20"/>
          <w:szCs w:val="20"/>
        </w:rPr>
      </w:pPr>
    </w:p>
    <w:p w14:paraId="38F0CD83" w14:textId="77777777" w:rsidR="000B0E54" w:rsidRPr="006A76AE" w:rsidRDefault="000B0E54" w:rsidP="001E7ADB">
      <w:pPr>
        <w:jc w:val="both"/>
        <w:rPr>
          <w:rFonts w:ascii="Calibri" w:hAnsi="Calibri" w:cs="Arial"/>
          <w:b/>
          <w:i/>
          <w:sz w:val="20"/>
          <w:szCs w:val="20"/>
        </w:rPr>
      </w:pPr>
    </w:p>
    <w:p w14:paraId="244B5CDE" w14:textId="77777777" w:rsidR="001E7ADB" w:rsidRPr="006A76AE" w:rsidRDefault="001E7ADB" w:rsidP="001E7ADB">
      <w:pPr>
        <w:jc w:val="both"/>
        <w:rPr>
          <w:rFonts w:ascii="Calibri" w:hAnsi="Calibri" w:cs="Arial"/>
          <w:b/>
          <w:i/>
          <w:sz w:val="20"/>
          <w:szCs w:val="20"/>
        </w:rPr>
      </w:pPr>
    </w:p>
    <w:p w14:paraId="7A990E1A" w14:textId="77777777" w:rsidR="006A76AE" w:rsidRPr="00E563F7" w:rsidRDefault="006A76AE" w:rsidP="006A76AE">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6" w:name="_Hlk196129293"/>
      <w:bookmarkStart w:id="7" w:name="_Hlk199933278"/>
      <w:r w:rsidRPr="00E563F7">
        <w:rPr>
          <w:rFonts w:asciiTheme="minorHAnsi" w:hAnsiTheme="minorHAnsi" w:cstheme="minorHAnsi"/>
          <w:b/>
          <w:bCs/>
        </w:rPr>
        <w:t>ANEXO 8-A</w:t>
      </w:r>
    </w:p>
    <w:p w14:paraId="5CBEE29F" w14:textId="77777777" w:rsidR="006A76AE" w:rsidRPr="003D31BB" w:rsidRDefault="006A76AE" w:rsidP="006A76AE">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2208CC40" w14:textId="77777777" w:rsidR="006A76AE" w:rsidRDefault="006A76AE" w:rsidP="006A76AE">
      <w:pPr>
        <w:pStyle w:val="Default"/>
        <w:jc w:val="right"/>
        <w:rPr>
          <w:rFonts w:ascii="Calibri" w:hAnsi="Calibri" w:cs="Calibri"/>
          <w:sz w:val="22"/>
          <w:szCs w:val="22"/>
        </w:rPr>
      </w:pPr>
    </w:p>
    <w:p w14:paraId="46906899" w14:textId="77777777" w:rsidR="006A76AE" w:rsidRPr="005A7742" w:rsidRDefault="006A76AE" w:rsidP="006A76AE">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2D099C03" w14:textId="77777777" w:rsidR="006A76AE" w:rsidRPr="005A7742" w:rsidRDefault="006A76AE" w:rsidP="006A76AE">
      <w:pPr>
        <w:pStyle w:val="Default"/>
        <w:rPr>
          <w:rFonts w:ascii="Calibri" w:hAnsi="Calibri" w:cs="Calibri"/>
          <w:sz w:val="18"/>
          <w:szCs w:val="18"/>
        </w:rPr>
      </w:pPr>
    </w:p>
    <w:p w14:paraId="64B2DE2D" w14:textId="77777777" w:rsidR="006A76AE" w:rsidRPr="005A7742" w:rsidRDefault="006A76AE" w:rsidP="006A76AE">
      <w:pPr>
        <w:pStyle w:val="Default"/>
        <w:rPr>
          <w:rFonts w:asciiTheme="minorHAnsi" w:hAnsiTheme="minorHAnsi" w:cs="Arial"/>
          <w:b/>
          <w:sz w:val="18"/>
          <w:szCs w:val="18"/>
        </w:rPr>
      </w:pPr>
    </w:p>
    <w:p w14:paraId="3D02624D" w14:textId="77777777" w:rsidR="006A76AE" w:rsidRPr="005A7742" w:rsidRDefault="006A76AE" w:rsidP="006A76AE">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1F820AC7" w14:textId="77777777" w:rsidR="006A76AE" w:rsidRPr="005A7742" w:rsidRDefault="006A76AE" w:rsidP="006A76AE">
      <w:pPr>
        <w:pStyle w:val="Default"/>
        <w:rPr>
          <w:rFonts w:ascii="Calibri" w:hAnsi="Calibri" w:cs="Calibri"/>
          <w:b/>
          <w:sz w:val="18"/>
          <w:szCs w:val="18"/>
        </w:rPr>
      </w:pPr>
      <w:r w:rsidRPr="005A7742">
        <w:rPr>
          <w:rFonts w:ascii="Calibri" w:hAnsi="Calibri" w:cs="Calibri"/>
          <w:b/>
          <w:sz w:val="18"/>
          <w:szCs w:val="18"/>
        </w:rPr>
        <w:t>Director Administrativo</w:t>
      </w:r>
    </w:p>
    <w:p w14:paraId="5AE42FDC" w14:textId="77777777" w:rsidR="006A76AE" w:rsidRPr="005A7742" w:rsidRDefault="006A76AE" w:rsidP="006A76AE">
      <w:pPr>
        <w:pStyle w:val="Default"/>
        <w:rPr>
          <w:rFonts w:ascii="Calibri" w:hAnsi="Calibri" w:cs="Calibri"/>
          <w:b/>
          <w:sz w:val="18"/>
          <w:szCs w:val="18"/>
        </w:rPr>
      </w:pPr>
      <w:r w:rsidRPr="005A7742">
        <w:rPr>
          <w:rFonts w:ascii="Calibri" w:hAnsi="Calibri" w:cs="Calibri"/>
          <w:b/>
          <w:sz w:val="18"/>
          <w:szCs w:val="18"/>
        </w:rPr>
        <w:t>Servicios de Salud de Nuevo León, OPD</w:t>
      </w:r>
    </w:p>
    <w:p w14:paraId="7F0CF444" w14:textId="77777777" w:rsidR="006A76AE" w:rsidRPr="005A7742" w:rsidRDefault="006A76AE" w:rsidP="006A76AE">
      <w:pPr>
        <w:pStyle w:val="Default"/>
        <w:rPr>
          <w:rFonts w:ascii="Calibri" w:hAnsi="Calibri" w:cs="Calibri"/>
          <w:b/>
          <w:sz w:val="18"/>
          <w:szCs w:val="18"/>
        </w:rPr>
      </w:pPr>
    </w:p>
    <w:p w14:paraId="2F03E3BE" w14:textId="77777777" w:rsidR="006A76AE" w:rsidRPr="005A7742" w:rsidRDefault="006A76AE" w:rsidP="006A76AE">
      <w:pPr>
        <w:pStyle w:val="Default"/>
        <w:rPr>
          <w:rFonts w:ascii="Calibri" w:hAnsi="Calibri" w:cs="Calibri"/>
          <w:sz w:val="18"/>
          <w:szCs w:val="18"/>
        </w:rPr>
      </w:pPr>
    </w:p>
    <w:p w14:paraId="4344C06C" w14:textId="77777777" w:rsidR="006A76AE" w:rsidRPr="005A7742" w:rsidRDefault="006A76AE" w:rsidP="006A76AE">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3F96C541" w14:textId="77777777" w:rsidR="006A76AE" w:rsidRPr="005A7742" w:rsidRDefault="006A76AE" w:rsidP="006A76AE">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6A76AE" w:rsidRPr="005A7742" w14:paraId="572A3464" w14:textId="77777777" w:rsidTr="004529B7">
        <w:trPr>
          <w:jc w:val="center"/>
        </w:trPr>
        <w:tc>
          <w:tcPr>
            <w:tcW w:w="2569" w:type="dxa"/>
          </w:tcPr>
          <w:p w14:paraId="161A162C" w14:textId="77777777" w:rsidR="006A76AE" w:rsidRPr="005A7742" w:rsidRDefault="006A76AE" w:rsidP="004529B7">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01D15B5F" w14:textId="77777777" w:rsidR="006A76AE" w:rsidRPr="005A7742" w:rsidRDefault="006A76AE" w:rsidP="004529B7">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57AB06A1" w14:textId="77777777" w:rsidR="006A76AE" w:rsidRPr="005A7742" w:rsidRDefault="006A76AE" w:rsidP="004529B7">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6A76AE" w:rsidRPr="005A7742" w14:paraId="7424A7EE" w14:textId="77777777" w:rsidTr="004529B7">
        <w:trPr>
          <w:jc w:val="center"/>
        </w:trPr>
        <w:tc>
          <w:tcPr>
            <w:tcW w:w="2569" w:type="dxa"/>
          </w:tcPr>
          <w:p w14:paraId="0928D25F" w14:textId="77777777" w:rsidR="006A76AE" w:rsidRPr="005A7742" w:rsidRDefault="006A76AE" w:rsidP="004529B7">
            <w:pPr>
              <w:pStyle w:val="Default"/>
              <w:ind w:right="474"/>
              <w:jc w:val="both"/>
              <w:rPr>
                <w:rFonts w:ascii="Calibri" w:hAnsi="Calibri" w:cs="Calibri"/>
                <w:sz w:val="18"/>
                <w:szCs w:val="18"/>
              </w:rPr>
            </w:pPr>
          </w:p>
        </w:tc>
        <w:tc>
          <w:tcPr>
            <w:tcW w:w="2534" w:type="dxa"/>
          </w:tcPr>
          <w:p w14:paraId="7E1B4B84" w14:textId="77777777" w:rsidR="006A76AE" w:rsidRPr="005A7742" w:rsidRDefault="006A76AE" w:rsidP="004529B7">
            <w:pPr>
              <w:pStyle w:val="Default"/>
              <w:ind w:right="474"/>
              <w:jc w:val="both"/>
              <w:rPr>
                <w:rFonts w:ascii="Calibri" w:hAnsi="Calibri" w:cs="Calibri"/>
                <w:sz w:val="18"/>
                <w:szCs w:val="18"/>
              </w:rPr>
            </w:pPr>
          </w:p>
        </w:tc>
        <w:tc>
          <w:tcPr>
            <w:tcW w:w="2693" w:type="dxa"/>
          </w:tcPr>
          <w:p w14:paraId="782D1251" w14:textId="77777777" w:rsidR="006A76AE" w:rsidRPr="005A7742" w:rsidRDefault="006A76AE" w:rsidP="004529B7">
            <w:pPr>
              <w:pStyle w:val="Default"/>
              <w:ind w:right="474"/>
              <w:jc w:val="both"/>
              <w:rPr>
                <w:rFonts w:ascii="Calibri" w:hAnsi="Calibri" w:cs="Calibri"/>
                <w:sz w:val="18"/>
                <w:szCs w:val="18"/>
              </w:rPr>
            </w:pPr>
          </w:p>
        </w:tc>
      </w:tr>
      <w:tr w:rsidR="006A76AE" w:rsidRPr="005A7742" w14:paraId="4A94A030" w14:textId="77777777" w:rsidTr="004529B7">
        <w:trPr>
          <w:jc w:val="center"/>
        </w:trPr>
        <w:tc>
          <w:tcPr>
            <w:tcW w:w="2569" w:type="dxa"/>
          </w:tcPr>
          <w:p w14:paraId="3D4B5510" w14:textId="77777777" w:rsidR="006A76AE" w:rsidRPr="005A7742" w:rsidRDefault="006A76AE" w:rsidP="004529B7">
            <w:pPr>
              <w:pStyle w:val="Default"/>
              <w:ind w:right="474"/>
              <w:jc w:val="both"/>
              <w:rPr>
                <w:rFonts w:ascii="Calibri" w:hAnsi="Calibri" w:cs="Calibri"/>
                <w:sz w:val="18"/>
                <w:szCs w:val="18"/>
              </w:rPr>
            </w:pPr>
          </w:p>
        </w:tc>
        <w:tc>
          <w:tcPr>
            <w:tcW w:w="2534" w:type="dxa"/>
          </w:tcPr>
          <w:p w14:paraId="0E0B2D8B" w14:textId="77777777" w:rsidR="006A76AE" w:rsidRPr="005A7742" w:rsidRDefault="006A76AE" w:rsidP="004529B7">
            <w:pPr>
              <w:pStyle w:val="Default"/>
              <w:ind w:right="474"/>
              <w:jc w:val="both"/>
              <w:rPr>
                <w:rFonts w:ascii="Calibri" w:hAnsi="Calibri" w:cs="Calibri"/>
                <w:sz w:val="18"/>
                <w:szCs w:val="18"/>
              </w:rPr>
            </w:pPr>
          </w:p>
        </w:tc>
        <w:tc>
          <w:tcPr>
            <w:tcW w:w="2693" w:type="dxa"/>
          </w:tcPr>
          <w:p w14:paraId="5DDEE218" w14:textId="77777777" w:rsidR="006A76AE" w:rsidRPr="005A7742" w:rsidRDefault="006A76AE" w:rsidP="004529B7">
            <w:pPr>
              <w:pStyle w:val="Default"/>
              <w:ind w:right="474"/>
              <w:jc w:val="both"/>
              <w:rPr>
                <w:rFonts w:ascii="Calibri" w:hAnsi="Calibri" w:cs="Calibri"/>
                <w:sz w:val="18"/>
                <w:szCs w:val="18"/>
              </w:rPr>
            </w:pPr>
          </w:p>
        </w:tc>
      </w:tr>
    </w:tbl>
    <w:p w14:paraId="42D239BD" w14:textId="77777777" w:rsidR="006A76AE" w:rsidRPr="005A7742" w:rsidRDefault="006A76AE" w:rsidP="006A76AE">
      <w:pPr>
        <w:pStyle w:val="Default"/>
        <w:ind w:right="474"/>
        <w:jc w:val="both"/>
        <w:rPr>
          <w:rFonts w:ascii="Calibri" w:hAnsi="Calibri" w:cs="Calibri"/>
          <w:sz w:val="18"/>
          <w:szCs w:val="18"/>
        </w:rPr>
      </w:pPr>
    </w:p>
    <w:p w14:paraId="15FDDB82" w14:textId="77777777" w:rsidR="006A76AE" w:rsidRPr="005A7742" w:rsidRDefault="006A76AE" w:rsidP="006A76AE">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46DAC785" w14:textId="77777777" w:rsidR="006A76AE" w:rsidRPr="005A7742" w:rsidRDefault="006A76AE" w:rsidP="006A76AE">
      <w:pPr>
        <w:pStyle w:val="Default"/>
        <w:ind w:right="474"/>
        <w:jc w:val="both"/>
        <w:rPr>
          <w:rFonts w:ascii="Calibri" w:hAnsi="Calibri" w:cs="Calibri"/>
          <w:sz w:val="18"/>
          <w:szCs w:val="18"/>
        </w:rPr>
      </w:pPr>
    </w:p>
    <w:p w14:paraId="5225031F" w14:textId="77777777" w:rsidR="006A76AE" w:rsidRPr="005A7742" w:rsidRDefault="006A76AE" w:rsidP="006A76AE">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70F592E0" w14:textId="77777777" w:rsidR="006A76AE" w:rsidRPr="005A7742" w:rsidRDefault="006A76AE" w:rsidP="006A76AE">
      <w:pPr>
        <w:pStyle w:val="Default"/>
        <w:ind w:right="474" w:firstLine="708"/>
        <w:jc w:val="both"/>
        <w:rPr>
          <w:rFonts w:ascii="Calibri" w:hAnsi="Calibri" w:cs="Calibri"/>
          <w:sz w:val="18"/>
          <w:szCs w:val="18"/>
        </w:rPr>
      </w:pPr>
    </w:p>
    <w:p w14:paraId="18109AAE" w14:textId="77777777" w:rsidR="006A76AE" w:rsidRPr="005A7742" w:rsidRDefault="006A76AE" w:rsidP="006A76AE">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00AD010" w14:textId="77777777" w:rsidR="006A76AE" w:rsidRPr="005A7742" w:rsidRDefault="006A76AE" w:rsidP="006A76AE">
      <w:pPr>
        <w:pStyle w:val="Default"/>
        <w:ind w:right="474"/>
        <w:jc w:val="both"/>
        <w:rPr>
          <w:rFonts w:ascii="Calibri" w:hAnsi="Calibri" w:cs="Calibri"/>
          <w:sz w:val="18"/>
          <w:szCs w:val="18"/>
        </w:rPr>
      </w:pPr>
    </w:p>
    <w:p w14:paraId="49DCE142" w14:textId="77777777" w:rsidR="006A76AE" w:rsidRPr="005A7742" w:rsidRDefault="006A76AE" w:rsidP="006A76AE">
      <w:pPr>
        <w:pStyle w:val="Default"/>
        <w:ind w:right="474" w:firstLine="709"/>
        <w:jc w:val="both"/>
        <w:rPr>
          <w:rFonts w:ascii="Calibri" w:hAnsi="Calibri" w:cs="Calibri"/>
          <w:sz w:val="18"/>
          <w:szCs w:val="18"/>
        </w:rPr>
      </w:pPr>
      <w:bookmarkStart w:id="8" w:name="_Hlk196124482"/>
      <w:r w:rsidRPr="005A7742">
        <w:rPr>
          <w:rFonts w:ascii="Calibri" w:hAnsi="Calibri" w:cs="Calibri"/>
          <w:sz w:val="18"/>
          <w:szCs w:val="18"/>
        </w:rPr>
        <w:t xml:space="preserve">La manifestación anterior se formula en cumplimiento </w:t>
      </w:r>
      <w:bookmarkEnd w:id="8"/>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39BA8CF3" w14:textId="77777777" w:rsidR="006A76AE" w:rsidRPr="005A7742" w:rsidRDefault="006A76AE" w:rsidP="006A76AE">
      <w:pPr>
        <w:pStyle w:val="Default"/>
        <w:ind w:right="474"/>
        <w:jc w:val="both"/>
        <w:rPr>
          <w:rFonts w:ascii="Calibri" w:hAnsi="Calibri" w:cs="Calibri"/>
          <w:sz w:val="18"/>
          <w:szCs w:val="18"/>
        </w:rPr>
      </w:pPr>
    </w:p>
    <w:p w14:paraId="44BE164D" w14:textId="77777777" w:rsidR="006A76AE" w:rsidRPr="005A7742" w:rsidRDefault="006A76AE" w:rsidP="006A76AE">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4B6A6183" w14:textId="77777777" w:rsidR="006A76AE" w:rsidRPr="005A7742" w:rsidRDefault="006A76AE" w:rsidP="006A76AE">
      <w:pPr>
        <w:rPr>
          <w:rFonts w:ascii="Calibri" w:hAnsi="Calibri"/>
          <w:sz w:val="18"/>
          <w:szCs w:val="18"/>
        </w:rPr>
      </w:pPr>
    </w:p>
    <w:p w14:paraId="4B2BBAC0" w14:textId="77777777" w:rsidR="006A76AE" w:rsidRPr="005A7742" w:rsidRDefault="006A76AE" w:rsidP="006A76AE">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67A8419F" w14:textId="77777777" w:rsidR="006A76AE" w:rsidRPr="005A7742" w:rsidRDefault="006A76AE" w:rsidP="006A76AE">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3CEA63DA" w14:textId="77777777" w:rsidR="006A76AE" w:rsidRPr="005A7742" w:rsidRDefault="006A76AE" w:rsidP="006A76AE">
      <w:pPr>
        <w:pStyle w:val="Default"/>
        <w:rPr>
          <w:rFonts w:ascii="Calibri" w:hAnsi="Calibri" w:cs="Calibri"/>
          <w:sz w:val="18"/>
          <w:szCs w:val="18"/>
          <w:lang w:val="it-IT"/>
        </w:rPr>
      </w:pPr>
    </w:p>
    <w:p w14:paraId="07057C0A" w14:textId="77777777" w:rsidR="006A76AE" w:rsidRPr="005A7742" w:rsidRDefault="006A76AE" w:rsidP="006A76AE">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6A76AE" w:rsidRPr="005A7742" w14:paraId="1ACDD863" w14:textId="77777777" w:rsidTr="004529B7">
        <w:trPr>
          <w:trHeight w:val="457"/>
        </w:trPr>
        <w:tc>
          <w:tcPr>
            <w:tcW w:w="3105" w:type="dxa"/>
            <w:tcBorders>
              <w:top w:val="nil"/>
              <w:left w:val="nil"/>
              <w:bottom w:val="nil"/>
              <w:right w:val="nil"/>
            </w:tcBorders>
            <w:hideMark/>
          </w:tcPr>
          <w:p w14:paraId="787436F0"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1D6C94F1"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699AAFD9"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6E5910EA"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69EACF3A"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701CC566"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65F30B08" w14:textId="77777777" w:rsidR="006A76AE" w:rsidRPr="005A7742" w:rsidRDefault="006A76AE" w:rsidP="006A76AE">
      <w:pPr>
        <w:tabs>
          <w:tab w:val="left" w:pos="5245"/>
          <w:tab w:val="left" w:pos="7655"/>
        </w:tabs>
        <w:ind w:right="-1"/>
        <w:rPr>
          <w:rFonts w:ascii="Calibri" w:hAnsi="Calibri" w:cs="Arial"/>
          <w:b/>
          <w:i/>
          <w:sz w:val="22"/>
          <w:szCs w:val="22"/>
        </w:rPr>
      </w:pPr>
    </w:p>
    <w:p w14:paraId="37FB0D2B" w14:textId="77777777" w:rsidR="006A76AE" w:rsidRPr="0053759F" w:rsidRDefault="006A76AE" w:rsidP="006A76AE">
      <w:pPr>
        <w:tabs>
          <w:tab w:val="left" w:pos="5245"/>
          <w:tab w:val="left" w:pos="7655"/>
        </w:tabs>
        <w:ind w:right="-1"/>
        <w:rPr>
          <w:rFonts w:ascii="Calibri" w:hAnsi="Calibri" w:cs="Arial"/>
          <w:b/>
          <w:i/>
          <w:sz w:val="22"/>
          <w:szCs w:val="22"/>
          <w:highlight w:val="yellow"/>
        </w:rPr>
      </w:pPr>
    </w:p>
    <w:p w14:paraId="35350D9A" w14:textId="77777777" w:rsidR="006A76AE" w:rsidRPr="005A7742" w:rsidRDefault="006A76AE" w:rsidP="006A76AE">
      <w:pPr>
        <w:tabs>
          <w:tab w:val="left" w:pos="5245"/>
          <w:tab w:val="left" w:pos="7655"/>
        </w:tabs>
        <w:ind w:right="-1"/>
        <w:rPr>
          <w:rFonts w:ascii="Calibri" w:hAnsi="Calibri" w:cs="Arial"/>
          <w:b/>
          <w:i/>
          <w:sz w:val="22"/>
          <w:szCs w:val="22"/>
        </w:rPr>
      </w:pPr>
    </w:p>
    <w:p w14:paraId="7C1A53E5" w14:textId="1A24D43D" w:rsidR="000B0E54" w:rsidRPr="000B0E54" w:rsidRDefault="006A76AE" w:rsidP="006A76AE">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0DAD6094" w14:textId="77777777" w:rsidR="006A76AE" w:rsidRPr="00E563F7" w:rsidRDefault="006A76AE" w:rsidP="006A76A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E563F7">
        <w:rPr>
          <w:rFonts w:asciiTheme="minorHAnsi" w:hAnsiTheme="minorHAnsi" w:cstheme="minorHAnsi"/>
          <w:b/>
          <w:bCs/>
        </w:rPr>
        <w:lastRenderedPageBreak/>
        <w:t>ANEXO 8-A</w:t>
      </w:r>
    </w:p>
    <w:p w14:paraId="4F5EBE65" w14:textId="77777777" w:rsidR="006A76AE" w:rsidRPr="003D31BB" w:rsidRDefault="006A76AE" w:rsidP="006A76A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00BAFE1D" w14:textId="77777777" w:rsidR="006A76AE" w:rsidRDefault="006A76AE" w:rsidP="006A76AE">
      <w:pPr>
        <w:pStyle w:val="Default"/>
        <w:jc w:val="right"/>
        <w:rPr>
          <w:rFonts w:ascii="Calibri" w:hAnsi="Calibri" w:cs="Calibri"/>
          <w:sz w:val="22"/>
          <w:szCs w:val="22"/>
        </w:rPr>
      </w:pPr>
    </w:p>
    <w:p w14:paraId="20B354B6" w14:textId="77777777" w:rsidR="006A76AE" w:rsidRDefault="006A76AE" w:rsidP="006A76AE">
      <w:pPr>
        <w:pStyle w:val="Default"/>
        <w:ind w:firstLine="708"/>
        <w:jc w:val="both"/>
        <w:rPr>
          <w:rFonts w:ascii="Calibri" w:hAnsi="Calibri" w:cs="Calibri"/>
          <w:sz w:val="22"/>
          <w:szCs w:val="22"/>
        </w:rPr>
      </w:pPr>
    </w:p>
    <w:p w14:paraId="1AC58A1C" w14:textId="77777777" w:rsidR="006A76AE" w:rsidRPr="00AB17B1" w:rsidRDefault="006A76AE" w:rsidP="006A76AE">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275017CC" w14:textId="77777777" w:rsidR="006A76AE" w:rsidRDefault="006A76AE" w:rsidP="006A76AE">
      <w:pPr>
        <w:pStyle w:val="Default"/>
        <w:ind w:firstLine="708"/>
        <w:jc w:val="both"/>
        <w:rPr>
          <w:rFonts w:ascii="Calibri" w:hAnsi="Calibri" w:cs="Calibri"/>
          <w:sz w:val="22"/>
          <w:szCs w:val="22"/>
        </w:rPr>
      </w:pPr>
    </w:p>
    <w:p w14:paraId="46ADB11B" w14:textId="77777777" w:rsidR="006A76AE" w:rsidRDefault="006A76AE" w:rsidP="006A76AE">
      <w:pPr>
        <w:pStyle w:val="Default"/>
        <w:rPr>
          <w:rFonts w:asciiTheme="minorHAnsi" w:hAnsiTheme="minorHAnsi" w:cs="Arial"/>
          <w:b/>
          <w:sz w:val="22"/>
          <w:szCs w:val="22"/>
        </w:rPr>
      </w:pPr>
    </w:p>
    <w:p w14:paraId="10703FA7" w14:textId="77777777" w:rsidR="006A76AE" w:rsidRPr="005A7742" w:rsidRDefault="006A76AE" w:rsidP="006A76AE">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3D469594" w14:textId="77777777" w:rsidR="006A76AE" w:rsidRPr="005A7742" w:rsidRDefault="006A76AE" w:rsidP="006A76AE">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57E5132D" w14:textId="77777777" w:rsidR="006A76AE" w:rsidRPr="005A7742" w:rsidRDefault="006A76AE" w:rsidP="006A76AE">
      <w:pPr>
        <w:pStyle w:val="Default"/>
        <w:rPr>
          <w:rFonts w:ascii="Calibri" w:hAnsi="Calibri" w:cs="Calibri"/>
          <w:b/>
          <w:sz w:val="18"/>
          <w:szCs w:val="18"/>
        </w:rPr>
      </w:pPr>
      <w:r w:rsidRPr="005A7742">
        <w:rPr>
          <w:rFonts w:ascii="Calibri" w:hAnsi="Calibri" w:cs="Calibri"/>
          <w:b/>
          <w:sz w:val="18"/>
          <w:szCs w:val="18"/>
        </w:rPr>
        <w:t>Servicios de Salud de Nuevo León, OPD</w:t>
      </w:r>
    </w:p>
    <w:p w14:paraId="0A1D78F9" w14:textId="77777777" w:rsidR="006A76AE" w:rsidRPr="005A7742" w:rsidRDefault="006A76AE" w:rsidP="006A76AE">
      <w:pPr>
        <w:pStyle w:val="Default"/>
        <w:ind w:firstLine="708"/>
        <w:jc w:val="both"/>
        <w:rPr>
          <w:rFonts w:ascii="Calibri" w:hAnsi="Calibri" w:cs="Calibri"/>
          <w:sz w:val="22"/>
          <w:szCs w:val="22"/>
        </w:rPr>
      </w:pPr>
    </w:p>
    <w:p w14:paraId="27B690D8" w14:textId="77777777" w:rsidR="006A76AE" w:rsidRPr="005A7742" w:rsidRDefault="006A76AE" w:rsidP="006A76AE">
      <w:pPr>
        <w:pStyle w:val="Default"/>
        <w:ind w:firstLine="708"/>
        <w:jc w:val="both"/>
        <w:rPr>
          <w:rFonts w:ascii="Calibri" w:hAnsi="Calibri" w:cs="Calibri"/>
          <w:sz w:val="22"/>
          <w:szCs w:val="22"/>
        </w:rPr>
      </w:pPr>
    </w:p>
    <w:p w14:paraId="21DF84A3" w14:textId="77777777" w:rsidR="006A76AE" w:rsidRPr="005A7742" w:rsidRDefault="006A76AE" w:rsidP="006A76AE">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16F036B6" w14:textId="77777777" w:rsidR="006A76AE" w:rsidRPr="005A7742" w:rsidRDefault="006A76AE" w:rsidP="006A76AE">
      <w:pPr>
        <w:pStyle w:val="Default"/>
        <w:ind w:right="474"/>
        <w:jc w:val="both"/>
        <w:rPr>
          <w:rFonts w:ascii="Calibri" w:hAnsi="Calibri" w:cs="Calibri"/>
          <w:sz w:val="18"/>
          <w:szCs w:val="18"/>
        </w:rPr>
      </w:pPr>
    </w:p>
    <w:p w14:paraId="186FA143" w14:textId="77777777" w:rsidR="006A76AE" w:rsidRPr="005A7742" w:rsidRDefault="006A76AE" w:rsidP="006A76AE">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0D8A4336" w14:textId="77777777" w:rsidR="006A76AE" w:rsidRPr="005A7742" w:rsidRDefault="006A76AE" w:rsidP="006A76AE">
      <w:pPr>
        <w:pStyle w:val="Default"/>
        <w:ind w:right="474" w:firstLine="708"/>
        <w:jc w:val="both"/>
        <w:rPr>
          <w:rFonts w:ascii="Calibri" w:hAnsi="Calibri" w:cs="Calibri"/>
          <w:sz w:val="18"/>
          <w:szCs w:val="18"/>
        </w:rPr>
      </w:pPr>
    </w:p>
    <w:p w14:paraId="0C41271E" w14:textId="77777777" w:rsidR="006A76AE" w:rsidRPr="005A7742" w:rsidRDefault="006A76AE" w:rsidP="006A76AE">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A865BBA" w14:textId="77777777" w:rsidR="006A76AE" w:rsidRPr="005A7742" w:rsidRDefault="006A76AE" w:rsidP="006A76AE">
      <w:pPr>
        <w:pStyle w:val="Default"/>
        <w:ind w:right="474"/>
        <w:jc w:val="both"/>
        <w:rPr>
          <w:rFonts w:ascii="Calibri" w:hAnsi="Calibri" w:cs="Calibri"/>
          <w:sz w:val="18"/>
          <w:szCs w:val="18"/>
        </w:rPr>
      </w:pPr>
    </w:p>
    <w:p w14:paraId="4F79C064" w14:textId="77777777" w:rsidR="006A76AE" w:rsidRPr="005A7742" w:rsidRDefault="006A76AE" w:rsidP="006A76AE">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0CD6A3A8" w14:textId="77777777" w:rsidR="006A76AE" w:rsidRPr="005A7742" w:rsidRDefault="006A76AE" w:rsidP="006A76AE">
      <w:pPr>
        <w:pStyle w:val="Default"/>
        <w:ind w:right="474"/>
        <w:jc w:val="both"/>
        <w:rPr>
          <w:rFonts w:ascii="Calibri" w:hAnsi="Calibri" w:cs="Calibri"/>
          <w:sz w:val="18"/>
          <w:szCs w:val="18"/>
        </w:rPr>
      </w:pPr>
    </w:p>
    <w:p w14:paraId="21512A04" w14:textId="77777777" w:rsidR="006A76AE" w:rsidRPr="005A7742" w:rsidRDefault="006A76AE" w:rsidP="006A76AE">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41C5A7F5" w14:textId="77777777" w:rsidR="006A76AE" w:rsidRPr="005A7742" w:rsidRDefault="006A76AE" w:rsidP="006A76AE">
      <w:pPr>
        <w:rPr>
          <w:rFonts w:ascii="Calibri" w:hAnsi="Calibri"/>
          <w:sz w:val="18"/>
          <w:szCs w:val="18"/>
        </w:rPr>
      </w:pPr>
    </w:p>
    <w:p w14:paraId="56C926F0" w14:textId="77777777" w:rsidR="006A76AE" w:rsidRPr="005A7742" w:rsidRDefault="006A76AE" w:rsidP="006A76AE">
      <w:pPr>
        <w:rPr>
          <w:rFonts w:ascii="Calibri" w:hAnsi="Calibri"/>
          <w:sz w:val="18"/>
          <w:szCs w:val="18"/>
        </w:rPr>
      </w:pPr>
    </w:p>
    <w:p w14:paraId="7DE7A338" w14:textId="77777777" w:rsidR="006A76AE" w:rsidRPr="005A7742" w:rsidRDefault="006A76AE" w:rsidP="006A76AE">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3A6D99F9" w14:textId="77777777" w:rsidR="006A76AE" w:rsidRPr="005A7742" w:rsidRDefault="006A76AE" w:rsidP="006A76AE">
      <w:pPr>
        <w:pStyle w:val="Default"/>
        <w:jc w:val="center"/>
        <w:rPr>
          <w:rFonts w:ascii="Calibri" w:hAnsi="Calibri" w:cs="Calibri"/>
          <w:sz w:val="18"/>
          <w:szCs w:val="18"/>
        </w:rPr>
      </w:pPr>
    </w:p>
    <w:p w14:paraId="19B8BE66" w14:textId="77777777" w:rsidR="006A76AE" w:rsidRPr="005A7742" w:rsidRDefault="006A76AE" w:rsidP="006A76AE">
      <w:pPr>
        <w:pStyle w:val="Default"/>
        <w:jc w:val="center"/>
        <w:rPr>
          <w:rFonts w:ascii="Calibri" w:hAnsi="Calibri" w:cs="Calibri"/>
          <w:sz w:val="22"/>
          <w:szCs w:val="22"/>
        </w:rPr>
      </w:pPr>
    </w:p>
    <w:p w14:paraId="5F6D19D5" w14:textId="77777777" w:rsidR="006A76AE" w:rsidRPr="005A7742" w:rsidRDefault="006A76AE" w:rsidP="006A76AE">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6A76AE" w:rsidRPr="005A7742" w14:paraId="46643790" w14:textId="77777777" w:rsidTr="004529B7">
        <w:trPr>
          <w:trHeight w:val="457"/>
        </w:trPr>
        <w:tc>
          <w:tcPr>
            <w:tcW w:w="3105" w:type="dxa"/>
            <w:tcBorders>
              <w:top w:val="nil"/>
              <w:left w:val="nil"/>
              <w:bottom w:val="nil"/>
              <w:right w:val="nil"/>
            </w:tcBorders>
            <w:hideMark/>
          </w:tcPr>
          <w:p w14:paraId="7784E4DB"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404C95A7"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5515F751" w14:textId="77777777" w:rsidR="006A76AE" w:rsidRPr="005A7742" w:rsidRDefault="006A76AE" w:rsidP="004529B7">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46BDBB7D"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77CE74D0" w14:textId="77777777" w:rsidR="006A76AE" w:rsidRPr="005A7742" w:rsidRDefault="006A76AE" w:rsidP="004529B7">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0DB46DA7" w14:textId="77777777" w:rsidR="006A76AE" w:rsidRPr="005A7742" w:rsidRDefault="006A76AE" w:rsidP="006A76AE">
      <w:pPr>
        <w:tabs>
          <w:tab w:val="left" w:pos="5245"/>
          <w:tab w:val="left" w:pos="7655"/>
        </w:tabs>
        <w:ind w:right="-1"/>
        <w:rPr>
          <w:sz w:val="22"/>
          <w:szCs w:val="22"/>
        </w:rPr>
      </w:pPr>
    </w:p>
    <w:p w14:paraId="5DDF4714" w14:textId="77777777" w:rsidR="006A76AE" w:rsidRPr="005A7742" w:rsidRDefault="006A76AE" w:rsidP="006A76AE">
      <w:pPr>
        <w:tabs>
          <w:tab w:val="left" w:pos="5245"/>
          <w:tab w:val="left" w:pos="7655"/>
        </w:tabs>
        <w:ind w:right="-1"/>
        <w:rPr>
          <w:sz w:val="22"/>
          <w:szCs w:val="22"/>
        </w:rPr>
      </w:pPr>
    </w:p>
    <w:p w14:paraId="59B6B8EF" w14:textId="77777777" w:rsidR="006A76AE" w:rsidRPr="005A7742" w:rsidRDefault="006A76AE" w:rsidP="006A76AE">
      <w:pPr>
        <w:tabs>
          <w:tab w:val="left" w:pos="5245"/>
          <w:tab w:val="left" w:pos="7655"/>
        </w:tabs>
        <w:ind w:right="-1"/>
        <w:rPr>
          <w:sz w:val="22"/>
          <w:szCs w:val="22"/>
        </w:rPr>
      </w:pPr>
    </w:p>
    <w:p w14:paraId="51E18D87" w14:textId="77777777" w:rsidR="006A76AE" w:rsidRPr="005A7742" w:rsidRDefault="006A76AE" w:rsidP="006A76AE">
      <w:pPr>
        <w:tabs>
          <w:tab w:val="left" w:pos="5245"/>
          <w:tab w:val="left" w:pos="7655"/>
        </w:tabs>
        <w:ind w:right="-1"/>
        <w:rPr>
          <w:sz w:val="18"/>
          <w:szCs w:val="18"/>
        </w:rPr>
      </w:pPr>
    </w:p>
    <w:p w14:paraId="54FF52AD" w14:textId="77777777" w:rsidR="006A76AE" w:rsidRPr="00C17640" w:rsidRDefault="006A76AE" w:rsidP="006A76AE">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6"/>
    </w:p>
    <w:bookmarkEnd w:id="7"/>
    <w:p w14:paraId="6213A07F" w14:textId="77777777" w:rsidR="006A76AE" w:rsidRDefault="006A76AE" w:rsidP="006A76AE">
      <w:pPr>
        <w:jc w:val="both"/>
        <w:rPr>
          <w:rFonts w:ascii="Calibri" w:hAnsi="Calibri" w:cs="Arial"/>
          <w:b/>
          <w:i/>
          <w:sz w:val="18"/>
        </w:rPr>
      </w:pPr>
    </w:p>
    <w:p w14:paraId="26010653" w14:textId="77777777" w:rsidR="006A76AE" w:rsidRDefault="006A76AE" w:rsidP="006A76AE">
      <w:pPr>
        <w:jc w:val="both"/>
        <w:rPr>
          <w:rFonts w:ascii="Calibri" w:hAnsi="Calibri" w:cs="Arial"/>
          <w:b/>
          <w:i/>
          <w:sz w:val="18"/>
        </w:rPr>
      </w:pPr>
    </w:p>
    <w:p w14:paraId="105C5DFF" w14:textId="77777777" w:rsidR="006A76AE" w:rsidRDefault="006A76AE" w:rsidP="006A76AE">
      <w:pPr>
        <w:jc w:val="both"/>
        <w:rPr>
          <w:rFonts w:ascii="Calibri" w:hAnsi="Calibri" w:cs="Arial"/>
          <w:b/>
          <w:i/>
          <w:sz w:val="18"/>
        </w:rPr>
      </w:pPr>
    </w:p>
    <w:p w14:paraId="428EA9D2" w14:textId="77777777" w:rsidR="006A76AE" w:rsidRDefault="006A76AE" w:rsidP="006A76AE">
      <w:pPr>
        <w:jc w:val="both"/>
        <w:rPr>
          <w:rFonts w:ascii="Calibri" w:hAnsi="Calibri" w:cs="Arial"/>
          <w:b/>
          <w:i/>
          <w:sz w:val="18"/>
        </w:rPr>
      </w:pPr>
    </w:p>
    <w:p w14:paraId="7615C13E" w14:textId="77777777" w:rsidR="006A76AE" w:rsidRDefault="006A76AE" w:rsidP="006A76AE">
      <w:pPr>
        <w:jc w:val="both"/>
        <w:rPr>
          <w:rFonts w:ascii="Calibri" w:hAnsi="Calibri" w:cs="Arial"/>
          <w:b/>
          <w:i/>
          <w:sz w:val="18"/>
        </w:rPr>
      </w:pPr>
    </w:p>
    <w:p w14:paraId="3BA34D34" w14:textId="77777777" w:rsidR="006A76AE" w:rsidRDefault="006A76AE" w:rsidP="006A76AE">
      <w:pPr>
        <w:jc w:val="both"/>
        <w:rPr>
          <w:rFonts w:ascii="Calibri" w:hAnsi="Calibri" w:cs="Arial"/>
          <w:b/>
          <w:i/>
          <w:sz w:val="18"/>
        </w:rPr>
      </w:pPr>
    </w:p>
    <w:p w14:paraId="02D58A1A" w14:textId="77777777" w:rsidR="006A76AE" w:rsidRDefault="006A76AE" w:rsidP="006A76AE">
      <w:pPr>
        <w:jc w:val="both"/>
        <w:rPr>
          <w:rFonts w:ascii="Calibri" w:hAnsi="Calibri" w:cs="Arial"/>
          <w:b/>
          <w:i/>
          <w:sz w:val="14"/>
          <w:szCs w:val="14"/>
        </w:rPr>
      </w:pPr>
    </w:p>
    <w:p w14:paraId="23C2004D" w14:textId="77777777" w:rsidR="000B0E54" w:rsidRPr="006A76AE" w:rsidRDefault="000B0E54" w:rsidP="001E7ADB">
      <w:pPr>
        <w:jc w:val="both"/>
        <w:rPr>
          <w:rFonts w:ascii="Calibri" w:hAnsi="Calibri" w:cs="Arial"/>
          <w:b/>
          <w:i/>
          <w:sz w:val="20"/>
          <w:szCs w:val="20"/>
        </w:rPr>
      </w:pPr>
    </w:p>
    <w:p w14:paraId="6DB9A932" w14:textId="77777777" w:rsidR="006A76AE" w:rsidRPr="006A76AE" w:rsidRDefault="006A76AE" w:rsidP="001E7ADB">
      <w:pPr>
        <w:jc w:val="both"/>
        <w:rPr>
          <w:rFonts w:ascii="Calibri" w:hAnsi="Calibri" w:cs="Arial"/>
          <w:b/>
          <w:i/>
          <w:sz w:val="20"/>
          <w:szCs w:val="20"/>
        </w:rPr>
      </w:pPr>
    </w:p>
    <w:p w14:paraId="1FD76DAA" w14:textId="77777777" w:rsidR="001E7ADB" w:rsidRPr="00E563F7" w:rsidRDefault="001E7ADB" w:rsidP="001E7AD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rFonts w:asciiTheme="minorHAnsi" w:hAnsiTheme="minorHAnsi" w:cstheme="minorHAnsi"/>
          <w:b/>
          <w:bCs/>
        </w:rPr>
      </w:pPr>
      <w:r w:rsidRPr="00E563F7">
        <w:rPr>
          <w:rFonts w:asciiTheme="minorHAnsi" w:hAnsiTheme="minorHAnsi" w:cstheme="minorHAnsi"/>
          <w:b/>
          <w:bCs/>
        </w:rPr>
        <w:lastRenderedPageBreak/>
        <w:t>ANEXO 9</w:t>
      </w:r>
    </w:p>
    <w:p w14:paraId="2696C8A2" w14:textId="77777777" w:rsidR="001E7ADB" w:rsidRPr="006A76AE" w:rsidRDefault="001E7ADB" w:rsidP="001E7ADB">
      <w:pPr>
        <w:pStyle w:val="Default"/>
        <w:jc w:val="center"/>
        <w:rPr>
          <w:rFonts w:asciiTheme="minorHAnsi" w:hAnsiTheme="minorHAnsi" w:cstheme="minorHAnsi"/>
          <w:b/>
          <w:bCs/>
          <w:color w:val="auto"/>
          <w:sz w:val="20"/>
          <w:szCs w:val="20"/>
        </w:rPr>
      </w:pPr>
      <w:r w:rsidRPr="006A76AE">
        <w:rPr>
          <w:rFonts w:asciiTheme="minorHAnsi" w:hAnsiTheme="minorHAnsi" w:cstheme="minorHAnsi"/>
          <w:b/>
          <w:bCs/>
          <w:color w:val="auto"/>
          <w:sz w:val="20"/>
          <w:szCs w:val="20"/>
        </w:rPr>
        <w:t>BIENES DE ORIGEN NACIONAL</w:t>
      </w:r>
    </w:p>
    <w:p w14:paraId="019BB956" w14:textId="77777777" w:rsidR="001E7ADB" w:rsidRPr="006A76AE" w:rsidRDefault="001E7ADB" w:rsidP="001E7ADB">
      <w:pPr>
        <w:pStyle w:val="Default"/>
        <w:jc w:val="center"/>
        <w:rPr>
          <w:rFonts w:asciiTheme="minorHAnsi" w:hAnsiTheme="minorHAnsi" w:cstheme="minorHAnsi"/>
          <w:b/>
          <w:bCs/>
          <w:color w:val="auto"/>
          <w:sz w:val="20"/>
          <w:szCs w:val="20"/>
        </w:rPr>
      </w:pPr>
    </w:p>
    <w:p w14:paraId="4E21BA7C" w14:textId="77777777" w:rsidR="001E7ADB" w:rsidRPr="006A76AE" w:rsidRDefault="001E7ADB" w:rsidP="001E7ADB">
      <w:pPr>
        <w:pStyle w:val="Default"/>
        <w:jc w:val="center"/>
        <w:rPr>
          <w:rFonts w:asciiTheme="minorHAnsi" w:hAnsiTheme="minorHAnsi" w:cstheme="minorHAnsi"/>
          <w:b/>
          <w:bCs/>
          <w:color w:val="auto"/>
          <w:sz w:val="20"/>
          <w:szCs w:val="20"/>
        </w:rPr>
      </w:pPr>
    </w:p>
    <w:p w14:paraId="7EFC0142" w14:textId="77777777" w:rsidR="001E7ADB" w:rsidRPr="006A76AE" w:rsidRDefault="001E7ADB" w:rsidP="001E7ADB">
      <w:pPr>
        <w:pStyle w:val="Default"/>
        <w:jc w:val="center"/>
        <w:rPr>
          <w:rFonts w:asciiTheme="minorHAnsi" w:hAnsiTheme="minorHAnsi" w:cstheme="minorHAnsi"/>
          <w:b/>
          <w:bCs/>
          <w:color w:val="auto"/>
          <w:sz w:val="20"/>
          <w:szCs w:val="20"/>
        </w:rPr>
      </w:pPr>
    </w:p>
    <w:p w14:paraId="24C940F5" w14:textId="77777777" w:rsidR="001E7ADB" w:rsidRPr="006A76AE" w:rsidRDefault="001E7ADB" w:rsidP="001E7ADB">
      <w:pPr>
        <w:autoSpaceDE w:val="0"/>
        <w:autoSpaceDN w:val="0"/>
        <w:adjustRightInd w:val="0"/>
        <w:jc w:val="both"/>
        <w:rPr>
          <w:rFonts w:cstheme="minorHAnsi"/>
          <w:b/>
          <w:bCs/>
          <w:sz w:val="20"/>
          <w:szCs w:val="20"/>
        </w:rPr>
      </w:pPr>
      <w:r w:rsidRPr="006A76AE">
        <w:rPr>
          <w:rFonts w:cstheme="minorHAns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57CDB3C5" w14:textId="77777777" w:rsidR="001E7ADB" w:rsidRPr="006A76AE" w:rsidRDefault="001E7ADB" w:rsidP="001E7ADB">
      <w:pPr>
        <w:autoSpaceDE w:val="0"/>
        <w:autoSpaceDN w:val="0"/>
        <w:adjustRightInd w:val="0"/>
        <w:jc w:val="center"/>
        <w:rPr>
          <w:rFonts w:cstheme="minorHAnsi"/>
          <w:b/>
          <w:bCs/>
          <w:sz w:val="20"/>
          <w:szCs w:val="20"/>
        </w:rPr>
      </w:pPr>
    </w:p>
    <w:p w14:paraId="09767253" w14:textId="77777777" w:rsidR="001E7ADB" w:rsidRPr="006A76AE" w:rsidRDefault="001E7ADB" w:rsidP="001E7ADB">
      <w:pPr>
        <w:autoSpaceDE w:val="0"/>
        <w:autoSpaceDN w:val="0"/>
        <w:adjustRightInd w:val="0"/>
        <w:jc w:val="center"/>
        <w:rPr>
          <w:rFonts w:cstheme="minorHAnsi"/>
          <w:b/>
          <w:bCs/>
          <w:sz w:val="20"/>
          <w:szCs w:val="20"/>
        </w:rPr>
      </w:pPr>
    </w:p>
    <w:p w14:paraId="200C80E4" w14:textId="77777777" w:rsidR="001E7ADB" w:rsidRPr="006A76AE" w:rsidRDefault="001E7ADB" w:rsidP="001E7ADB">
      <w:pPr>
        <w:autoSpaceDE w:val="0"/>
        <w:autoSpaceDN w:val="0"/>
        <w:adjustRightInd w:val="0"/>
        <w:jc w:val="center"/>
        <w:rPr>
          <w:rFonts w:cstheme="minorHAnsi"/>
          <w:b/>
          <w:bCs/>
          <w:sz w:val="20"/>
          <w:szCs w:val="20"/>
        </w:rPr>
      </w:pPr>
    </w:p>
    <w:p w14:paraId="1AB98126" w14:textId="77777777" w:rsidR="001E7ADB" w:rsidRPr="006A76AE" w:rsidRDefault="001E7ADB" w:rsidP="001E7ADB">
      <w:pPr>
        <w:autoSpaceDE w:val="0"/>
        <w:autoSpaceDN w:val="0"/>
        <w:adjustRightInd w:val="0"/>
        <w:jc w:val="right"/>
        <w:rPr>
          <w:rFonts w:cstheme="minorHAnsi"/>
          <w:sz w:val="20"/>
          <w:szCs w:val="20"/>
        </w:rPr>
      </w:pPr>
      <w:r w:rsidRPr="006A76AE">
        <w:rPr>
          <w:rFonts w:cstheme="minorHAnsi"/>
          <w:sz w:val="20"/>
          <w:szCs w:val="20"/>
        </w:rPr>
        <w:t xml:space="preserve">__________de __________ </w:t>
      </w:r>
      <w:proofErr w:type="spellStart"/>
      <w:r w:rsidRPr="006A76AE">
        <w:rPr>
          <w:rFonts w:cstheme="minorHAnsi"/>
          <w:sz w:val="20"/>
          <w:szCs w:val="20"/>
        </w:rPr>
        <w:t>de</w:t>
      </w:r>
      <w:proofErr w:type="spellEnd"/>
      <w:r w:rsidRPr="006A76AE">
        <w:rPr>
          <w:rFonts w:cstheme="minorHAnsi"/>
          <w:sz w:val="20"/>
          <w:szCs w:val="20"/>
        </w:rPr>
        <w:t xml:space="preserve"> ______________</w:t>
      </w:r>
    </w:p>
    <w:p w14:paraId="599C4BDF" w14:textId="77777777" w:rsidR="001E7ADB" w:rsidRPr="006A76AE" w:rsidRDefault="001E7ADB" w:rsidP="001E7ADB">
      <w:pPr>
        <w:autoSpaceDE w:val="0"/>
        <w:autoSpaceDN w:val="0"/>
        <w:adjustRightInd w:val="0"/>
        <w:rPr>
          <w:rFonts w:cstheme="minorHAnsi"/>
          <w:b/>
          <w:sz w:val="20"/>
          <w:szCs w:val="20"/>
        </w:rPr>
      </w:pPr>
      <w:r w:rsidRPr="006A76AE">
        <w:rPr>
          <w:rFonts w:cstheme="minorHAnsi"/>
          <w:b/>
          <w:sz w:val="20"/>
          <w:szCs w:val="20"/>
        </w:rPr>
        <w:t>SERVICIOS DE SALUD DE NUEVO LEÓN, O.P.D.</w:t>
      </w:r>
    </w:p>
    <w:p w14:paraId="5C178546" w14:textId="77777777" w:rsidR="001E7ADB" w:rsidRPr="006A76AE" w:rsidRDefault="001E7ADB" w:rsidP="001E7ADB">
      <w:pPr>
        <w:autoSpaceDE w:val="0"/>
        <w:autoSpaceDN w:val="0"/>
        <w:adjustRightInd w:val="0"/>
        <w:rPr>
          <w:rFonts w:cstheme="minorHAnsi"/>
          <w:b/>
          <w:sz w:val="20"/>
          <w:szCs w:val="20"/>
        </w:rPr>
      </w:pPr>
      <w:r w:rsidRPr="006A76AE">
        <w:rPr>
          <w:rFonts w:cs="Arial"/>
          <w:b/>
          <w:sz w:val="20"/>
          <w:szCs w:val="20"/>
        </w:rPr>
        <w:t>LIC. VICENTE ARTURO LÓPEZ LIMÓN</w:t>
      </w:r>
    </w:p>
    <w:p w14:paraId="0D60B16A" w14:textId="77777777" w:rsidR="001E7ADB" w:rsidRPr="006A76AE" w:rsidRDefault="001E7ADB" w:rsidP="001E7ADB">
      <w:pPr>
        <w:autoSpaceDE w:val="0"/>
        <w:autoSpaceDN w:val="0"/>
        <w:adjustRightInd w:val="0"/>
        <w:rPr>
          <w:rFonts w:cstheme="minorHAnsi"/>
          <w:b/>
          <w:sz w:val="20"/>
          <w:szCs w:val="20"/>
        </w:rPr>
      </w:pPr>
      <w:r w:rsidRPr="006A76AE">
        <w:rPr>
          <w:rFonts w:cstheme="minorHAnsi"/>
          <w:b/>
          <w:sz w:val="20"/>
          <w:szCs w:val="20"/>
        </w:rPr>
        <w:t>DIRECTOR ADMINISTRATIVO</w:t>
      </w:r>
    </w:p>
    <w:p w14:paraId="5182E0F6" w14:textId="77777777" w:rsidR="001E7ADB" w:rsidRPr="006A76AE" w:rsidRDefault="001E7ADB" w:rsidP="001E7ADB">
      <w:pPr>
        <w:autoSpaceDE w:val="0"/>
        <w:autoSpaceDN w:val="0"/>
        <w:adjustRightInd w:val="0"/>
        <w:rPr>
          <w:rFonts w:cstheme="minorHAnsi"/>
          <w:b/>
          <w:sz w:val="20"/>
          <w:szCs w:val="20"/>
        </w:rPr>
      </w:pPr>
      <w:r w:rsidRPr="006A76AE">
        <w:rPr>
          <w:rFonts w:cstheme="minorHAnsi"/>
          <w:b/>
          <w:sz w:val="20"/>
          <w:szCs w:val="20"/>
        </w:rPr>
        <w:t>PRESENTE.</w:t>
      </w:r>
    </w:p>
    <w:p w14:paraId="24FD12B6" w14:textId="77777777" w:rsidR="001E7ADB" w:rsidRPr="006A76AE" w:rsidRDefault="001E7ADB" w:rsidP="001E7ADB">
      <w:pPr>
        <w:autoSpaceDE w:val="0"/>
        <w:autoSpaceDN w:val="0"/>
        <w:adjustRightInd w:val="0"/>
        <w:jc w:val="both"/>
        <w:rPr>
          <w:rFonts w:cstheme="minorHAnsi"/>
          <w:sz w:val="20"/>
          <w:szCs w:val="20"/>
        </w:rPr>
      </w:pPr>
    </w:p>
    <w:p w14:paraId="1BC3A5B0" w14:textId="77777777" w:rsidR="001E7ADB" w:rsidRPr="006A76AE" w:rsidRDefault="001E7ADB" w:rsidP="001E7ADB">
      <w:pPr>
        <w:autoSpaceDE w:val="0"/>
        <w:autoSpaceDN w:val="0"/>
        <w:adjustRightInd w:val="0"/>
        <w:jc w:val="both"/>
        <w:rPr>
          <w:rFonts w:cstheme="minorHAnsi"/>
          <w:sz w:val="20"/>
          <w:szCs w:val="20"/>
        </w:rPr>
      </w:pPr>
    </w:p>
    <w:p w14:paraId="3BB8150C" w14:textId="1C15E9DF" w:rsidR="001E7ADB" w:rsidRPr="006A76AE" w:rsidRDefault="001E7ADB" w:rsidP="001E7ADB">
      <w:pPr>
        <w:autoSpaceDE w:val="0"/>
        <w:autoSpaceDN w:val="0"/>
        <w:adjustRightInd w:val="0"/>
        <w:jc w:val="both"/>
        <w:rPr>
          <w:rFonts w:cstheme="minorHAnsi"/>
          <w:sz w:val="20"/>
          <w:szCs w:val="20"/>
        </w:rPr>
      </w:pPr>
      <w:r w:rsidRPr="006A76AE">
        <w:rPr>
          <w:rFonts w:cstheme="minorHAnsi"/>
          <w:sz w:val="20"/>
          <w:szCs w:val="20"/>
        </w:rPr>
        <w:t xml:space="preserve">Me refiero al procedimiento de </w:t>
      </w:r>
      <w:r w:rsidRPr="006A76AE">
        <w:rPr>
          <w:rFonts w:cstheme="minorHAnsi"/>
          <w:b/>
          <w:sz w:val="20"/>
          <w:szCs w:val="20"/>
          <w:u w:val="single"/>
        </w:rPr>
        <w:t>LICITACIÓN PÚBLICA NACIONAL PRESENCIAL</w:t>
      </w:r>
      <w:r w:rsidRPr="006A76AE">
        <w:rPr>
          <w:rFonts w:cstheme="minorHAnsi"/>
          <w:sz w:val="20"/>
          <w:szCs w:val="20"/>
        </w:rPr>
        <w:t xml:space="preserve"> No. </w:t>
      </w:r>
      <w:r w:rsidR="00373AEC">
        <w:rPr>
          <w:rFonts w:cstheme="minorHAnsi"/>
          <w:b/>
          <w:sz w:val="20"/>
          <w:szCs w:val="20"/>
          <w:u w:val="single"/>
        </w:rPr>
        <w:t>LP-919044992-N04-2026</w:t>
      </w:r>
      <w:r w:rsidRPr="006A76AE">
        <w:rPr>
          <w:rFonts w:cstheme="minorHAnsi"/>
          <w:sz w:val="20"/>
          <w:szCs w:val="20"/>
        </w:rPr>
        <w:t xml:space="preserve"> en el que mi representada, la empresa__________________________________ participa a través de la presente propuesta.</w:t>
      </w:r>
    </w:p>
    <w:p w14:paraId="200C4B79" w14:textId="77777777" w:rsidR="001E7ADB" w:rsidRPr="006A76AE" w:rsidRDefault="001E7ADB" w:rsidP="001E7ADB">
      <w:pPr>
        <w:autoSpaceDE w:val="0"/>
        <w:autoSpaceDN w:val="0"/>
        <w:adjustRightInd w:val="0"/>
        <w:jc w:val="both"/>
        <w:rPr>
          <w:rFonts w:cstheme="minorHAnsi"/>
          <w:sz w:val="20"/>
          <w:szCs w:val="20"/>
        </w:rPr>
      </w:pPr>
    </w:p>
    <w:p w14:paraId="12B819D5" w14:textId="0365A4C5" w:rsidR="001E7ADB" w:rsidRPr="006A76AE" w:rsidRDefault="001E7ADB" w:rsidP="001E7ADB">
      <w:pPr>
        <w:autoSpaceDE w:val="0"/>
        <w:autoSpaceDN w:val="0"/>
        <w:adjustRightInd w:val="0"/>
        <w:jc w:val="both"/>
        <w:rPr>
          <w:rFonts w:cstheme="minorHAnsi"/>
          <w:sz w:val="20"/>
          <w:szCs w:val="20"/>
        </w:rPr>
      </w:pPr>
      <w:r w:rsidRPr="006A76AE">
        <w:rPr>
          <w:rFonts w:cstheme="minorHAnsi"/>
          <w:sz w:val="20"/>
          <w:szCs w:val="20"/>
        </w:rPr>
        <w:t>Sobre el particular y el que suscribe, manifiesto bajo protesta de decir verdad que, en el supuesto de que me sea adjudicado el contrato respectivo, que la totalidad de la GASOLINA Y DIESEL (TARJETA ELECTRÓNICA) que oferto en dicha propuesta y suministraré, bajo la partida __________, será(n) producido(s) en los Estados Unidos Mexicanos y que la GASOLINA Y DIESEL (TARJETA ELECTRÓNICA)  a adquirir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3BC3AEAF" w14:textId="77777777" w:rsidR="001E7ADB" w:rsidRPr="006A76AE" w:rsidRDefault="001E7ADB" w:rsidP="001E7ADB">
      <w:pPr>
        <w:autoSpaceDE w:val="0"/>
        <w:autoSpaceDN w:val="0"/>
        <w:adjustRightInd w:val="0"/>
        <w:jc w:val="both"/>
        <w:rPr>
          <w:rFonts w:cstheme="minorHAnsi"/>
          <w:sz w:val="20"/>
          <w:szCs w:val="20"/>
        </w:rPr>
      </w:pPr>
    </w:p>
    <w:p w14:paraId="5D115327" w14:textId="77777777" w:rsidR="001E7ADB" w:rsidRPr="006A76AE" w:rsidRDefault="001E7ADB" w:rsidP="001E7ADB">
      <w:pPr>
        <w:autoSpaceDE w:val="0"/>
        <w:autoSpaceDN w:val="0"/>
        <w:adjustRightInd w:val="0"/>
        <w:jc w:val="center"/>
        <w:rPr>
          <w:rFonts w:cstheme="minorHAnsi"/>
          <w:sz w:val="20"/>
          <w:szCs w:val="20"/>
        </w:rPr>
      </w:pPr>
    </w:p>
    <w:p w14:paraId="7CAFE85D" w14:textId="77777777" w:rsidR="001E7ADB" w:rsidRPr="006A76AE" w:rsidRDefault="001E7ADB" w:rsidP="001E7ADB">
      <w:pPr>
        <w:autoSpaceDE w:val="0"/>
        <w:autoSpaceDN w:val="0"/>
        <w:adjustRightInd w:val="0"/>
        <w:jc w:val="center"/>
        <w:rPr>
          <w:rFonts w:cstheme="minorHAnsi"/>
          <w:sz w:val="20"/>
          <w:szCs w:val="20"/>
        </w:rPr>
      </w:pPr>
      <w:r w:rsidRPr="006A76AE">
        <w:rPr>
          <w:rFonts w:cstheme="minorHAnsi"/>
          <w:sz w:val="20"/>
          <w:szCs w:val="20"/>
        </w:rPr>
        <w:t>ATENTAMENTE</w:t>
      </w:r>
    </w:p>
    <w:p w14:paraId="037238E4" w14:textId="77777777" w:rsidR="001E7ADB" w:rsidRPr="006A76AE" w:rsidRDefault="001E7ADB" w:rsidP="001E7ADB">
      <w:pPr>
        <w:autoSpaceDE w:val="0"/>
        <w:autoSpaceDN w:val="0"/>
        <w:adjustRightInd w:val="0"/>
        <w:jc w:val="center"/>
        <w:rPr>
          <w:rFonts w:cstheme="minorHAnsi"/>
          <w:sz w:val="20"/>
          <w:szCs w:val="20"/>
        </w:rPr>
      </w:pPr>
    </w:p>
    <w:p w14:paraId="4FFD351B" w14:textId="77777777" w:rsidR="001E7ADB" w:rsidRPr="006A76AE" w:rsidRDefault="001E7ADB" w:rsidP="001E7ADB">
      <w:pPr>
        <w:autoSpaceDE w:val="0"/>
        <w:autoSpaceDN w:val="0"/>
        <w:adjustRightInd w:val="0"/>
        <w:jc w:val="center"/>
        <w:rPr>
          <w:rFonts w:cstheme="minorHAnsi"/>
          <w:sz w:val="20"/>
          <w:szCs w:val="20"/>
        </w:rPr>
      </w:pPr>
    </w:p>
    <w:p w14:paraId="3FEB2214" w14:textId="77777777" w:rsidR="001E7ADB" w:rsidRPr="006A76AE" w:rsidRDefault="001E7ADB" w:rsidP="001E7ADB">
      <w:pPr>
        <w:autoSpaceDE w:val="0"/>
        <w:autoSpaceDN w:val="0"/>
        <w:adjustRightInd w:val="0"/>
        <w:jc w:val="center"/>
        <w:rPr>
          <w:rFonts w:cstheme="minorHAnsi"/>
          <w:sz w:val="20"/>
          <w:szCs w:val="20"/>
        </w:rPr>
      </w:pPr>
      <w:r w:rsidRPr="006A76AE">
        <w:rPr>
          <w:rFonts w:cstheme="minorHAnsi"/>
          <w:sz w:val="20"/>
          <w:szCs w:val="20"/>
        </w:rPr>
        <w:t>___________________________________</w:t>
      </w:r>
    </w:p>
    <w:p w14:paraId="3A8727DE" w14:textId="77777777" w:rsidR="001E7ADB" w:rsidRPr="006A76AE" w:rsidRDefault="001E7ADB" w:rsidP="001E7ADB">
      <w:pPr>
        <w:autoSpaceDE w:val="0"/>
        <w:autoSpaceDN w:val="0"/>
        <w:adjustRightInd w:val="0"/>
        <w:jc w:val="center"/>
        <w:rPr>
          <w:rFonts w:ascii="Arial" w:hAnsi="Arial" w:cs="Arial"/>
          <w:sz w:val="20"/>
          <w:szCs w:val="20"/>
        </w:rPr>
      </w:pPr>
    </w:p>
    <w:p w14:paraId="6E1137E0" w14:textId="77777777" w:rsidR="001E7ADB" w:rsidRPr="006A76AE" w:rsidRDefault="001E7ADB" w:rsidP="001E7ADB">
      <w:pPr>
        <w:autoSpaceDE w:val="0"/>
        <w:autoSpaceDN w:val="0"/>
        <w:adjustRightInd w:val="0"/>
        <w:rPr>
          <w:rFonts w:ascii="Arial" w:hAnsi="Arial" w:cs="Arial"/>
          <w:sz w:val="20"/>
          <w:szCs w:val="20"/>
        </w:rPr>
      </w:pPr>
    </w:p>
    <w:p w14:paraId="2599907A" w14:textId="77777777" w:rsidR="001E7ADB" w:rsidRPr="006A76AE" w:rsidRDefault="001E7ADB" w:rsidP="001E7ADB">
      <w:pPr>
        <w:autoSpaceDE w:val="0"/>
        <w:autoSpaceDN w:val="0"/>
        <w:adjustRightInd w:val="0"/>
        <w:rPr>
          <w:rFonts w:ascii="Arial" w:hAnsi="Arial" w:cs="Arial"/>
          <w:sz w:val="20"/>
          <w:szCs w:val="20"/>
        </w:rPr>
      </w:pPr>
    </w:p>
    <w:p w14:paraId="0F4854CA" w14:textId="77777777" w:rsidR="001E7ADB" w:rsidRPr="006A76AE" w:rsidRDefault="001E7ADB" w:rsidP="001E7ADB">
      <w:pPr>
        <w:autoSpaceDE w:val="0"/>
        <w:autoSpaceDN w:val="0"/>
        <w:adjustRightInd w:val="0"/>
        <w:rPr>
          <w:rFonts w:ascii="Arial" w:hAnsi="Arial" w:cs="Arial"/>
          <w:sz w:val="20"/>
          <w:szCs w:val="20"/>
        </w:rPr>
      </w:pPr>
    </w:p>
    <w:p w14:paraId="64E99343" w14:textId="77777777" w:rsidR="001E7ADB" w:rsidRPr="006A76AE" w:rsidRDefault="001E7ADB" w:rsidP="001E7ADB">
      <w:pPr>
        <w:autoSpaceDE w:val="0"/>
        <w:autoSpaceDN w:val="0"/>
        <w:adjustRightInd w:val="0"/>
        <w:rPr>
          <w:rFonts w:ascii="Arial" w:hAnsi="Arial" w:cs="Arial"/>
          <w:sz w:val="20"/>
          <w:szCs w:val="20"/>
        </w:rPr>
      </w:pPr>
    </w:p>
    <w:p w14:paraId="6FC34EEC" w14:textId="77777777" w:rsidR="001E7ADB" w:rsidRPr="006A76AE" w:rsidRDefault="001E7ADB" w:rsidP="001E7ADB">
      <w:pPr>
        <w:autoSpaceDE w:val="0"/>
        <w:autoSpaceDN w:val="0"/>
        <w:adjustRightInd w:val="0"/>
        <w:rPr>
          <w:rFonts w:ascii="Arial" w:hAnsi="Arial" w:cs="Arial"/>
          <w:sz w:val="20"/>
          <w:szCs w:val="20"/>
        </w:rPr>
      </w:pPr>
    </w:p>
    <w:p w14:paraId="32B7AEEB" w14:textId="77777777" w:rsidR="001E7ADB" w:rsidRDefault="001E7ADB" w:rsidP="001E7ADB">
      <w:pPr>
        <w:autoSpaceDE w:val="0"/>
        <w:autoSpaceDN w:val="0"/>
        <w:adjustRightInd w:val="0"/>
        <w:rPr>
          <w:rFonts w:ascii="Arial" w:hAnsi="Arial" w:cs="Arial"/>
          <w:sz w:val="20"/>
          <w:szCs w:val="20"/>
        </w:rPr>
      </w:pPr>
    </w:p>
    <w:p w14:paraId="1602F4BF" w14:textId="77777777" w:rsidR="006A76AE" w:rsidRPr="006A76AE" w:rsidRDefault="006A76AE" w:rsidP="001E7ADB">
      <w:pPr>
        <w:autoSpaceDE w:val="0"/>
        <w:autoSpaceDN w:val="0"/>
        <w:adjustRightInd w:val="0"/>
        <w:rPr>
          <w:rFonts w:ascii="Arial" w:hAnsi="Arial" w:cs="Arial"/>
          <w:sz w:val="20"/>
          <w:szCs w:val="20"/>
        </w:rPr>
      </w:pPr>
    </w:p>
    <w:p w14:paraId="4BBE3886" w14:textId="77777777" w:rsidR="001E7ADB" w:rsidRPr="006A76AE" w:rsidRDefault="001E7ADB" w:rsidP="001E7ADB">
      <w:pPr>
        <w:autoSpaceDE w:val="0"/>
        <w:autoSpaceDN w:val="0"/>
        <w:adjustRightInd w:val="0"/>
        <w:rPr>
          <w:rFonts w:ascii="Arial" w:hAnsi="Arial" w:cs="Arial"/>
          <w:sz w:val="20"/>
          <w:szCs w:val="20"/>
        </w:rPr>
      </w:pPr>
    </w:p>
    <w:p w14:paraId="5B8B4DA3" w14:textId="77777777" w:rsidR="001E7ADB" w:rsidRPr="006A76AE" w:rsidRDefault="001E7ADB" w:rsidP="001E7ADB">
      <w:pPr>
        <w:autoSpaceDE w:val="0"/>
        <w:autoSpaceDN w:val="0"/>
        <w:adjustRightInd w:val="0"/>
        <w:rPr>
          <w:rFonts w:ascii="Arial" w:hAnsi="Arial" w:cs="Arial"/>
          <w:sz w:val="20"/>
          <w:szCs w:val="20"/>
        </w:rPr>
      </w:pPr>
    </w:p>
    <w:p w14:paraId="0A2E41B5" w14:textId="77777777" w:rsidR="001E7ADB" w:rsidRPr="006A76AE" w:rsidRDefault="001E7ADB" w:rsidP="001E7ADB">
      <w:pPr>
        <w:autoSpaceDE w:val="0"/>
        <w:autoSpaceDN w:val="0"/>
        <w:adjustRightInd w:val="0"/>
        <w:rPr>
          <w:rFonts w:ascii="Arial" w:hAnsi="Arial" w:cs="Arial"/>
          <w:sz w:val="20"/>
          <w:szCs w:val="20"/>
        </w:rPr>
      </w:pPr>
    </w:p>
    <w:p w14:paraId="2B9B67EA" w14:textId="77777777" w:rsidR="001E7ADB" w:rsidRPr="006A76AE" w:rsidRDefault="001E7ADB" w:rsidP="001E7ADB">
      <w:pPr>
        <w:autoSpaceDE w:val="0"/>
        <w:autoSpaceDN w:val="0"/>
        <w:adjustRightInd w:val="0"/>
        <w:rPr>
          <w:rFonts w:ascii="Arial" w:hAnsi="Arial" w:cs="Arial"/>
          <w:sz w:val="20"/>
          <w:szCs w:val="20"/>
        </w:rPr>
      </w:pPr>
    </w:p>
    <w:p w14:paraId="03EE4777" w14:textId="77777777" w:rsidR="001E7ADB" w:rsidRPr="006A76AE" w:rsidRDefault="001E7ADB" w:rsidP="001E7ADB">
      <w:pPr>
        <w:jc w:val="both"/>
        <w:rPr>
          <w:rFonts w:ascii="Calibri" w:hAnsi="Calibri" w:cs="Arial"/>
          <w:b/>
          <w:i/>
          <w:sz w:val="20"/>
          <w:szCs w:val="20"/>
        </w:rPr>
      </w:pPr>
    </w:p>
    <w:p w14:paraId="67385055" w14:textId="77777777" w:rsidR="001E7ADB" w:rsidRPr="00E563F7" w:rsidRDefault="001E7ADB" w:rsidP="001E7ADB">
      <w:pPr>
        <w:pBdr>
          <w:top w:val="single" w:sz="4" w:space="2" w:color="auto"/>
          <w:left w:val="single" w:sz="4" w:space="4" w:color="auto"/>
          <w:bottom w:val="single" w:sz="4" w:space="1" w:color="auto"/>
          <w:right w:val="single" w:sz="4" w:space="4" w:color="auto"/>
        </w:pBdr>
        <w:shd w:val="clear" w:color="auto" w:fill="9FEDFF"/>
        <w:tabs>
          <w:tab w:val="left" w:pos="4253"/>
          <w:tab w:val="left" w:pos="8080"/>
        </w:tabs>
        <w:ind w:right="1"/>
        <w:jc w:val="center"/>
        <w:outlineLvl w:val="0"/>
        <w:rPr>
          <w:rFonts w:ascii="Calibri" w:hAnsi="Calibri" w:cs="Arial"/>
        </w:rPr>
      </w:pPr>
      <w:r w:rsidRPr="00E563F7">
        <w:rPr>
          <w:rFonts w:ascii="Calibri" w:hAnsi="Calibri" w:cs="Arial"/>
          <w:b/>
          <w:bCs/>
        </w:rPr>
        <w:lastRenderedPageBreak/>
        <w:t xml:space="preserve">ANEXO </w:t>
      </w:r>
      <w:r w:rsidRPr="00E563F7">
        <w:rPr>
          <w:rFonts w:ascii="Calibri" w:hAnsi="Calibri" w:cs="Arial"/>
          <w:b/>
        </w:rPr>
        <w:t>10</w:t>
      </w:r>
    </w:p>
    <w:p w14:paraId="118549E9" w14:textId="77777777" w:rsidR="001E7ADB" w:rsidRPr="006A76AE" w:rsidRDefault="001E7ADB" w:rsidP="001E7ADB">
      <w:pPr>
        <w:tabs>
          <w:tab w:val="left" w:pos="3969"/>
          <w:tab w:val="left" w:pos="8080"/>
        </w:tabs>
        <w:ind w:right="1"/>
        <w:jc w:val="center"/>
        <w:outlineLvl w:val="0"/>
        <w:rPr>
          <w:rFonts w:ascii="Calibri" w:hAnsi="Calibri" w:cs="Arial"/>
          <w:b/>
          <w:sz w:val="20"/>
          <w:szCs w:val="20"/>
          <w:u w:val="single"/>
        </w:rPr>
      </w:pPr>
    </w:p>
    <w:p w14:paraId="41712D03" w14:textId="762A4BDD" w:rsidR="001E7ADB" w:rsidRPr="006A76AE" w:rsidRDefault="001E7ADB" w:rsidP="001E7ADB">
      <w:pPr>
        <w:tabs>
          <w:tab w:val="left" w:pos="3969"/>
          <w:tab w:val="left" w:pos="8080"/>
        </w:tabs>
        <w:ind w:right="1"/>
        <w:jc w:val="center"/>
        <w:rPr>
          <w:rFonts w:cs="Arial"/>
          <w:b/>
          <w:sz w:val="20"/>
          <w:szCs w:val="20"/>
        </w:rPr>
      </w:pPr>
      <w:r w:rsidRPr="006A76AE">
        <w:rPr>
          <w:rFonts w:cs="Arial"/>
          <w:b/>
          <w:sz w:val="20"/>
          <w:szCs w:val="20"/>
        </w:rPr>
        <w:t>A F I A N Z A D O R A</w:t>
      </w:r>
    </w:p>
    <w:p w14:paraId="2DD89CDD" w14:textId="77777777" w:rsidR="001E7ADB" w:rsidRPr="00CB3BA8" w:rsidRDefault="001E7ADB" w:rsidP="001E7ADB">
      <w:pPr>
        <w:tabs>
          <w:tab w:val="left" w:pos="3969"/>
          <w:tab w:val="left" w:pos="8080"/>
        </w:tabs>
        <w:ind w:right="1"/>
        <w:jc w:val="center"/>
        <w:rPr>
          <w:rFonts w:cs="Arial"/>
          <w:b/>
          <w:u w:val="single"/>
        </w:rPr>
      </w:pPr>
      <w:r w:rsidRPr="006A76AE">
        <w:rPr>
          <w:rFonts w:cs="Arial"/>
          <w:b/>
          <w:sz w:val="20"/>
          <w:szCs w:val="20"/>
        </w:rPr>
        <w:t>GARANTÍA DE BUEN CUMPLIMIENTO DE CONTRATO</w:t>
      </w:r>
    </w:p>
    <w:p w14:paraId="6A069CC7" w14:textId="77777777" w:rsidR="001E7ADB" w:rsidRPr="00CB3BA8" w:rsidRDefault="001E7ADB" w:rsidP="001E7ADB">
      <w:pPr>
        <w:tabs>
          <w:tab w:val="left" w:pos="3969"/>
          <w:tab w:val="left" w:pos="8080"/>
        </w:tabs>
        <w:ind w:right="1"/>
        <w:jc w:val="center"/>
        <w:rPr>
          <w:rFonts w:cs="Arial"/>
          <w:b/>
          <w:u w:val="single"/>
        </w:rPr>
      </w:pPr>
    </w:p>
    <w:p w14:paraId="1AB97DF9" w14:textId="77777777" w:rsidR="001E7ADB" w:rsidRPr="00455BB3" w:rsidRDefault="001E7ADB" w:rsidP="001E7ADB">
      <w:pPr>
        <w:pStyle w:val="NormalWeb"/>
        <w:spacing w:before="0" w:beforeAutospacing="0" w:after="0" w:afterAutospacing="0"/>
        <w:jc w:val="both"/>
        <w:rPr>
          <w:sz w:val="18"/>
          <w:szCs w:val="18"/>
          <w:lang w:val="es-MX" w:eastAsia="es-MX"/>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92280B6" w14:textId="77777777" w:rsidR="001E7ADB" w:rsidRPr="00455BB3" w:rsidRDefault="001E7ADB" w:rsidP="001E7ADB">
      <w:pPr>
        <w:pStyle w:val="NormalWeb"/>
        <w:spacing w:before="0" w:beforeAutospacing="0" w:after="0" w:afterAutospacing="0"/>
        <w:jc w:val="both"/>
        <w:rPr>
          <w:sz w:val="18"/>
          <w:szCs w:val="18"/>
        </w:rPr>
      </w:pPr>
      <w:r w:rsidRPr="00455BB3">
        <w:rPr>
          <w:rFonts w:ascii="Calibri" w:hAnsi="Calibri" w:cs="Tahoma"/>
          <w:sz w:val="18"/>
          <w:szCs w:val="18"/>
        </w:rPr>
        <w:t> </w:t>
      </w:r>
    </w:p>
    <w:p w14:paraId="1BB0BC5B"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6636BAA9" w14:textId="77777777" w:rsidR="001E7ADB" w:rsidRPr="00455BB3" w:rsidRDefault="001E7ADB" w:rsidP="001E7ADB">
      <w:pPr>
        <w:pStyle w:val="NormalWeb"/>
        <w:spacing w:before="0" w:beforeAutospacing="0" w:after="0" w:afterAutospacing="0"/>
        <w:ind w:left="720" w:firstLine="45"/>
        <w:jc w:val="both"/>
        <w:rPr>
          <w:color w:val="000000"/>
          <w:sz w:val="18"/>
          <w:szCs w:val="18"/>
        </w:rPr>
      </w:pPr>
    </w:p>
    <w:p w14:paraId="5CA3C9CC"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455BB3">
        <w:rPr>
          <w:rFonts w:ascii="Calibri" w:hAnsi="Calibri" w:cs="Tahoma"/>
          <w:b/>
          <w:color w:val="000000"/>
          <w:sz w:val="18"/>
          <w:szCs w:val="18"/>
        </w:rPr>
        <w:t xml:space="preserve">“S.S.N.L.”; </w:t>
      </w:r>
      <w:r w:rsidRPr="00455BB3">
        <w:rPr>
          <w:rFonts w:ascii="Calibri" w:hAnsi="Calibri" w:cs="Tahoma"/>
          <w:color w:val="000000"/>
          <w:sz w:val="18"/>
          <w:szCs w:val="18"/>
        </w:rPr>
        <w:t>relativo al suministro de</w:t>
      </w:r>
      <w:r>
        <w:rPr>
          <w:rFonts w:ascii="Calibri" w:hAnsi="Calibri" w:cs="Tahoma"/>
          <w:color w:val="000000"/>
          <w:sz w:val="18"/>
          <w:szCs w:val="18"/>
        </w:rPr>
        <w:t xml:space="preserve"> __________________</w:t>
      </w:r>
      <w:r w:rsidRPr="00455BB3">
        <w:rPr>
          <w:rFonts w:ascii="Calibri" w:hAnsi="Calibri" w:cs="Tahoma"/>
          <w:color w:val="000000"/>
          <w:sz w:val="18"/>
          <w:szCs w:val="18"/>
        </w:rPr>
        <w:t>, por un importe de (monto del contrato incluyendo I.V.A).</w:t>
      </w:r>
    </w:p>
    <w:p w14:paraId="1281803D" w14:textId="77777777" w:rsidR="001E7ADB" w:rsidRPr="00455BB3" w:rsidRDefault="001E7ADB" w:rsidP="001E7ADB">
      <w:pPr>
        <w:pStyle w:val="NormalWeb"/>
        <w:spacing w:before="0" w:beforeAutospacing="0" w:after="0" w:afterAutospacing="0"/>
        <w:ind w:left="720" w:firstLine="45"/>
        <w:jc w:val="both"/>
        <w:rPr>
          <w:color w:val="000000"/>
          <w:sz w:val="18"/>
          <w:szCs w:val="18"/>
        </w:rPr>
      </w:pPr>
    </w:p>
    <w:p w14:paraId="0D215192"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se otorga en los términos del presente contrato, para garantizar todas y cada una de las obligaciones derivadas de la Licitación Pública </w:t>
      </w:r>
      <w:r>
        <w:rPr>
          <w:rFonts w:ascii="Calibri" w:hAnsi="Calibri" w:cs="Tahoma"/>
          <w:color w:val="000000"/>
          <w:sz w:val="18"/>
          <w:szCs w:val="18"/>
        </w:rPr>
        <w:t>Nacional</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14:paraId="5243045C" w14:textId="77777777" w:rsidR="001E7ADB" w:rsidRPr="00455BB3" w:rsidRDefault="001E7ADB" w:rsidP="001E7ADB">
      <w:pPr>
        <w:pStyle w:val="NormalWeb"/>
        <w:spacing w:before="0" w:beforeAutospacing="0" w:after="0" w:afterAutospacing="0"/>
        <w:ind w:left="720" w:firstLine="45"/>
        <w:jc w:val="both"/>
        <w:rPr>
          <w:color w:val="000000"/>
          <w:sz w:val="18"/>
          <w:szCs w:val="18"/>
        </w:rPr>
      </w:pPr>
    </w:p>
    <w:p w14:paraId="700B31B5"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87EE95B" w14:textId="77777777" w:rsidR="001E7ADB" w:rsidRPr="00455BB3" w:rsidRDefault="001E7ADB" w:rsidP="001E7ADB">
      <w:pPr>
        <w:pStyle w:val="NormalWeb"/>
        <w:spacing w:before="0" w:beforeAutospacing="0" w:after="0" w:afterAutospacing="0"/>
        <w:ind w:left="720" w:firstLine="45"/>
        <w:jc w:val="both"/>
        <w:rPr>
          <w:color w:val="000000"/>
          <w:sz w:val="18"/>
          <w:szCs w:val="18"/>
        </w:rPr>
      </w:pPr>
    </w:p>
    <w:p w14:paraId="37CB4AF6"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0D077F6F" w14:textId="77777777" w:rsidR="001E7ADB" w:rsidRPr="00455BB3" w:rsidRDefault="001E7ADB" w:rsidP="001E7ADB">
      <w:pPr>
        <w:pStyle w:val="NormalWeb"/>
        <w:spacing w:before="0" w:beforeAutospacing="0" w:after="0" w:afterAutospacing="0"/>
        <w:ind w:left="720" w:firstLine="45"/>
        <w:jc w:val="both"/>
        <w:rPr>
          <w:color w:val="000000"/>
          <w:sz w:val="18"/>
          <w:szCs w:val="18"/>
        </w:rPr>
      </w:pPr>
    </w:p>
    <w:p w14:paraId="73B08469"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55D4AE19" w14:textId="77777777" w:rsidR="001E7ADB" w:rsidRPr="00455BB3" w:rsidRDefault="001E7ADB" w:rsidP="001E7ADB">
      <w:pPr>
        <w:pStyle w:val="NormalWeb"/>
        <w:spacing w:before="0" w:beforeAutospacing="0" w:after="0" w:afterAutospacing="0"/>
        <w:ind w:left="720" w:firstLine="45"/>
        <w:jc w:val="both"/>
        <w:rPr>
          <w:color w:val="000000"/>
          <w:sz w:val="18"/>
          <w:szCs w:val="18"/>
        </w:rPr>
      </w:pPr>
    </w:p>
    <w:p w14:paraId="5B27DBF5"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232E2EE8" w14:textId="77777777" w:rsidR="001E7ADB" w:rsidRPr="00455BB3" w:rsidRDefault="001E7ADB" w:rsidP="001E7ADB">
      <w:pPr>
        <w:pStyle w:val="NormalWeb"/>
        <w:spacing w:before="0" w:beforeAutospacing="0" w:after="0" w:afterAutospacing="0"/>
        <w:ind w:left="720" w:firstLine="45"/>
        <w:jc w:val="both"/>
        <w:rPr>
          <w:color w:val="000000"/>
          <w:sz w:val="18"/>
          <w:szCs w:val="18"/>
        </w:rPr>
      </w:pPr>
    </w:p>
    <w:p w14:paraId="3DCA3926" w14:textId="77777777" w:rsidR="001E7ADB" w:rsidRPr="00455BB3" w:rsidRDefault="001E7ADB" w:rsidP="001E7ADB">
      <w:pPr>
        <w:pStyle w:val="NormalWeb"/>
        <w:numPr>
          <w:ilvl w:val="0"/>
          <w:numId w:val="46"/>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11FF297E" w14:textId="77777777" w:rsidR="001E7ADB" w:rsidRPr="00455BB3" w:rsidRDefault="001E7ADB" w:rsidP="001E7ADB">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04E79394" w14:textId="77777777" w:rsidR="001E7ADB" w:rsidRPr="00455BB3" w:rsidRDefault="001E7ADB" w:rsidP="001E7ADB">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43154F36" w14:textId="77777777" w:rsidR="001E7ADB" w:rsidRDefault="001E7ADB" w:rsidP="001E7ADB">
      <w:pPr>
        <w:tabs>
          <w:tab w:val="left" w:pos="8080"/>
        </w:tabs>
        <w:spacing w:line="360" w:lineRule="auto"/>
        <w:jc w:val="both"/>
        <w:rPr>
          <w:rFonts w:ascii="Calibri" w:hAnsi="Calibri" w:cs="Arial"/>
        </w:rPr>
      </w:pPr>
    </w:p>
    <w:p w14:paraId="238C982C" w14:textId="77777777" w:rsidR="001E7ADB" w:rsidRPr="002522C8" w:rsidRDefault="001E7ADB" w:rsidP="001E7ADB">
      <w:pPr>
        <w:tabs>
          <w:tab w:val="left" w:pos="8080"/>
        </w:tabs>
        <w:spacing w:line="360" w:lineRule="auto"/>
        <w:jc w:val="both"/>
        <w:rPr>
          <w:rFonts w:ascii="Calibri" w:hAnsi="Calibri" w:cs="Arial"/>
        </w:rPr>
      </w:pPr>
    </w:p>
    <w:p w14:paraId="63B68362" w14:textId="77777777" w:rsidR="001E7ADB" w:rsidRPr="002522C8" w:rsidRDefault="001E7ADB" w:rsidP="001E7ADB">
      <w:pPr>
        <w:tabs>
          <w:tab w:val="left" w:pos="8080"/>
        </w:tabs>
        <w:spacing w:line="360" w:lineRule="auto"/>
        <w:jc w:val="both"/>
        <w:rPr>
          <w:rFonts w:ascii="Calibri" w:hAnsi="Calibri" w:cs="Arial"/>
        </w:rPr>
      </w:pPr>
    </w:p>
    <w:p w14:paraId="6BDB37AA" w14:textId="77777777" w:rsidR="001E7ADB" w:rsidRPr="002522C8" w:rsidRDefault="001E7ADB" w:rsidP="001E7ADB">
      <w:pPr>
        <w:tabs>
          <w:tab w:val="left" w:pos="8080"/>
        </w:tabs>
        <w:spacing w:line="360" w:lineRule="auto"/>
        <w:jc w:val="both"/>
        <w:rPr>
          <w:rFonts w:ascii="Calibri" w:hAnsi="Calibri" w:cs="Arial"/>
        </w:rPr>
      </w:pPr>
    </w:p>
    <w:p w14:paraId="53F378A1" w14:textId="77777777" w:rsidR="001E7ADB" w:rsidRPr="00E563F7" w:rsidRDefault="001E7ADB" w:rsidP="001E7AD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rFonts w:ascii="Calibri" w:hAnsi="Calibri" w:cs="Calibri"/>
          <w:b/>
          <w:bCs/>
        </w:rPr>
      </w:pPr>
      <w:r w:rsidRPr="00E563F7">
        <w:rPr>
          <w:rFonts w:ascii="Calibri" w:hAnsi="Calibri" w:cs="Calibri"/>
          <w:b/>
          <w:bCs/>
        </w:rPr>
        <w:lastRenderedPageBreak/>
        <w:t>ANEXO 11</w:t>
      </w:r>
    </w:p>
    <w:p w14:paraId="3E67ACB4" w14:textId="77777777" w:rsidR="001E7ADB" w:rsidRPr="00174D9C" w:rsidRDefault="001E7ADB" w:rsidP="001E7ADB">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2A5944AB" w14:textId="77777777" w:rsidR="001E7ADB" w:rsidRPr="00174D9C" w:rsidRDefault="001E7ADB" w:rsidP="001E7ADB">
      <w:pPr>
        <w:pStyle w:val="Default"/>
        <w:rPr>
          <w:rFonts w:ascii="Calibri" w:hAnsi="Calibri" w:cs="Calibri"/>
          <w:b/>
          <w:bCs/>
          <w:sz w:val="20"/>
          <w:szCs w:val="20"/>
        </w:rPr>
      </w:pPr>
    </w:p>
    <w:p w14:paraId="3DAC0E57" w14:textId="77777777" w:rsidR="001E7ADB" w:rsidRPr="00174D9C" w:rsidRDefault="001E7ADB" w:rsidP="001E7ADB">
      <w:pPr>
        <w:pStyle w:val="Default"/>
        <w:rPr>
          <w:rFonts w:ascii="Calibri" w:hAnsi="Calibri" w:cs="Calibri"/>
          <w:b/>
          <w:bCs/>
          <w:sz w:val="20"/>
          <w:szCs w:val="20"/>
        </w:rPr>
      </w:pPr>
    </w:p>
    <w:p w14:paraId="0CAEFE9E" w14:textId="77777777" w:rsidR="001E7ADB" w:rsidRPr="00174D9C" w:rsidRDefault="001E7ADB" w:rsidP="001E7ADB">
      <w:pPr>
        <w:pStyle w:val="Default"/>
        <w:rPr>
          <w:rFonts w:ascii="Calibri" w:hAnsi="Calibri" w:cs="Calibri"/>
          <w:b/>
          <w:bCs/>
          <w:sz w:val="20"/>
          <w:szCs w:val="20"/>
        </w:rPr>
      </w:pPr>
    </w:p>
    <w:p w14:paraId="306AB32A" w14:textId="77777777" w:rsidR="001E7ADB" w:rsidRPr="00174D9C" w:rsidRDefault="001E7ADB" w:rsidP="001E7ADB">
      <w:pPr>
        <w:pStyle w:val="Default"/>
        <w:rPr>
          <w:rFonts w:ascii="Calibri" w:hAnsi="Calibri" w:cs="Calibri"/>
          <w:b/>
          <w:bCs/>
          <w:sz w:val="20"/>
          <w:szCs w:val="20"/>
        </w:rPr>
      </w:pPr>
      <w:r>
        <w:rPr>
          <w:rFonts w:asciiTheme="minorHAnsi" w:hAnsiTheme="minorHAnsi" w:cs="Arial"/>
          <w:b/>
          <w:sz w:val="20"/>
          <w:szCs w:val="20"/>
        </w:rPr>
        <w:t>LIC. VICENTE ARTURO LÓPEZ LIMÓN</w:t>
      </w:r>
    </w:p>
    <w:p w14:paraId="08681BD7" w14:textId="77777777" w:rsidR="001E7ADB" w:rsidRPr="00174D9C" w:rsidRDefault="001E7ADB" w:rsidP="001E7ADB">
      <w:pPr>
        <w:pStyle w:val="Default"/>
        <w:rPr>
          <w:rFonts w:ascii="Calibri" w:hAnsi="Calibri" w:cs="Calibri"/>
          <w:b/>
          <w:bCs/>
          <w:sz w:val="20"/>
          <w:szCs w:val="20"/>
        </w:rPr>
      </w:pPr>
      <w:r w:rsidRPr="00174D9C">
        <w:rPr>
          <w:rFonts w:ascii="Calibri" w:hAnsi="Calibri" w:cs="Calibri"/>
          <w:b/>
          <w:bCs/>
          <w:sz w:val="20"/>
          <w:szCs w:val="20"/>
        </w:rPr>
        <w:t>DIRECTOR ADMINISTRATIVO</w:t>
      </w:r>
    </w:p>
    <w:p w14:paraId="1D00C8D2" w14:textId="77777777" w:rsidR="001E7ADB" w:rsidRPr="00174D9C" w:rsidRDefault="001E7ADB" w:rsidP="001E7ADB">
      <w:pPr>
        <w:pStyle w:val="Default"/>
        <w:rPr>
          <w:rFonts w:ascii="Calibri" w:hAnsi="Calibri" w:cs="Calibri"/>
          <w:b/>
          <w:bCs/>
          <w:sz w:val="20"/>
          <w:szCs w:val="20"/>
        </w:rPr>
      </w:pPr>
      <w:r w:rsidRPr="00174D9C">
        <w:rPr>
          <w:rFonts w:ascii="Calibri" w:hAnsi="Calibri" w:cs="Calibri"/>
          <w:b/>
          <w:bCs/>
          <w:sz w:val="20"/>
          <w:szCs w:val="20"/>
        </w:rPr>
        <w:t>PRESENTE.</w:t>
      </w:r>
    </w:p>
    <w:p w14:paraId="4224DF3B" w14:textId="77777777" w:rsidR="001E7ADB" w:rsidRPr="00174D9C" w:rsidRDefault="001E7ADB" w:rsidP="001E7ADB">
      <w:pPr>
        <w:pStyle w:val="Default"/>
        <w:rPr>
          <w:rFonts w:ascii="Calibri" w:hAnsi="Calibri" w:cs="Calibri"/>
          <w:sz w:val="20"/>
          <w:szCs w:val="20"/>
        </w:rPr>
      </w:pPr>
    </w:p>
    <w:p w14:paraId="1B94A417" w14:textId="77777777" w:rsidR="001E7ADB" w:rsidRPr="00174D9C" w:rsidRDefault="001E7ADB" w:rsidP="001E7ADB">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3067CF0A" w14:textId="77777777" w:rsidR="001E7ADB" w:rsidRPr="00174D9C" w:rsidRDefault="001E7ADB" w:rsidP="001E7ADB">
      <w:pPr>
        <w:pStyle w:val="Default"/>
        <w:rPr>
          <w:rFonts w:ascii="Calibri" w:hAnsi="Calibri" w:cs="Calibri"/>
          <w:sz w:val="20"/>
          <w:szCs w:val="20"/>
        </w:rPr>
      </w:pPr>
    </w:p>
    <w:p w14:paraId="197E6D74" w14:textId="77777777" w:rsidR="001E7ADB" w:rsidRPr="00174D9C" w:rsidRDefault="001E7ADB" w:rsidP="001E7ADB">
      <w:pPr>
        <w:pStyle w:val="Default"/>
        <w:rPr>
          <w:rFonts w:ascii="Calibri" w:hAnsi="Calibri" w:cs="Calibri"/>
          <w:sz w:val="20"/>
          <w:szCs w:val="20"/>
        </w:rPr>
      </w:pPr>
    </w:p>
    <w:p w14:paraId="2239C52C" w14:textId="6645304B" w:rsidR="001E7ADB" w:rsidRPr="00174D9C" w:rsidRDefault="001E7ADB" w:rsidP="001E7ADB">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sidR="00373AEC">
        <w:rPr>
          <w:rFonts w:ascii="Calibri" w:hAnsi="Calibri" w:cs="Calibri"/>
          <w:b/>
          <w:bCs/>
          <w:sz w:val="20"/>
          <w:szCs w:val="20"/>
        </w:rPr>
        <w:t>LP-919044992-N04-2026</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1D4DEE25" w14:textId="77777777" w:rsidR="001E7ADB" w:rsidRPr="00174D9C" w:rsidRDefault="001E7ADB" w:rsidP="001E7ADB">
      <w:pPr>
        <w:pStyle w:val="Default"/>
        <w:spacing w:line="360" w:lineRule="auto"/>
        <w:jc w:val="both"/>
        <w:rPr>
          <w:rFonts w:ascii="Calibri" w:hAnsi="Calibri" w:cs="Calibri"/>
          <w:sz w:val="20"/>
          <w:szCs w:val="20"/>
        </w:rPr>
      </w:pPr>
    </w:p>
    <w:p w14:paraId="51B5CE04" w14:textId="77777777" w:rsidR="001E7ADB" w:rsidRPr="00174D9C" w:rsidRDefault="001E7ADB" w:rsidP="001E7ADB">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46AD61B8" w14:textId="77777777" w:rsidR="001E7ADB" w:rsidRPr="00174D9C" w:rsidRDefault="001E7ADB" w:rsidP="001E7ADB">
      <w:pPr>
        <w:pStyle w:val="Default"/>
        <w:spacing w:line="360" w:lineRule="auto"/>
        <w:ind w:left="993" w:right="709"/>
        <w:jc w:val="both"/>
        <w:rPr>
          <w:rFonts w:ascii="Calibri" w:hAnsi="Calibri" w:cs="Calibri"/>
          <w:sz w:val="20"/>
          <w:szCs w:val="20"/>
        </w:rPr>
      </w:pPr>
    </w:p>
    <w:p w14:paraId="048AA9C3" w14:textId="77777777" w:rsidR="001E7ADB" w:rsidRPr="00174D9C" w:rsidRDefault="001E7ADB" w:rsidP="001E7ADB">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569F501E" w14:textId="77777777" w:rsidR="001E7ADB" w:rsidRPr="00174D9C" w:rsidRDefault="001E7ADB" w:rsidP="001E7ADB">
      <w:pPr>
        <w:pStyle w:val="Default"/>
        <w:spacing w:line="360" w:lineRule="auto"/>
        <w:ind w:left="993" w:right="709"/>
        <w:jc w:val="both"/>
        <w:rPr>
          <w:rFonts w:ascii="Calibri" w:hAnsi="Calibri" w:cs="Calibri"/>
          <w:sz w:val="20"/>
          <w:szCs w:val="20"/>
        </w:rPr>
      </w:pPr>
    </w:p>
    <w:p w14:paraId="38D1642B" w14:textId="77777777" w:rsidR="001E7ADB" w:rsidRPr="00174D9C" w:rsidRDefault="001E7ADB" w:rsidP="001E7ADB">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53FC9438" w14:textId="77777777" w:rsidR="001E7ADB" w:rsidRPr="00174D9C" w:rsidRDefault="001E7ADB" w:rsidP="001E7ADB">
      <w:pPr>
        <w:pStyle w:val="Default"/>
        <w:jc w:val="both"/>
        <w:rPr>
          <w:rFonts w:ascii="Calibri" w:hAnsi="Calibri" w:cs="Calibri"/>
          <w:b/>
          <w:bCs/>
          <w:sz w:val="20"/>
          <w:szCs w:val="20"/>
        </w:rPr>
      </w:pPr>
    </w:p>
    <w:p w14:paraId="1BCF16F1" w14:textId="77777777" w:rsidR="001E7ADB" w:rsidRPr="00174D9C" w:rsidRDefault="001E7ADB" w:rsidP="001E7ADB">
      <w:pPr>
        <w:pStyle w:val="Default"/>
        <w:rPr>
          <w:rFonts w:ascii="Calibri" w:hAnsi="Calibri" w:cs="Calibri"/>
          <w:b/>
          <w:bCs/>
          <w:sz w:val="20"/>
          <w:szCs w:val="20"/>
        </w:rPr>
      </w:pPr>
    </w:p>
    <w:p w14:paraId="72AFD2EC" w14:textId="77777777" w:rsidR="001E7ADB" w:rsidRPr="00174D9C" w:rsidRDefault="001E7ADB" w:rsidP="001E7ADB">
      <w:pPr>
        <w:pStyle w:val="Default"/>
        <w:rPr>
          <w:rFonts w:ascii="Calibri" w:hAnsi="Calibri" w:cs="Calibri"/>
          <w:b/>
          <w:bCs/>
          <w:sz w:val="20"/>
          <w:szCs w:val="20"/>
        </w:rPr>
      </w:pPr>
    </w:p>
    <w:p w14:paraId="5E3B8A7D" w14:textId="77777777" w:rsidR="001E7ADB" w:rsidRPr="006A76AE" w:rsidRDefault="001E7ADB" w:rsidP="001E7ADB">
      <w:pPr>
        <w:autoSpaceDE w:val="0"/>
        <w:autoSpaceDN w:val="0"/>
        <w:adjustRightInd w:val="0"/>
        <w:jc w:val="center"/>
        <w:rPr>
          <w:rFonts w:ascii="Calibri" w:hAnsi="Calibri" w:cs="Calibri"/>
          <w:b/>
          <w:sz w:val="20"/>
          <w:szCs w:val="20"/>
        </w:rPr>
      </w:pPr>
      <w:r w:rsidRPr="006A76AE">
        <w:rPr>
          <w:rFonts w:ascii="Calibri" w:hAnsi="Calibri" w:cs="Calibri"/>
          <w:b/>
          <w:sz w:val="20"/>
          <w:szCs w:val="20"/>
        </w:rPr>
        <w:t>ATENTAMENTE</w:t>
      </w:r>
    </w:p>
    <w:p w14:paraId="2D3CC6D6" w14:textId="77777777" w:rsidR="001E7ADB" w:rsidRPr="006A76AE" w:rsidRDefault="001E7ADB" w:rsidP="001E7ADB">
      <w:pPr>
        <w:autoSpaceDE w:val="0"/>
        <w:autoSpaceDN w:val="0"/>
        <w:adjustRightInd w:val="0"/>
        <w:jc w:val="center"/>
        <w:rPr>
          <w:rFonts w:ascii="Calibri" w:hAnsi="Calibri" w:cs="Calibri"/>
          <w:b/>
          <w:sz w:val="20"/>
          <w:szCs w:val="20"/>
        </w:rPr>
      </w:pPr>
    </w:p>
    <w:p w14:paraId="0FA4C906" w14:textId="77777777" w:rsidR="001E7ADB" w:rsidRPr="006A76AE" w:rsidRDefault="001E7ADB" w:rsidP="001E7ADB">
      <w:pPr>
        <w:autoSpaceDE w:val="0"/>
        <w:autoSpaceDN w:val="0"/>
        <w:adjustRightInd w:val="0"/>
        <w:jc w:val="center"/>
        <w:rPr>
          <w:rFonts w:ascii="Calibri" w:hAnsi="Calibri" w:cs="Calibri"/>
          <w:b/>
          <w:sz w:val="20"/>
          <w:szCs w:val="20"/>
        </w:rPr>
      </w:pPr>
    </w:p>
    <w:p w14:paraId="3FC0B762" w14:textId="77777777" w:rsidR="001E7ADB" w:rsidRPr="006A76AE" w:rsidRDefault="001E7ADB" w:rsidP="001E7ADB">
      <w:pPr>
        <w:tabs>
          <w:tab w:val="left" w:pos="5245"/>
          <w:tab w:val="left" w:pos="7655"/>
        </w:tabs>
        <w:ind w:right="-91"/>
        <w:jc w:val="center"/>
        <w:rPr>
          <w:rFonts w:ascii="Calibri" w:hAnsi="Calibri" w:cs="Arial"/>
          <w:b/>
          <w:sz w:val="20"/>
          <w:szCs w:val="20"/>
        </w:rPr>
      </w:pPr>
      <w:r w:rsidRPr="006A76AE">
        <w:rPr>
          <w:rFonts w:ascii="Calibri" w:hAnsi="Calibri" w:cs="Arial"/>
          <w:b/>
          <w:sz w:val="20"/>
          <w:szCs w:val="20"/>
        </w:rPr>
        <w:t>_____________________________________________________</w:t>
      </w:r>
    </w:p>
    <w:p w14:paraId="5F47FA06" w14:textId="77777777" w:rsidR="001E7ADB" w:rsidRPr="006A76AE" w:rsidRDefault="001E7ADB" w:rsidP="001E7ADB">
      <w:pPr>
        <w:tabs>
          <w:tab w:val="left" w:pos="5245"/>
          <w:tab w:val="left" w:pos="7655"/>
        </w:tabs>
        <w:ind w:right="-91"/>
        <w:jc w:val="center"/>
        <w:rPr>
          <w:rFonts w:ascii="Calibri" w:hAnsi="Calibri" w:cs="Arial"/>
          <w:b/>
          <w:sz w:val="20"/>
          <w:szCs w:val="20"/>
        </w:rPr>
      </w:pPr>
      <w:r w:rsidRPr="006A76AE">
        <w:rPr>
          <w:rFonts w:ascii="Calibri" w:hAnsi="Calibri" w:cs="Arial"/>
          <w:b/>
          <w:sz w:val="20"/>
          <w:szCs w:val="20"/>
        </w:rPr>
        <w:t>Nombre, Firma y del Representante de la Empresa</w:t>
      </w:r>
    </w:p>
    <w:p w14:paraId="674FA6B2" w14:textId="77777777" w:rsidR="001E7ADB" w:rsidRPr="006A76AE" w:rsidRDefault="001E7ADB" w:rsidP="001E7ADB">
      <w:pPr>
        <w:tabs>
          <w:tab w:val="left" w:pos="5245"/>
          <w:tab w:val="left" w:pos="7655"/>
        </w:tabs>
        <w:ind w:right="-91"/>
        <w:jc w:val="center"/>
        <w:rPr>
          <w:rFonts w:ascii="Calibri" w:hAnsi="Calibri" w:cs="Arial"/>
          <w:b/>
          <w:sz w:val="20"/>
          <w:szCs w:val="20"/>
        </w:rPr>
      </w:pPr>
    </w:p>
    <w:p w14:paraId="75BAF7CB" w14:textId="77777777" w:rsidR="001E7ADB" w:rsidRDefault="001E7ADB" w:rsidP="001E7ADB">
      <w:pPr>
        <w:tabs>
          <w:tab w:val="left" w:pos="5245"/>
          <w:tab w:val="left" w:pos="7655"/>
        </w:tabs>
        <w:ind w:right="-91"/>
        <w:jc w:val="center"/>
        <w:rPr>
          <w:rFonts w:ascii="Calibri" w:hAnsi="Calibri" w:cs="Arial"/>
          <w:b/>
          <w:sz w:val="20"/>
          <w:szCs w:val="20"/>
        </w:rPr>
      </w:pPr>
    </w:p>
    <w:p w14:paraId="48026081" w14:textId="77777777" w:rsidR="006A76AE" w:rsidRPr="006A76AE" w:rsidRDefault="006A76AE" w:rsidP="001E7ADB">
      <w:pPr>
        <w:tabs>
          <w:tab w:val="left" w:pos="5245"/>
          <w:tab w:val="left" w:pos="7655"/>
        </w:tabs>
        <w:ind w:right="-91"/>
        <w:jc w:val="center"/>
        <w:rPr>
          <w:rFonts w:ascii="Calibri" w:hAnsi="Calibri" w:cs="Arial"/>
          <w:b/>
          <w:sz w:val="20"/>
          <w:szCs w:val="20"/>
        </w:rPr>
      </w:pPr>
    </w:p>
    <w:p w14:paraId="20C10DA0" w14:textId="77777777" w:rsidR="001E7ADB" w:rsidRPr="006A76AE" w:rsidRDefault="001E7ADB" w:rsidP="001E7ADB">
      <w:pPr>
        <w:tabs>
          <w:tab w:val="left" w:pos="5245"/>
          <w:tab w:val="left" w:pos="7655"/>
        </w:tabs>
        <w:ind w:right="-91"/>
        <w:jc w:val="center"/>
        <w:rPr>
          <w:rFonts w:ascii="Calibri" w:hAnsi="Calibri" w:cs="Arial"/>
          <w:b/>
          <w:sz w:val="20"/>
          <w:szCs w:val="20"/>
        </w:rPr>
      </w:pPr>
    </w:p>
    <w:p w14:paraId="293475BD" w14:textId="77777777" w:rsidR="001E7ADB" w:rsidRPr="006A76AE" w:rsidRDefault="001E7ADB" w:rsidP="001E7ADB">
      <w:pPr>
        <w:tabs>
          <w:tab w:val="left" w:pos="5245"/>
          <w:tab w:val="left" w:pos="7655"/>
        </w:tabs>
        <w:ind w:right="-91"/>
        <w:jc w:val="center"/>
        <w:rPr>
          <w:rFonts w:ascii="Calibri" w:hAnsi="Calibri" w:cs="Arial"/>
          <w:b/>
          <w:sz w:val="20"/>
          <w:szCs w:val="20"/>
        </w:rPr>
      </w:pPr>
    </w:p>
    <w:p w14:paraId="5C95997E" w14:textId="77777777" w:rsidR="001E7ADB" w:rsidRPr="006A76AE" w:rsidRDefault="001E7ADB" w:rsidP="001E7ADB">
      <w:pPr>
        <w:tabs>
          <w:tab w:val="left" w:pos="5245"/>
          <w:tab w:val="left" w:pos="7655"/>
        </w:tabs>
        <w:ind w:right="-91"/>
        <w:jc w:val="center"/>
        <w:rPr>
          <w:rFonts w:ascii="Calibri" w:hAnsi="Calibri" w:cs="Arial"/>
          <w:b/>
          <w:sz w:val="20"/>
          <w:szCs w:val="20"/>
        </w:rPr>
      </w:pPr>
    </w:p>
    <w:p w14:paraId="722E5BB3" w14:textId="77777777" w:rsidR="001E7ADB" w:rsidRPr="00E563F7"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autoSpaceDE w:val="0"/>
        <w:autoSpaceDN w:val="0"/>
        <w:adjustRightInd w:val="0"/>
        <w:jc w:val="center"/>
        <w:rPr>
          <w:rFonts w:ascii="Calibri" w:hAnsi="Calibri" w:cs="Calibri"/>
          <w:b/>
        </w:rPr>
      </w:pPr>
      <w:r w:rsidRPr="00E563F7">
        <w:rPr>
          <w:rFonts w:ascii="Calibri" w:hAnsi="Calibri" w:cs="Calibri"/>
          <w:b/>
        </w:rPr>
        <w:lastRenderedPageBreak/>
        <w:t>ANEXO 12</w:t>
      </w:r>
    </w:p>
    <w:p w14:paraId="7780D590" w14:textId="77777777" w:rsidR="001E7ADB" w:rsidRPr="00174D9C" w:rsidRDefault="001E7ADB" w:rsidP="001E7ADB">
      <w:pPr>
        <w:pStyle w:val="Default"/>
        <w:jc w:val="both"/>
        <w:rPr>
          <w:rFonts w:ascii="Calibri" w:hAnsi="Calibri" w:cs="Calibri"/>
          <w:b/>
          <w:bCs/>
          <w:sz w:val="22"/>
          <w:szCs w:val="23"/>
        </w:rPr>
      </w:pPr>
    </w:p>
    <w:p w14:paraId="248DF91D" w14:textId="77777777" w:rsidR="001E7ADB" w:rsidRPr="00174D9C" w:rsidRDefault="001E7ADB" w:rsidP="001E7ADB">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759A947D" w14:textId="77777777" w:rsidR="001E7ADB" w:rsidRPr="00174D9C" w:rsidRDefault="001E7ADB" w:rsidP="001E7ADB">
      <w:pPr>
        <w:pStyle w:val="Default"/>
        <w:rPr>
          <w:rFonts w:ascii="Calibri" w:hAnsi="Calibri" w:cs="Calibri"/>
          <w:i/>
          <w:iCs/>
          <w:sz w:val="20"/>
          <w:szCs w:val="22"/>
        </w:rPr>
      </w:pPr>
    </w:p>
    <w:p w14:paraId="463F8023" w14:textId="77777777" w:rsidR="001E7ADB" w:rsidRPr="00174D9C" w:rsidRDefault="001E7ADB" w:rsidP="001E7ADB">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0D239AF4" w14:textId="77777777" w:rsidR="001E7ADB" w:rsidRPr="00174D9C" w:rsidRDefault="001E7ADB" w:rsidP="001E7ADB">
      <w:pPr>
        <w:pStyle w:val="Default"/>
        <w:rPr>
          <w:rFonts w:ascii="Calibri" w:hAnsi="Calibri" w:cs="Calibri"/>
          <w:sz w:val="20"/>
          <w:szCs w:val="22"/>
        </w:rPr>
      </w:pPr>
    </w:p>
    <w:p w14:paraId="29FC4D1F" w14:textId="77777777" w:rsidR="001E7ADB" w:rsidRPr="00174D9C" w:rsidRDefault="001E7ADB" w:rsidP="001E7ADB">
      <w:pPr>
        <w:spacing w:line="216" w:lineRule="exact"/>
        <w:ind w:firstLine="288"/>
        <w:jc w:val="right"/>
        <w:rPr>
          <w:rFonts w:ascii="Calibri" w:hAnsi="Calibri" w:cs="Calibri"/>
          <w:sz w:val="14"/>
          <w:szCs w:val="16"/>
        </w:rPr>
      </w:pPr>
      <w:r w:rsidRPr="00174D9C">
        <w:rPr>
          <w:rFonts w:ascii="Calibri" w:hAnsi="Calibri" w:cs="Calibri"/>
          <w:sz w:val="14"/>
          <w:szCs w:val="16"/>
        </w:rPr>
        <w:t xml:space="preserve">__________DE __________ </w:t>
      </w:r>
      <w:proofErr w:type="spellStart"/>
      <w:r w:rsidRPr="00174D9C">
        <w:rPr>
          <w:rFonts w:ascii="Calibri" w:hAnsi="Calibri" w:cs="Calibri"/>
          <w:sz w:val="14"/>
          <w:szCs w:val="16"/>
        </w:rPr>
        <w:t>DE</w:t>
      </w:r>
      <w:proofErr w:type="spellEnd"/>
      <w:r w:rsidRPr="00174D9C">
        <w:rPr>
          <w:rFonts w:ascii="Calibri" w:hAnsi="Calibri" w:cs="Calibri"/>
          <w:sz w:val="14"/>
          <w:szCs w:val="16"/>
        </w:rPr>
        <w:t xml:space="preserve"> ______________ (1)</w:t>
      </w:r>
    </w:p>
    <w:p w14:paraId="4F2766DE" w14:textId="77777777" w:rsidR="001E7ADB" w:rsidRPr="00174D9C" w:rsidRDefault="001E7ADB" w:rsidP="001E7ADB">
      <w:pPr>
        <w:spacing w:line="216" w:lineRule="exact"/>
        <w:jc w:val="both"/>
        <w:rPr>
          <w:rFonts w:ascii="Calibri" w:hAnsi="Calibri" w:cs="Calibri"/>
          <w:sz w:val="14"/>
          <w:szCs w:val="16"/>
        </w:rPr>
      </w:pPr>
      <w:r w:rsidRPr="00174D9C">
        <w:rPr>
          <w:rFonts w:ascii="Calibri" w:hAnsi="Calibri" w:cs="Calibri"/>
          <w:sz w:val="14"/>
          <w:szCs w:val="16"/>
        </w:rPr>
        <w:t>__________</w:t>
      </w:r>
      <w:proofErr w:type="gramStart"/>
      <w:r w:rsidRPr="00174D9C">
        <w:rPr>
          <w:rFonts w:ascii="Calibri" w:hAnsi="Calibri" w:cs="Calibri"/>
          <w:sz w:val="14"/>
          <w:szCs w:val="16"/>
        </w:rPr>
        <w:t>_(2)_</w:t>
      </w:r>
      <w:proofErr w:type="gramEnd"/>
      <w:r w:rsidRPr="00174D9C">
        <w:rPr>
          <w:rFonts w:ascii="Calibri" w:hAnsi="Calibri" w:cs="Calibri"/>
          <w:sz w:val="14"/>
          <w:szCs w:val="16"/>
        </w:rPr>
        <w:t xml:space="preserve">___________ </w:t>
      </w:r>
      <w:r w:rsidRPr="00174D9C">
        <w:rPr>
          <w:rFonts w:ascii="Calibri" w:hAnsi="Calibri" w:cs="Calibri"/>
          <w:sz w:val="14"/>
          <w:szCs w:val="16"/>
        </w:rPr>
        <w:br/>
        <w:t>PRESENTE.</w:t>
      </w:r>
    </w:p>
    <w:p w14:paraId="35A22CDD" w14:textId="77777777" w:rsidR="001E7ADB" w:rsidRPr="00174D9C" w:rsidRDefault="001E7ADB" w:rsidP="001E7ADB">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w:t>
      </w:r>
      <w:proofErr w:type="gramStart"/>
      <w:r w:rsidRPr="00174D9C">
        <w:rPr>
          <w:rFonts w:ascii="Calibri" w:hAnsi="Calibri" w:cs="Calibri"/>
          <w:sz w:val="14"/>
          <w:szCs w:val="16"/>
        </w:rPr>
        <w:t>_(3)_</w:t>
      </w:r>
      <w:proofErr w:type="gramEnd"/>
      <w:r w:rsidRPr="00174D9C">
        <w:rPr>
          <w:rFonts w:ascii="Calibri" w:hAnsi="Calibri" w:cs="Calibri"/>
          <w:sz w:val="14"/>
          <w:szCs w:val="16"/>
        </w:rPr>
        <w:t>__________ NO. _</w:t>
      </w:r>
      <w:proofErr w:type="gramStart"/>
      <w:r w:rsidRPr="00174D9C">
        <w:rPr>
          <w:rFonts w:ascii="Calibri" w:hAnsi="Calibri" w:cs="Calibri"/>
          <w:sz w:val="14"/>
          <w:szCs w:val="16"/>
        </w:rPr>
        <w:t>_(4)_</w:t>
      </w:r>
      <w:proofErr w:type="gramEnd"/>
      <w:r w:rsidRPr="00174D9C">
        <w:rPr>
          <w:rFonts w:ascii="Calibri" w:hAnsi="Calibri" w:cs="Calibri"/>
          <w:sz w:val="14"/>
          <w:szCs w:val="16"/>
        </w:rPr>
        <w:t>___ EN EL QUE MI REPRESENTADA, LA EMPRESA ______________</w:t>
      </w:r>
      <w:proofErr w:type="gramStart"/>
      <w:r w:rsidRPr="00174D9C">
        <w:rPr>
          <w:rFonts w:ascii="Calibri" w:hAnsi="Calibri" w:cs="Calibri"/>
          <w:sz w:val="14"/>
          <w:szCs w:val="16"/>
        </w:rPr>
        <w:t>_(5)_</w:t>
      </w:r>
      <w:proofErr w:type="gramEnd"/>
      <w:r w:rsidRPr="00174D9C">
        <w:rPr>
          <w:rFonts w:ascii="Calibri" w:hAnsi="Calibri" w:cs="Calibri"/>
          <w:sz w:val="14"/>
          <w:szCs w:val="16"/>
        </w:rPr>
        <w:t>__________________ PARTICIPA A TRAVÉS DE LA PROPUESTA QUE SE CONTIENE EN EL PRESENTE SOBRE.</w:t>
      </w:r>
    </w:p>
    <w:p w14:paraId="299FE870" w14:textId="77777777" w:rsidR="001E7ADB" w:rsidRPr="00174D9C" w:rsidRDefault="001E7ADB" w:rsidP="001E7ADB">
      <w:pPr>
        <w:spacing w:line="216" w:lineRule="exact"/>
        <w:ind w:firstLine="288"/>
        <w:jc w:val="both"/>
        <w:rPr>
          <w:rFonts w:ascii="Calibri" w:hAnsi="Calibri" w:cs="Calibri"/>
          <w:sz w:val="14"/>
          <w:szCs w:val="16"/>
        </w:rPr>
      </w:pPr>
    </w:p>
    <w:p w14:paraId="76A4D578" w14:textId="77777777" w:rsidR="001E7ADB" w:rsidRPr="00174D9C" w:rsidRDefault="001E7ADB" w:rsidP="001E7ADB">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w:t>
      </w:r>
      <w:proofErr w:type="gramStart"/>
      <w:r w:rsidRPr="00174D9C">
        <w:rPr>
          <w:rFonts w:ascii="Calibri" w:hAnsi="Calibri" w:cs="Calibri"/>
          <w:sz w:val="14"/>
          <w:szCs w:val="16"/>
        </w:rPr>
        <w:t>_</w:t>
      </w:r>
      <w:r w:rsidRPr="00174D9C">
        <w:rPr>
          <w:rFonts w:ascii="Calibri" w:hAnsi="Calibri" w:cs="Calibri"/>
          <w:sz w:val="14"/>
          <w:szCs w:val="16"/>
          <w:u w:val="single"/>
        </w:rPr>
        <w:t>(6)_</w:t>
      </w:r>
      <w:proofErr w:type="gramEnd"/>
      <w:r w:rsidRPr="00174D9C">
        <w:rPr>
          <w:rFonts w:ascii="Calibri" w:hAnsi="Calibri" w:cs="Calibri"/>
          <w:sz w:val="14"/>
          <w:szCs w:val="16"/>
          <w:u w:val="single"/>
        </w:rPr>
        <w:t>___</w:t>
      </w:r>
      <w:r w:rsidRPr="00174D9C">
        <w:rPr>
          <w:rFonts w:ascii="Calibri" w:hAnsi="Calibri" w:cs="Calibri"/>
          <w:sz w:val="14"/>
          <w:szCs w:val="16"/>
        </w:rPr>
        <w:t>, CUENTA CON ___</w:t>
      </w:r>
      <w:proofErr w:type="gramStart"/>
      <w:r w:rsidRPr="00174D9C">
        <w:rPr>
          <w:rFonts w:ascii="Calibri" w:hAnsi="Calibri" w:cs="Calibri"/>
          <w:sz w:val="14"/>
          <w:szCs w:val="16"/>
          <w:u w:val="single"/>
        </w:rPr>
        <w:t>_(7)_</w:t>
      </w:r>
      <w:proofErr w:type="gramEnd"/>
      <w:r w:rsidRPr="00174D9C">
        <w:rPr>
          <w:rFonts w:ascii="Calibri" w:hAnsi="Calibri" w:cs="Calibri"/>
          <w:sz w:val="14"/>
          <w:szCs w:val="16"/>
        </w:rPr>
        <w:t>_____ EMPLEADOS DE PLANTA REGISTRADOS ANTE EL IMSS Y CON __</w:t>
      </w:r>
      <w:proofErr w:type="gramStart"/>
      <w:r w:rsidRPr="00174D9C">
        <w:rPr>
          <w:rFonts w:ascii="Calibri" w:hAnsi="Calibri" w:cs="Calibri"/>
          <w:sz w:val="14"/>
          <w:szCs w:val="16"/>
        </w:rPr>
        <w:t>_</w:t>
      </w:r>
      <w:r w:rsidRPr="00174D9C">
        <w:rPr>
          <w:rFonts w:ascii="Calibri" w:hAnsi="Calibri" w:cs="Calibri"/>
          <w:sz w:val="14"/>
          <w:szCs w:val="16"/>
          <w:u w:val="single"/>
        </w:rPr>
        <w:t>(8)_</w:t>
      </w:r>
      <w:proofErr w:type="gramEnd"/>
      <w:r w:rsidRPr="00174D9C">
        <w:rPr>
          <w:rFonts w:ascii="Calibri" w:hAnsi="Calibri" w:cs="Calibri"/>
          <w:sz w:val="14"/>
          <w:szCs w:val="16"/>
        </w:rPr>
        <w:t>____ PERSONAS SUBCONTRATADAS Y QUE EL MONTO DE LAS VENTAS ANUALES DE MI REPRESENTADA ES DE ______</w:t>
      </w:r>
      <w:proofErr w:type="gramStart"/>
      <w:r w:rsidRPr="00174D9C">
        <w:rPr>
          <w:rFonts w:ascii="Calibri" w:hAnsi="Calibri" w:cs="Calibri"/>
          <w:sz w:val="14"/>
          <w:szCs w:val="16"/>
        </w:rPr>
        <w:t>_</w:t>
      </w:r>
      <w:r w:rsidRPr="00174D9C">
        <w:rPr>
          <w:rFonts w:ascii="Calibri" w:hAnsi="Calibri" w:cs="Calibri"/>
          <w:sz w:val="14"/>
          <w:szCs w:val="16"/>
          <w:u w:val="single"/>
        </w:rPr>
        <w:t>(9)_</w:t>
      </w:r>
      <w:proofErr w:type="gramEnd"/>
      <w:r w:rsidRPr="00174D9C">
        <w:rPr>
          <w:rFonts w:ascii="Calibri" w:hAnsi="Calibri" w:cs="Calibri"/>
          <w:sz w:val="14"/>
          <w:szCs w:val="16"/>
          <w:u w:val="single"/>
        </w:rPr>
        <w:t>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rPr>
        <w:t>_</w:t>
      </w:r>
      <w:r w:rsidRPr="00174D9C">
        <w:rPr>
          <w:rFonts w:ascii="Calibri" w:hAnsi="Calibri" w:cs="Calibri"/>
          <w:sz w:val="14"/>
          <w:szCs w:val="16"/>
          <w:u w:val="single"/>
        </w:rPr>
        <w:t>(10)_</w:t>
      </w:r>
      <w:proofErr w:type="gramEnd"/>
      <w:r w:rsidRPr="00174D9C">
        <w:rPr>
          <w:rFonts w:ascii="Calibri" w:hAnsi="Calibri" w:cs="Calibri"/>
          <w:sz w:val="14"/>
          <w:szCs w:val="16"/>
        </w:rPr>
        <w:t>___ ATENDIENDO A LO SIGUIENTE:</w:t>
      </w:r>
    </w:p>
    <w:p w14:paraId="2C9E530F" w14:textId="77777777" w:rsidR="001E7ADB" w:rsidRPr="00174D9C" w:rsidRDefault="001E7ADB" w:rsidP="001E7ADB">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1E7ADB" w:rsidRPr="00EF115D" w14:paraId="01231F22" w14:textId="77777777" w:rsidTr="004529B7">
        <w:trPr>
          <w:trHeight w:val="96"/>
        </w:trPr>
        <w:tc>
          <w:tcPr>
            <w:tcW w:w="9639" w:type="dxa"/>
            <w:gridSpan w:val="5"/>
            <w:shd w:val="clear" w:color="auto" w:fill="9FEDFF"/>
          </w:tcPr>
          <w:p w14:paraId="50E520AB"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ESTRATIFICACIÓN</w:t>
            </w:r>
          </w:p>
        </w:tc>
      </w:tr>
      <w:tr w:rsidR="001E7ADB" w:rsidRPr="00EF115D" w14:paraId="69B39505" w14:textId="77777777" w:rsidTr="004529B7">
        <w:tc>
          <w:tcPr>
            <w:tcW w:w="1687" w:type="dxa"/>
            <w:shd w:val="clear" w:color="auto" w:fill="9FEDFF"/>
          </w:tcPr>
          <w:p w14:paraId="3B6E1B1E"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TAMAÑO</w:t>
            </w:r>
          </w:p>
          <w:p w14:paraId="0A13177C"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9FEDFF"/>
          </w:tcPr>
          <w:p w14:paraId="197896DD"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SECTOR</w:t>
            </w:r>
          </w:p>
          <w:p w14:paraId="42405335"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9FEDFF"/>
          </w:tcPr>
          <w:p w14:paraId="38C4F790"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9FEDFF"/>
          </w:tcPr>
          <w:p w14:paraId="775A2AF2"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9FEDFF"/>
          </w:tcPr>
          <w:p w14:paraId="592E8BBC" w14:textId="77777777" w:rsidR="001E7ADB" w:rsidRPr="00174D9C" w:rsidRDefault="001E7ADB" w:rsidP="004529B7">
            <w:pPr>
              <w:shd w:val="clear" w:color="auto" w:fill="9FEDFF"/>
              <w:jc w:val="center"/>
              <w:rPr>
                <w:rFonts w:ascii="Calibri" w:hAnsi="Calibri" w:cs="Calibri"/>
                <w:sz w:val="14"/>
                <w:szCs w:val="16"/>
              </w:rPr>
            </w:pPr>
            <w:r w:rsidRPr="00174D9C">
              <w:rPr>
                <w:rFonts w:ascii="Calibri" w:hAnsi="Calibri" w:cs="Calibri"/>
                <w:sz w:val="14"/>
                <w:szCs w:val="16"/>
              </w:rPr>
              <w:t>TOPE MÁXIMO COMBINADO*</w:t>
            </w:r>
          </w:p>
        </w:tc>
      </w:tr>
      <w:tr w:rsidR="001E7ADB" w:rsidRPr="00EF115D" w14:paraId="56E59968" w14:textId="77777777" w:rsidTr="004529B7">
        <w:tc>
          <w:tcPr>
            <w:tcW w:w="1687" w:type="dxa"/>
            <w:shd w:val="clear" w:color="auto" w:fill="9FEDFF"/>
          </w:tcPr>
          <w:p w14:paraId="2968C5F9"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MICRO</w:t>
            </w:r>
          </w:p>
        </w:tc>
        <w:tc>
          <w:tcPr>
            <w:tcW w:w="1795" w:type="dxa"/>
          </w:tcPr>
          <w:p w14:paraId="337F9D2D"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TODAS</w:t>
            </w:r>
          </w:p>
        </w:tc>
        <w:tc>
          <w:tcPr>
            <w:tcW w:w="2047" w:type="dxa"/>
          </w:tcPr>
          <w:p w14:paraId="41BD9845"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21876F80"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HASTA $4</w:t>
            </w:r>
          </w:p>
        </w:tc>
        <w:tc>
          <w:tcPr>
            <w:tcW w:w="1701" w:type="dxa"/>
          </w:tcPr>
          <w:p w14:paraId="63CD5292"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4.6</w:t>
            </w:r>
          </w:p>
        </w:tc>
      </w:tr>
      <w:tr w:rsidR="001E7ADB" w:rsidRPr="00EF115D" w14:paraId="0D5301B0" w14:textId="77777777" w:rsidTr="004529B7">
        <w:tc>
          <w:tcPr>
            <w:tcW w:w="1687" w:type="dxa"/>
            <w:vMerge w:val="restart"/>
            <w:shd w:val="clear" w:color="auto" w:fill="9FEDFF"/>
          </w:tcPr>
          <w:p w14:paraId="413B19FA" w14:textId="77777777" w:rsidR="001E7ADB" w:rsidRPr="00174D9C" w:rsidRDefault="001E7ADB" w:rsidP="004529B7">
            <w:pPr>
              <w:jc w:val="center"/>
              <w:rPr>
                <w:rFonts w:ascii="Calibri" w:hAnsi="Calibri" w:cs="Calibri"/>
                <w:sz w:val="2"/>
                <w:szCs w:val="4"/>
              </w:rPr>
            </w:pPr>
          </w:p>
          <w:p w14:paraId="13605494"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7199738D"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6F2D47F"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4CCED1BF"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35515C69"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93</w:t>
            </w:r>
          </w:p>
        </w:tc>
      </w:tr>
      <w:tr w:rsidR="001E7ADB" w:rsidRPr="00EF115D" w14:paraId="5623F93C" w14:textId="77777777" w:rsidTr="004529B7">
        <w:tc>
          <w:tcPr>
            <w:tcW w:w="1687" w:type="dxa"/>
            <w:vMerge/>
            <w:shd w:val="clear" w:color="auto" w:fill="9FEDFF"/>
          </w:tcPr>
          <w:p w14:paraId="447472BC" w14:textId="77777777" w:rsidR="001E7ADB" w:rsidRPr="00174D9C" w:rsidRDefault="001E7ADB" w:rsidP="004529B7">
            <w:pPr>
              <w:jc w:val="center"/>
              <w:rPr>
                <w:rFonts w:ascii="Calibri" w:hAnsi="Calibri" w:cs="Calibri"/>
                <w:sz w:val="14"/>
                <w:szCs w:val="16"/>
              </w:rPr>
            </w:pPr>
          </w:p>
        </w:tc>
        <w:tc>
          <w:tcPr>
            <w:tcW w:w="1795" w:type="dxa"/>
          </w:tcPr>
          <w:p w14:paraId="4262802C"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57DBE4B6"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29E1F3F5"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5C58CFAD"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95</w:t>
            </w:r>
          </w:p>
        </w:tc>
      </w:tr>
      <w:tr w:rsidR="001E7ADB" w:rsidRPr="00EF115D" w14:paraId="0159E954" w14:textId="77777777" w:rsidTr="004529B7">
        <w:tc>
          <w:tcPr>
            <w:tcW w:w="1687" w:type="dxa"/>
            <w:vMerge w:val="restart"/>
            <w:shd w:val="clear" w:color="auto" w:fill="9FEDFF"/>
          </w:tcPr>
          <w:p w14:paraId="3D1D6763" w14:textId="77777777" w:rsidR="001E7ADB" w:rsidRPr="00174D9C" w:rsidRDefault="001E7ADB" w:rsidP="004529B7">
            <w:pPr>
              <w:jc w:val="center"/>
              <w:rPr>
                <w:rFonts w:ascii="Calibri" w:hAnsi="Calibri" w:cs="Calibri"/>
                <w:sz w:val="8"/>
                <w:szCs w:val="10"/>
              </w:rPr>
            </w:pPr>
          </w:p>
          <w:p w14:paraId="2C140CB8" w14:textId="77777777" w:rsidR="001E7ADB" w:rsidRPr="00174D9C" w:rsidRDefault="001E7ADB" w:rsidP="004529B7">
            <w:pPr>
              <w:jc w:val="center"/>
              <w:rPr>
                <w:rFonts w:ascii="Calibri" w:hAnsi="Calibri" w:cs="Calibri"/>
                <w:sz w:val="8"/>
                <w:szCs w:val="10"/>
              </w:rPr>
            </w:pPr>
          </w:p>
          <w:p w14:paraId="1838BAD3"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MEDIANA</w:t>
            </w:r>
          </w:p>
        </w:tc>
        <w:tc>
          <w:tcPr>
            <w:tcW w:w="1795" w:type="dxa"/>
          </w:tcPr>
          <w:p w14:paraId="5363EB2C"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3B41CB81"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6628E981"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4A92EB4E"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235</w:t>
            </w:r>
          </w:p>
        </w:tc>
      </w:tr>
      <w:tr w:rsidR="001E7ADB" w:rsidRPr="00EF115D" w14:paraId="3F17B724" w14:textId="77777777" w:rsidTr="004529B7">
        <w:tc>
          <w:tcPr>
            <w:tcW w:w="1687" w:type="dxa"/>
            <w:vMerge/>
            <w:shd w:val="clear" w:color="auto" w:fill="9FEDFF"/>
          </w:tcPr>
          <w:p w14:paraId="7158F4C2" w14:textId="77777777" w:rsidR="001E7ADB" w:rsidRPr="00174D9C" w:rsidRDefault="001E7ADB" w:rsidP="004529B7">
            <w:pPr>
              <w:jc w:val="center"/>
              <w:rPr>
                <w:rFonts w:ascii="Calibri" w:hAnsi="Calibri" w:cs="Calibri"/>
                <w:sz w:val="14"/>
                <w:szCs w:val="16"/>
              </w:rPr>
            </w:pPr>
          </w:p>
        </w:tc>
        <w:tc>
          <w:tcPr>
            <w:tcW w:w="1795" w:type="dxa"/>
          </w:tcPr>
          <w:p w14:paraId="7CB2ADFC"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6DC99D7F"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6AAC0234" w14:textId="77777777" w:rsidR="001E7ADB" w:rsidRPr="00174D9C" w:rsidRDefault="001E7ADB" w:rsidP="004529B7">
            <w:pPr>
              <w:jc w:val="center"/>
              <w:rPr>
                <w:rFonts w:ascii="Calibri" w:hAnsi="Calibri" w:cs="Calibri"/>
                <w:sz w:val="14"/>
                <w:szCs w:val="16"/>
              </w:rPr>
            </w:pPr>
          </w:p>
        </w:tc>
        <w:tc>
          <w:tcPr>
            <w:tcW w:w="1701" w:type="dxa"/>
            <w:vMerge/>
          </w:tcPr>
          <w:p w14:paraId="63DD6279" w14:textId="77777777" w:rsidR="001E7ADB" w:rsidRPr="00174D9C" w:rsidRDefault="001E7ADB" w:rsidP="004529B7">
            <w:pPr>
              <w:jc w:val="center"/>
              <w:rPr>
                <w:rFonts w:ascii="Calibri" w:hAnsi="Calibri" w:cs="Calibri"/>
                <w:sz w:val="14"/>
                <w:szCs w:val="16"/>
              </w:rPr>
            </w:pPr>
          </w:p>
        </w:tc>
      </w:tr>
      <w:tr w:rsidR="001E7ADB" w:rsidRPr="00EF115D" w14:paraId="54E46DE6" w14:textId="77777777" w:rsidTr="004529B7">
        <w:tc>
          <w:tcPr>
            <w:tcW w:w="1687" w:type="dxa"/>
            <w:vMerge/>
            <w:shd w:val="clear" w:color="auto" w:fill="9FEDFF"/>
          </w:tcPr>
          <w:p w14:paraId="0BD9AB3C" w14:textId="77777777" w:rsidR="001E7ADB" w:rsidRPr="00174D9C" w:rsidRDefault="001E7ADB" w:rsidP="004529B7">
            <w:pPr>
              <w:jc w:val="center"/>
              <w:rPr>
                <w:rFonts w:ascii="Calibri" w:hAnsi="Calibri" w:cs="Calibri"/>
                <w:sz w:val="14"/>
                <w:szCs w:val="16"/>
              </w:rPr>
            </w:pPr>
          </w:p>
        </w:tc>
        <w:tc>
          <w:tcPr>
            <w:tcW w:w="1795" w:type="dxa"/>
          </w:tcPr>
          <w:p w14:paraId="388AD764"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4175F2D1"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64F10D72"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0E9DC03C" w14:textId="77777777" w:rsidR="001E7ADB" w:rsidRPr="00174D9C" w:rsidRDefault="001E7ADB" w:rsidP="004529B7">
            <w:pPr>
              <w:jc w:val="center"/>
              <w:rPr>
                <w:rFonts w:ascii="Calibri" w:hAnsi="Calibri" w:cs="Calibri"/>
                <w:sz w:val="14"/>
                <w:szCs w:val="16"/>
              </w:rPr>
            </w:pPr>
            <w:r w:rsidRPr="00174D9C">
              <w:rPr>
                <w:rFonts w:ascii="Calibri" w:hAnsi="Calibri" w:cs="Calibri"/>
                <w:sz w:val="14"/>
                <w:szCs w:val="16"/>
              </w:rPr>
              <w:t>250</w:t>
            </w:r>
          </w:p>
        </w:tc>
      </w:tr>
    </w:tbl>
    <w:p w14:paraId="5A5901EB" w14:textId="77777777" w:rsidR="001E7ADB" w:rsidRPr="00174D9C" w:rsidRDefault="001E7ADB" w:rsidP="001E7ADB">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23AB8DC2" w14:textId="77777777" w:rsidR="001E7ADB" w:rsidRPr="00174D9C" w:rsidRDefault="001E7ADB" w:rsidP="001E7ADB">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076A08D9" w14:textId="77777777" w:rsidR="001E7ADB" w:rsidRPr="00174D9C" w:rsidRDefault="001E7ADB" w:rsidP="001E7ADB">
      <w:pPr>
        <w:spacing w:line="216" w:lineRule="exact"/>
        <w:jc w:val="both"/>
        <w:rPr>
          <w:rFonts w:ascii="Calibri" w:hAnsi="Calibri" w:cs="Calibri"/>
          <w:sz w:val="14"/>
          <w:szCs w:val="16"/>
        </w:rPr>
      </w:pPr>
    </w:p>
    <w:p w14:paraId="09E2173F" w14:textId="77777777" w:rsidR="001E7ADB" w:rsidRPr="00174D9C" w:rsidRDefault="001E7ADB" w:rsidP="001E7ADB">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41A27805" w14:textId="77777777" w:rsidR="001E7ADB" w:rsidRPr="00174D9C" w:rsidRDefault="001E7ADB" w:rsidP="001E7ADB">
      <w:pPr>
        <w:spacing w:line="216" w:lineRule="exact"/>
        <w:jc w:val="both"/>
        <w:rPr>
          <w:rFonts w:ascii="Calibri" w:hAnsi="Calibri" w:cs="Calibri"/>
          <w:sz w:val="14"/>
          <w:szCs w:val="16"/>
        </w:rPr>
      </w:pPr>
    </w:p>
    <w:p w14:paraId="10E33122" w14:textId="77777777" w:rsidR="001E7ADB" w:rsidRPr="00174D9C" w:rsidRDefault="001E7ADB" w:rsidP="001E7ADB">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76E0AC9B" w14:textId="77777777" w:rsidR="001E7ADB" w:rsidRDefault="001E7ADB" w:rsidP="001E7ADB">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w:t>
      </w:r>
      <w:proofErr w:type="gramStart"/>
      <w:r w:rsidRPr="00174D9C">
        <w:rPr>
          <w:rFonts w:ascii="Calibri" w:hAnsi="Calibri" w:cs="Calibri"/>
          <w:sz w:val="14"/>
          <w:szCs w:val="16"/>
          <w:u w:val="single"/>
        </w:rPr>
        <w:t>_(11)_</w:t>
      </w:r>
      <w:proofErr w:type="gramEnd"/>
      <w:r w:rsidRPr="00174D9C">
        <w:rPr>
          <w:rFonts w:ascii="Calibri" w:hAnsi="Calibri" w:cs="Calibri"/>
          <w:sz w:val="14"/>
          <w:szCs w:val="16"/>
          <w:u w:val="single"/>
        </w:rPr>
        <w:t>________________</w:t>
      </w:r>
    </w:p>
    <w:p w14:paraId="5FCA429C" w14:textId="77777777" w:rsidR="001E7ADB" w:rsidRPr="00174D9C" w:rsidRDefault="001E7ADB" w:rsidP="001E7ADB">
      <w:pPr>
        <w:spacing w:line="216" w:lineRule="exact"/>
        <w:jc w:val="center"/>
        <w:rPr>
          <w:rFonts w:ascii="Calibri" w:hAnsi="Calibri" w:cs="Calibri"/>
          <w:b/>
          <w:sz w:val="16"/>
          <w:szCs w:val="16"/>
        </w:rPr>
      </w:pPr>
    </w:p>
    <w:p w14:paraId="6D6A4D03" w14:textId="77777777" w:rsidR="001E7ADB" w:rsidRPr="006A76AE" w:rsidRDefault="001E7ADB" w:rsidP="001E7ADB">
      <w:pPr>
        <w:spacing w:line="216" w:lineRule="exact"/>
        <w:jc w:val="center"/>
        <w:rPr>
          <w:rFonts w:ascii="Calibri" w:hAnsi="Calibri" w:cs="Calibri"/>
          <w:b/>
          <w:sz w:val="20"/>
          <w:szCs w:val="20"/>
        </w:rPr>
      </w:pPr>
      <w:r w:rsidRPr="006A76AE">
        <w:rPr>
          <w:rFonts w:ascii="Calibri" w:hAnsi="Calibri" w:cs="Calibri"/>
          <w:b/>
          <w:sz w:val="20"/>
          <w:szCs w:val="20"/>
        </w:rPr>
        <w:t>INSTRUCTIVO DE LLENADO DEL “ANEXO 12”</w:t>
      </w:r>
    </w:p>
    <w:p w14:paraId="22194CF9" w14:textId="77777777" w:rsidR="001E7ADB" w:rsidRDefault="001E7ADB" w:rsidP="001E7ADB">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1E7ADB" w:rsidRPr="00EF115D" w14:paraId="19348CE5"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FEDFF"/>
          </w:tcPr>
          <w:p w14:paraId="14BCEC56" w14:textId="77777777" w:rsidR="001E7ADB" w:rsidRPr="00174D9C" w:rsidRDefault="001E7ADB" w:rsidP="004529B7">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9FEDFF"/>
          </w:tcPr>
          <w:p w14:paraId="2EC36633" w14:textId="77777777" w:rsidR="001E7ADB" w:rsidRPr="00174D9C" w:rsidRDefault="001E7ADB" w:rsidP="004529B7">
            <w:pPr>
              <w:spacing w:before="20"/>
              <w:jc w:val="center"/>
              <w:rPr>
                <w:rFonts w:ascii="Calibri" w:hAnsi="Calibri" w:cs="Calibri"/>
                <w:b/>
                <w:sz w:val="12"/>
                <w:szCs w:val="16"/>
              </w:rPr>
            </w:pPr>
            <w:r w:rsidRPr="00174D9C">
              <w:rPr>
                <w:rFonts w:ascii="Calibri" w:hAnsi="Calibri" w:cs="Calibri"/>
                <w:b/>
                <w:sz w:val="12"/>
                <w:szCs w:val="16"/>
              </w:rPr>
              <w:t>DESCRIPCIÓN</w:t>
            </w:r>
          </w:p>
        </w:tc>
      </w:tr>
      <w:tr w:rsidR="001E7ADB" w:rsidRPr="00EF115D" w14:paraId="126D9ADC"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100DE2EB"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7FC70DE9"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1E7ADB" w:rsidRPr="00EF115D" w14:paraId="74AEC865"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11DA9D1A"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0AC9A43F"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1E7ADB" w:rsidRPr="00EF115D" w14:paraId="301188E3"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704ABDC7"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7E5F7B7E"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1E7ADB" w:rsidRPr="00EF115D" w14:paraId="3FEAF47A"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2BBD2689"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127C26D8"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1E7ADB" w:rsidRPr="00EF115D" w14:paraId="08DC82E3"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33B1B527"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437F61EC"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1E7ADB" w:rsidRPr="00EF115D" w14:paraId="2CA73133"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0E960460"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2C329C69"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1E7ADB" w:rsidRPr="00EF115D" w14:paraId="30EC381B"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25174F31"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0A45C03A"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1E7ADB" w:rsidRPr="00EF115D" w14:paraId="53891768" w14:textId="77777777" w:rsidTr="004529B7">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71311EC6"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04769043" w14:textId="77777777" w:rsidR="001E7ADB" w:rsidRPr="00174D9C" w:rsidRDefault="001E7ADB" w:rsidP="004529B7">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1E7ADB" w:rsidRPr="00EF115D" w14:paraId="6010E2A2" w14:textId="77777777" w:rsidTr="004529B7">
        <w:trPr>
          <w:cantSplit/>
          <w:jc w:val="center"/>
        </w:trPr>
        <w:tc>
          <w:tcPr>
            <w:tcW w:w="1095" w:type="dxa"/>
            <w:tcBorders>
              <w:top w:val="single" w:sz="6" w:space="0" w:color="auto"/>
              <w:left w:val="single" w:sz="6" w:space="0" w:color="auto"/>
              <w:bottom w:val="single" w:sz="6" w:space="0" w:color="auto"/>
              <w:right w:val="single" w:sz="6" w:space="0" w:color="auto"/>
            </w:tcBorders>
          </w:tcPr>
          <w:p w14:paraId="4D53CC0B" w14:textId="77777777" w:rsidR="001E7ADB" w:rsidRPr="00174D9C" w:rsidRDefault="001E7ADB" w:rsidP="004529B7">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22C7A4FA" w14:textId="77777777" w:rsidR="001E7ADB" w:rsidRPr="00174D9C" w:rsidRDefault="001E7ADB" w:rsidP="004529B7">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6A76AE" w:rsidRPr="00EF115D" w14:paraId="14D55D01" w14:textId="77777777" w:rsidTr="006A76AE">
        <w:trPr>
          <w:cantSplit/>
          <w:jc w:val="center"/>
        </w:trPr>
        <w:tc>
          <w:tcPr>
            <w:tcW w:w="1095" w:type="dxa"/>
            <w:tcBorders>
              <w:top w:val="single" w:sz="6" w:space="0" w:color="auto"/>
              <w:left w:val="single" w:sz="6" w:space="0" w:color="auto"/>
              <w:bottom w:val="single" w:sz="6" w:space="0" w:color="auto"/>
              <w:right w:val="single" w:sz="6" w:space="0" w:color="auto"/>
            </w:tcBorders>
          </w:tcPr>
          <w:p w14:paraId="0347678B" w14:textId="77777777" w:rsidR="006A76AE" w:rsidRPr="00174D9C" w:rsidRDefault="006A76AE" w:rsidP="004529B7">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655BFBBD" w14:textId="77777777" w:rsidR="006A76AE" w:rsidRPr="00174D9C" w:rsidRDefault="006A76AE" w:rsidP="004529B7">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6A76AE" w:rsidRPr="00EF115D" w14:paraId="58BB4596" w14:textId="77777777" w:rsidTr="006A76AE">
        <w:trPr>
          <w:cantSplit/>
          <w:jc w:val="center"/>
        </w:trPr>
        <w:tc>
          <w:tcPr>
            <w:tcW w:w="1095" w:type="dxa"/>
            <w:tcBorders>
              <w:top w:val="single" w:sz="6" w:space="0" w:color="auto"/>
              <w:left w:val="single" w:sz="6" w:space="0" w:color="auto"/>
              <w:bottom w:val="single" w:sz="6" w:space="0" w:color="auto"/>
              <w:right w:val="single" w:sz="6" w:space="0" w:color="auto"/>
            </w:tcBorders>
          </w:tcPr>
          <w:p w14:paraId="585DA396" w14:textId="77777777" w:rsidR="006A76AE" w:rsidRPr="00174D9C" w:rsidRDefault="006A76AE" w:rsidP="004529B7">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1B59A27D" w14:textId="77777777" w:rsidR="006A76AE" w:rsidRPr="00174D9C" w:rsidRDefault="006A76AE" w:rsidP="004529B7">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1E3D05A3" w14:textId="77777777" w:rsidR="006A76AE" w:rsidRPr="006A76AE" w:rsidRDefault="006A76AE">
      <w:pPr>
        <w:rPr>
          <w:sz w:val="20"/>
          <w:szCs w:val="20"/>
        </w:rPr>
      </w:pPr>
    </w:p>
    <w:p w14:paraId="04A3EF70" w14:textId="77777777" w:rsidR="006A76AE" w:rsidRPr="006A76AE" w:rsidRDefault="006A76AE">
      <w:pPr>
        <w:rPr>
          <w:sz w:val="20"/>
          <w:szCs w:val="20"/>
        </w:rPr>
      </w:pPr>
    </w:p>
    <w:p w14:paraId="4F91F000" w14:textId="77777777" w:rsidR="006A76AE" w:rsidRPr="006A76AE" w:rsidRDefault="006A76AE">
      <w:pPr>
        <w:rPr>
          <w:sz w:val="20"/>
          <w:szCs w:val="20"/>
        </w:rPr>
      </w:pPr>
    </w:p>
    <w:p w14:paraId="7C48C574" w14:textId="77777777" w:rsidR="001E7ADB" w:rsidRPr="00E563F7" w:rsidRDefault="001E7ADB" w:rsidP="001E7AD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rFonts w:ascii="Calibri" w:hAnsi="Calibri"/>
        </w:rPr>
      </w:pPr>
      <w:r w:rsidRPr="00E563F7">
        <w:rPr>
          <w:rFonts w:ascii="Calibri" w:hAnsi="Calibri"/>
          <w:b/>
          <w:bCs/>
        </w:rPr>
        <w:lastRenderedPageBreak/>
        <w:t>ANEXO 13</w:t>
      </w:r>
    </w:p>
    <w:p w14:paraId="0ECBE902" w14:textId="77777777" w:rsidR="001E7ADB" w:rsidRPr="00AA0B61" w:rsidRDefault="001E7ADB" w:rsidP="001E7ADB">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3FB69A90" w14:textId="3A2AA411" w:rsidR="001E7ADB" w:rsidRPr="00E52EE8" w:rsidRDefault="001E7ADB" w:rsidP="001E7ADB">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w:t>
      </w:r>
      <w:r w:rsidR="00373AEC">
        <w:rPr>
          <w:rFonts w:ascii="Calibri" w:hAnsi="Calibri"/>
          <w:b/>
          <w:bCs/>
          <w:sz w:val="20"/>
          <w:szCs w:val="20"/>
        </w:rPr>
        <w:t>LP-919044992-N04-2026</w:t>
      </w:r>
      <w:r w:rsidRPr="00AA0B61">
        <w:rPr>
          <w:rFonts w:ascii="Calibri" w:hAnsi="Calibri"/>
          <w:b/>
          <w:bCs/>
          <w:sz w:val="20"/>
          <w:szCs w:val="20"/>
        </w:rPr>
        <w:t xml:space="preserve"> </w:t>
      </w:r>
    </w:p>
    <w:p w14:paraId="5B545FED" w14:textId="77777777" w:rsidR="001E7ADB" w:rsidRDefault="001E7ADB" w:rsidP="001E7ADB">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w:t>
      </w:r>
    </w:p>
    <w:p w14:paraId="4EF0EA3A" w14:textId="77777777" w:rsidR="001E7ADB" w:rsidRPr="00AA0B61" w:rsidRDefault="001E7ADB" w:rsidP="001E7ADB">
      <w:pPr>
        <w:pStyle w:val="Default"/>
        <w:rPr>
          <w:rFonts w:ascii="Calibri" w:hAnsi="Calibri"/>
          <w:b/>
          <w:bCs/>
          <w:sz w:val="20"/>
          <w:szCs w:val="20"/>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gridCol w:w="846"/>
        <w:gridCol w:w="847"/>
        <w:gridCol w:w="1268"/>
      </w:tblGrid>
      <w:tr w:rsidR="001E7ADB" w:rsidRPr="00BD6407" w14:paraId="4964D464" w14:textId="77777777" w:rsidTr="006A76AE">
        <w:trPr>
          <w:trHeight w:val="300"/>
          <w:jc w:val="center"/>
        </w:trPr>
        <w:tc>
          <w:tcPr>
            <w:tcW w:w="7933" w:type="dxa"/>
            <w:shd w:val="clear" w:color="auto" w:fill="9FEDFF"/>
            <w:hideMark/>
          </w:tcPr>
          <w:p w14:paraId="0B5698D4" w14:textId="77777777" w:rsidR="001E7ADB" w:rsidRPr="00BD6407" w:rsidRDefault="001E7ADB" w:rsidP="004529B7">
            <w:pPr>
              <w:jc w:val="center"/>
              <w:rPr>
                <w:rFonts w:ascii="Calibri" w:hAnsi="Calibri"/>
                <w:b/>
                <w:bCs/>
                <w:color w:val="000000"/>
                <w:sz w:val="16"/>
                <w:szCs w:val="16"/>
                <w:lang w:eastAsia="es-MX"/>
              </w:rPr>
            </w:pPr>
            <w:bookmarkStart w:id="9" w:name="_Hlk222313468"/>
            <w:r w:rsidRPr="00BD6407">
              <w:rPr>
                <w:rFonts w:ascii="Calibri" w:hAnsi="Calibri"/>
                <w:b/>
                <w:bCs/>
                <w:color w:val="000000"/>
                <w:sz w:val="16"/>
                <w:szCs w:val="16"/>
                <w:lang w:eastAsia="es-MX"/>
              </w:rPr>
              <w:t>DOCUMENTO</w:t>
            </w:r>
          </w:p>
        </w:tc>
        <w:tc>
          <w:tcPr>
            <w:tcW w:w="1693" w:type="dxa"/>
            <w:gridSpan w:val="2"/>
            <w:shd w:val="clear" w:color="auto" w:fill="9FEDFF"/>
            <w:vAlign w:val="center"/>
            <w:hideMark/>
          </w:tcPr>
          <w:p w14:paraId="1431A3C2" w14:textId="77777777" w:rsidR="001E7ADB" w:rsidRPr="00BD6407" w:rsidRDefault="001E7ADB" w:rsidP="004529B7">
            <w:pPr>
              <w:jc w:val="center"/>
              <w:rPr>
                <w:rFonts w:ascii="Calibri" w:hAnsi="Calibri"/>
                <w:b/>
                <w:bCs/>
                <w:color w:val="000000"/>
                <w:sz w:val="16"/>
                <w:szCs w:val="16"/>
                <w:lang w:eastAsia="es-MX"/>
              </w:rPr>
            </w:pPr>
            <w:r w:rsidRPr="00BD6407">
              <w:rPr>
                <w:rFonts w:ascii="Calibri" w:hAnsi="Calibri"/>
                <w:b/>
                <w:bCs/>
                <w:color w:val="000000"/>
                <w:sz w:val="16"/>
                <w:szCs w:val="16"/>
                <w:lang w:eastAsia="es-MX"/>
              </w:rPr>
              <w:t>ENTREGA</w:t>
            </w:r>
          </w:p>
        </w:tc>
        <w:tc>
          <w:tcPr>
            <w:tcW w:w="1268" w:type="dxa"/>
            <w:shd w:val="clear" w:color="auto" w:fill="9FEDFF"/>
            <w:vAlign w:val="center"/>
            <w:hideMark/>
          </w:tcPr>
          <w:p w14:paraId="4F63F96E" w14:textId="77777777" w:rsidR="001E7ADB" w:rsidRPr="00BD6407" w:rsidRDefault="001E7ADB" w:rsidP="004529B7">
            <w:pPr>
              <w:jc w:val="center"/>
              <w:rPr>
                <w:rFonts w:ascii="Calibri" w:hAnsi="Calibri"/>
                <w:b/>
                <w:bCs/>
                <w:color w:val="000000"/>
                <w:sz w:val="16"/>
                <w:szCs w:val="16"/>
                <w:lang w:eastAsia="es-MX"/>
              </w:rPr>
            </w:pPr>
            <w:r w:rsidRPr="00BD6407">
              <w:rPr>
                <w:rFonts w:ascii="Calibri" w:hAnsi="Calibri"/>
                <w:b/>
                <w:bCs/>
                <w:color w:val="000000"/>
                <w:sz w:val="16"/>
                <w:szCs w:val="16"/>
                <w:lang w:eastAsia="es-MX"/>
              </w:rPr>
              <w:t>OBSERVACIONES</w:t>
            </w:r>
          </w:p>
        </w:tc>
      </w:tr>
      <w:tr w:rsidR="001E7ADB" w:rsidRPr="00BD6407" w14:paraId="6C11B4E3" w14:textId="77777777" w:rsidTr="006A76AE">
        <w:trPr>
          <w:trHeight w:val="70"/>
          <w:jc w:val="center"/>
        </w:trPr>
        <w:tc>
          <w:tcPr>
            <w:tcW w:w="7933" w:type="dxa"/>
            <w:hideMark/>
          </w:tcPr>
          <w:p w14:paraId="3C34DB97"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1.</w:t>
            </w:r>
            <w:r w:rsidRPr="00BD6407">
              <w:rPr>
                <w:b/>
                <w:bCs/>
                <w:color w:val="000000"/>
                <w:sz w:val="16"/>
                <w:szCs w:val="16"/>
                <w:lang w:eastAsia="es-MX"/>
              </w:rPr>
              <w:t xml:space="preserve">       </w:t>
            </w:r>
            <w:r w:rsidRPr="00BD6407">
              <w:rPr>
                <w:rFonts w:ascii="Calibri" w:hAnsi="Calibri"/>
                <w:b/>
                <w:bCs/>
                <w:color w:val="000000"/>
                <w:sz w:val="16"/>
                <w:szCs w:val="16"/>
                <w:lang w:eastAsia="es-MX"/>
              </w:rPr>
              <w:t>ANEXO 13.</w:t>
            </w:r>
            <w:r w:rsidRPr="00BD6407">
              <w:rPr>
                <w:rFonts w:ascii="Calibri" w:hAnsi="Calibri"/>
                <w:color w:val="000000"/>
                <w:sz w:val="16"/>
                <w:szCs w:val="16"/>
                <w:lang w:eastAsia="es-MX"/>
              </w:rPr>
              <w:t xml:space="preserve"> Cédula de entrega de documentos.</w:t>
            </w:r>
          </w:p>
        </w:tc>
        <w:tc>
          <w:tcPr>
            <w:tcW w:w="846" w:type="dxa"/>
            <w:vAlign w:val="center"/>
            <w:hideMark/>
          </w:tcPr>
          <w:p w14:paraId="52D912D6"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6CB4738E"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61C20A4A"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6F24DDE8" w14:textId="77777777" w:rsidTr="006A76AE">
        <w:trPr>
          <w:trHeight w:val="300"/>
          <w:jc w:val="center"/>
        </w:trPr>
        <w:tc>
          <w:tcPr>
            <w:tcW w:w="7933" w:type="dxa"/>
            <w:hideMark/>
          </w:tcPr>
          <w:p w14:paraId="7E5559E7" w14:textId="77777777" w:rsidR="001E7ADB" w:rsidRPr="00BD6407" w:rsidRDefault="001E7ADB" w:rsidP="006A76AE">
            <w:pPr>
              <w:jc w:val="both"/>
              <w:rPr>
                <w:rFonts w:ascii="Calibri" w:hAnsi="Calibri"/>
                <w:color w:val="000000"/>
                <w:sz w:val="16"/>
                <w:szCs w:val="16"/>
                <w:lang w:eastAsia="es-MX"/>
              </w:rPr>
            </w:pPr>
            <w:r w:rsidRPr="00BD6407">
              <w:rPr>
                <w:rFonts w:ascii="Calibri" w:hAnsi="Calibri"/>
                <w:color w:val="000000"/>
                <w:sz w:val="16"/>
                <w:szCs w:val="16"/>
                <w:lang w:eastAsia="es-MX"/>
              </w:rPr>
              <w:t>2.</w:t>
            </w:r>
            <w:r w:rsidRPr="00BD6407">
              <w:rPr>
                <w:b/>
                <w:bCs/>
                <w:color w:val="000000"/>
                <w:sz w:val="16"/>
                <w:szCs w:val="16"/>
                <w:lang w:eastAsia="es-MX"/>
              </w:rPr>
              <w:t xml:space="preserve">       </w:t>
            </w:r>
            <w:r w:rsidRPr="00BD6407">
              <w:rPr>
                <w:rFonts w:ascii="Calibri" w:hAnsi="Calibri"/>
                <w:color w:val="000000"/>
                <w:sz w:val="16"/>
                <w:szCs w:val="16"/>
                <w:lang w:eastAsia="es-MX"/>
              </w:rPr>
              <w:t>Identificación oficial vigente de quien firma las proposiciones, quien deberá contar con facultades de administración y/o dominio, o poder especial para actos de licitación pública.</w:t>
            </w:r>
          </w:p>
        </w:tc>
        <w:tc>
          <w:tcPr>
            <w:tcW w:w="846" w:type="dxa"/>
            <w:vAlign w:val="center"/>
            <w:hideMark/>
          </w:tcPr>
          <w:p w14:paraId="2B66F36C"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27953D7E"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2364DAA6"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787F60CB" w14:textId="77777777" w:rsidTr="006A76AE">
        <w:trPr>
          <w:trHeight w:val="300"/>
          <w:jc w:val="center"/>
        </w:trPr>
        <w:tc>
          <w:tcPr>
            <w:tcW w:w="7933" w:type="dxa"/>
            <w:hideMark/>
          </w:tcPr>
          <w:p w14:paraId="7461F1AF"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3.</w:t>
            </w:r>
            <w:r w:rsidRPr="00BD6407">
              <w:rPr>
                <w:b/>
                <w:bCs/>
                <w:color w:val="000000"/>
                <w:sz w:val="16"/>
                <w:szCs w:val="16"/>
                <w:lang w:eastAsia="es-MX"/>
              </w:rPr>
              <w:t xml:space="preserve">       </w:t>
            </w:r>
            <w:r w:rsidRPr="00BD6407">
              <w:rPr>
                <w:rFonts w:ascii="Calibri" w:hAnsi="Calibri"/>
                <w:color w:val="000000"/>
                <w:sz w:val="16"/>
                <w:szCs w:val="16"/>
                <w:lang w:eastAsia="es-MX"/>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 la presente convocatoria,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846" w:type="dxa"/>
            <w:vAlign w:val="center"/>
            <w:hideMark/>
          </w:tcPr>
          <w:p w14:paraId="6C81AFB2"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463E39DF"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5C3F03BD"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593BF320" w14:textId="77777777" w:rsidTr="006A76AE">
        <w:trPr>
          <w:trHeight w:val="45"/>
          <w:jc w:val="center"/>
        </w:trPr>
        <w:tc>
          <w:tcPr>
            <w:tcW w:w="7933" w:type="dxa"/>
            <w:hideMark/>
          </w:tcPr>
          <w:p w14:paraId="49B1449B"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4.</w:t>
            </w:r>
            <w:r w:rsidRPr="00BD6407">
              <w:rPr>
                <w:b/>
                <w:bCs/>
                <w:color w:val="000000"/>
                <w:sz w:val="16"/>
                <w:szCs w:val="16"/>
                <w:lang w:eastAsia="es-MX"/>
              </w:rPr>
              <w:t xml:space="preserve">       </w:t>
            </w:r>
            <w:r w:rsidRPr="00BD6407">
              <w:rPr>
                <w:rFonts w:ascii="Calibri" w:hAnsi="Calibri"/>
                <w:b/>
                <w:bCs/>
                <w:color w:val="000000"/>
                <w:sz w:val="16"/>
                <w:szCs w:val="16"/>
                <w:lang w:eastAsia="es-MX"/>
              </w:rPr>
              <w:t>ANEXO 2</w:t>
            </w:r>
            <w:r w:rsidRPr="00BD6407">
              <w:rPr>
                <w:rFonts w:ascii="Calibri" w:hAnsi="Calibri"/>
                <w:color w:val="000000"/>
                <w:sz w:val="16"/>
                <w:szCs w:val="16"/>
                <w:lang w:eastAsia="es-MX"/>
              </w:rPr>
              <w:t xml:space="preserve">. Propuesta Técnica conforme al formato del anexo 2 de las presentes bases. </w:t>
            </w:r>
          </w:p>
        </w:tc>
        <w:tc>
          <w:tcPr>
            <w:tcW w:w="846" w:type="dxa"/>
            <w:vAlign w:val="center"/>
            <w:hideMark/>
          </w:tcPr>
          <w:p w14:paraId="30A1C7B3"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4976EC41"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7252455D"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0B80D40F" w14:textId="77777777" w:rsidTr="006A76AE">
        <w:trPr>
          <w:trHeight w:val="300"/>
          <w:jc w:val="center"/>
        </w:trPr>
        <w:tc>
          <w:tcPr>
            <w:tcW w:w="7933" w:type="dxa"/>
            <w:hideMark/>
          </w:tcPr>
          <w:p w14:paraId="6BEAF3A8"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5.</w:t>
            </w:r>
            <w:r w:rsidRPr="00BD6407">
              <w:rPr>
                <w:b/>
                <w:bCs/>
                <w:color w:val="000000"/>
                <w:sz w:val="16"/>
                <w:szCs w:val="16"/>
                <w:lang w:eastAsia="es-MX"/>
              </w:rPr>
              <w:t xml:space="preserve">       </w:t>
            </w:r>
            <w:r w:rsidRPr="00BD6407">
              <w:rPr>
                <w:rFonts w:ascii="Calibri" w:hAnsi="Calibri"/>
                <w:color w:val="000000"/>
                <w:sz w:val="16"/>
                <w:szCs w:val="16"/>
                <w:lang w:eastAsia="es-MX"/>
              </w:rPr>
              <w:t xml:space="preserve">Certificado o escrito bajo protesta de decir verdad de que cumplen con las Normas Oficiales Mexicanas o las Normas Mexicanas o Normas Internacionales aplicables y en el que manifieste que </w:t>
            </w:r>
            <w:r>
              <w:rPr>
                <w:rFonts w:ascii="Calibri" w:hAnsi="Calibri"/>
                <w:color w:val="000000"/>
                <w:sz w:val="16"/>
                <w:szCs w:val="16"/>
                <w:lang w:eastAsia="es-MX"/>
              </w:rPr>
              <w:t>las tarjetas electrónicas</w:t>
            </w:r>
            <w:r w:rsidRPr="00BD6407">
              <w:rPr>
                <w:rFonts w:ascii="Calibri" w:hAnsi="Calibri"/>
                <w:color w:val="000000"/>
                <w:sz w:val="16"/>
                <w:szCs w:val="16"/>
                <w:lang w:eastAsia="es-MX"/>
              </w:rPr>
              <w:t xml:space="preserve"> que oferta cumplen con la legislación vigente, para las partidas y renglones que aplica, y con las Normas Oficiales Mexicanas, las Normas Mexicanas y a falta de éstas, con las Normas Internacionales.</w:t>
            </w:r>
          </w:p>
        </w:tc>
        <w:tc>
          <w:tcPr>
            <w:tcW w:w="846" w:type="dxa"/>
            <w:vAlign w:val="center"/>
            <w:hideMark/>
          </w:tcPr>
          <w:p w14:paraId="2F92567D"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1C0CC6F7"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3139A522"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66293A02" w14:textId="77777777" w:rsidTr="006A76AE">
        <w:trPr>
          <w:trHeight w:val="300"/>
          <w:jc w:val="center"/>
        </w:trPr>
        <w:tc>
          <w:tcPr>
            <w:tcW w:w="7933" w:type="dxa"/>
            <w:hideMark/>
          </w:tcPr>
          <w:p w14:paraId="6853FA98" w14:textId="4E5840DB"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6.</w:t>
            </w:r>
            <w:r w:rsidRPr="00BD6407">
              <w:rPr>
                <w:b/>
                <w:bCs/>
                <w:color w:val="000000"/>
                <w:sz w:val="16"/>
                <w:szCs w:val="16"/>
                <w:lang w:eastAsia="es-MX"/>
              </w:rPr>
              <w:t xml:space="preserve">       </w:t>
            </w:r>
            <w:r w:rsidRPr="00BD6407">
              <w:rPr>
                <w:rFonts w:ascii="Calibri" w:hAnsi="Calibri"/>
                <w:color w:val="000000"/>
                <w:sz w:val="16"/>
                <w:szCs w:val="16"/>
                <w:lang w:eastAsia="es-MX"/>
              </w:rPr>
              <w:t xml:space="preserve">Relación de las gasolineras adheridas al sistema de la compañía oferente, incluyendo direcciones y teléfonos, así como también deberá integrar </w:t>
            </w:r>
            <w:r w:rsidRPr="007053EF">
              <w:rPr>
                <w:rFonts w:ascii="Calibri" w:hAnsi="Calibri"/>
                <w:color w:val="000000"/>
                <w:sz w:val="16"/>
                <w:szCs w:val="16"/>
                <w:lang w:eastAsia="es-MX"/>
              </w:rPr>
              <w:t>la copia de los convenios establecidos con dichos negocios y/o carta</w:t>
            </w:r>
            <w:r w:rsidRPr="00BD6407">
              <w:rPr>
                <w:rFonts w:ascii="Calibri" w:hAnsi="Calibri"/>
                <w:color w:val="000000"/>
                <w:sz w:val="16"/>
                <w:szCs w:val="16"/>
                <w:lang w:eastAsia="es-MX"/>
              </w:rPr>
              <w:t xml:space="preserve"> bajo protesta de decir verdad que la </w:t>
            </w:r>
            <w:r>
              <w:rPr>
                <w:rFonts w:ascii="Calibri" w:hAnsi="Calibri"/>
                <w:color w:val="000000"/>
                <w:sz w:val="16"/>
                <w:szCs w:val="16"/>
                <w:lang w:eastAsia="es-MX"/>
              </w:rPr>
              <w:t>GASOLINA Y DIESEL</w:t>
            </w:r>
            <w:r w:rsidRPr="00BD6407">
              <w:rPr>
                <w:rFonts w:ascii="Calibri" w:hAnsi="Calibri"/>
                <w:color w:val="000000"/>
                <w:sz w:val="16"/>
                <w:szCs w:val="16"/>
                <w:lang w:eastAsia="es-MX"/>
              </w:rPr>
              <w:t xml:space="preserve"> (</w:t>
            </w:r>
            <w:r>
              <w:rPr>
                <w:rFonts w:ascii="Calibri" w:hAnsi="Calibri"/>
                <w:color w:val="000000"/>
                <w:sz w:val="16"/>
                <w:szCs w:val="16"/>
                <w:lang w:eastAsia="es-MX"/>
              </w:rPr>
              <w:t>Tarjeta Electrónica</w:t>
            </w:r>
            <w:r w:rsidRPr="00BD6407">
              <w:rPr>
                <w:rFonts w:ascii="Calibri" w:hAnsi="Calibri"/>
                <w:color w:val="000000"/>
                <w:sz w:val="16"/>
                <w:szCs w:val="16"/>
                <w:lang w:eastAsia="es-MX"/>
              </w:rPr>
              <w:t>) que proporcionen, en el caso que resulten con adjudicación, deberán ser válidos en gasolineras del área Metropolitana de la Ciudad de Monterrey, Nuevo León y en los municipios rurales, principalmente, donde Servicios de Salud de Nuevo León, O.P.D.</w:t>
            </w:r>
            <w:r>
              <w:rPr>
                <w:rFonts w:ascii="Calibri" w:hAnsi="Calibri"/>
                <w:color w:val="000000"/>
                <w:sz w:val="16"/>
                <w:szCs w:val="16"/>
                <w:lang w:eastAsia="es-MX"/>
              </w:rPr>
              <w:t>,</w:t>
            </w:r>
            <w:r w:rsidRPr="00BD6407">
              <w:rPr>
                <w:rFonts w:ascii="Calibri" w:hAnsi="Calibri"/>
                <w:color w:val="000000"/>
                <w:sz w:val="16"/>
                <w:szCs w:val="16"/>
                <w:lang w:eastAsia="es-MX"/>
              </w:rPr>
              <w:t xml:space="preserve"> tiene instalados Hospitales y Jurisdicciones Sanitarias y Centros de Salud, que son las cabeceras de los municipios</w:t>
            </w:r>
            <w:r w:rsidRPr="00576728">
              <w:rPr>
                <w:rFonts w:ascii="Calibri" w:hAnsi="Calibri"/>
                <w:color w:val="000000"/>
                <w:sz w:val="16"/>
                <w:szCs w:val="16"/>
                <w:lang w:eastAsia="es-MX"/>
              </w:rPr>
              <w:t>: Sabinas Hidalgo, Cerralvo, Montemorelos, Cadereyta, Linares, Santiago, Dr. Arroyo y Galeana. En caso de que el licitante tenga cobertura en otros Estados, se solicita que solo se incluya la relación de gasolineras</w:t>
            </w:r>
            <w:r w:rsidRPr="00BD6407">
              <w:rPr>
                <w:rFonts w:ascii="Calibri" w:hAnsi="Calibri"/>
                <w:color w:val="000000"/>
                <w:sz w:val="16"/>
                <w:szCs w:val="16"/>
                <w:lang w:eastAsia="es-MX"/>
              </w:rPr>
              <w:t xml:space="preserve"> en el Estado de Nuevo León.</w:t>
            </w:r>
          </w:p>
        </w:tc>
        <w:tc>
          <w:tcPr>
            <w:tcW w:w="846" w:type="dxa"/>
            <w:vAlign w:val="center"/>
            <w:hideMark/>
          </w:tcPr>
          <w:p w14:paraId="78C18D6E"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345BAA99"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3BAC9051"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5FE54200" w14:textId="77777777" w:rsidTr="006A76AE">
        <w:trPr>
          <w:trHeight w:val="300"/>
          <w:jc w:val="center"/>
        </w:trPr>
        <w:tc>
          <w:tcPr>
            <w:tcW w:w="7933" w:type="dxa"/>
            <w:hideMark/>
          </w:tcPr>
          <w:p w14:paraId="56A33C9C"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7.</w:t>
            </w:r>
            <w:r w:rsidRPr="00BD6407">
              <w:rPr>
                <w:b/>
                <w:bCs/>
                <w:color w:val="000000"/>
                <w:sz w:val="16"/>
                <w:szCs w:val="16"/>
                <w:lang w:eastAsia="es-MX"/>
              </w:rPr>
              <w:t xml:space="preserve">       </w:t>
            </w:r>
            <w:r w:rsidRPr="00BD6407">
              <w:rPr>
                <w:rFonts w:ascii="Calibri" w:hAnsi="Calibri"/>
                <w:color w:val="000000"/>
                <w:sz w:val="16"/>
                <w:szCs w:val="16"/>
                <w:lang w:eastAsia="es-MX"/>
              </w:rPr>
              <w:t>Carta compromiso de cumplir con el período de que la vigencia de</w:t>
            </w:r>
            <w:r>
              <w:rPr>
                <w:rFonts w:ascii="Calibri" w:hAnsi="Calibri"/>
                <w:color w:val="000000"/>
                <w:sz w:val="16"/>
                <w:szCs w:val="16"/>
                <w:lang w:eastAsia="es-MX"/>
              </w:rPr>
              <w:t xml:space="preserve"> </w:t>
            </w:r>
            <w:r w:rsidRPr="00BD6407">
              <w:rPr>
                <w:rFonts w:ascii="Calibri" w:hAnsi="Calibri"/>
                <w:color w:val="000000"/>
                <w:sz w:val="16"/>
                <w:szCs w:val="16"/>
                <w:lang w:eastAsia="es-MX"/>
              </w:rPr>
              <w:t>l</w:t>
            </w:r>
            <w:r>
              <w:rPr>
                <w:rFonts w:ascii="Calibri" w:hAnsi="Calibri"/>
                <w:color w:val="000000"/>
                <w:sz w:val="16"/>
                <w:szCs w:val="16"/>
                <w:lang w:eastAsia="es-MX"/>
              </w:rPr>
              <w:t>as</w:t>
            </w:r>
            <w:r w:rsidRPr="00BD6407">
              <w:rPr>
                <w:rFonts w:ascii="Calibri" w:hAnsi="Calibri"/>
                <w:color w:val="000000"/>
                <w:sz w:val="16"/>
                <w:szCs w:val="16"/>
                <w:lang w:eastAsia="es-MX"/>
              </w:rPr>
              <w:t xml:space="preserve"> </w:t>
            </w:r>
            <w:r>
              <w:rPr>
                <w:rFonts w:ascii="Calibri" w:hAnsi="Calibri"/>
                <w:color w:val="000000"/>
                <w:sz w:val="16"/>
                <w:szCs w:val="16"/>
                <w:lang w:eastAsia="es-MX"/>
              </w:rPr>
              <w:t>TARJETAS ELECTRÓNICAS</w:t>
            </w:r>
            <w:r w:rsidRPr="00BD6407">
              <w:rPr>
                <w:rFonts w:ascii="Calibri" w:hAnsi="Calibri"/>
                <w:color w:val="000000"/>
                <w:sz w:val="16"/>
                <w:szCs w:val="16"/>
                <w:lang w:eastAsia="es-MX"/>
              </w:rPr>
              <w:t xml:space="preserve"> que oferta y entregará, en caso de resultar adjudicado será de mínimo, un año, que contará a partir de la fecha de recepción; sin embargo, se obliga al intercambio de l</w:t>
            </w:r>
            <w:r>
              <w:rPr>
                <w:rFonts w:ascii="Calibri" w:hAnsi="Calibri"/>
                <w:color w:val="000000"/>
                <w:sz w:val="16"/>
                <w:szCs w:val="16"/>
                <w:lang w:eastAsia="es-MX"/>
              </w:rPr>
              <w:t>a</w:t>
            </w:r>
            <w:r w:rsidRPr="00BD6407">
              <w:rPr>
                <w:rFonts w:ascii="Calibri" w:hAnsi="Calibri"/>
                <w:color w:val="000000"/>
                <w:sz w:val="16"/>
                <w:szCs w:val="16"/>
                <w:lang w:eastAsia="es-MX"/>
              </w:rPr>
              <w:t xml:space="preserve">s </w:t>
            </w:r>
            <w:r>
              <w:rPr>
                <w:rFonts w:ascii="Calibri" w:hAnsi="Calibri"/>
                <w:color w:val="000000"/>
                <w:sz w:val="16"/>
                <w:szCs w:val="16"/>
                <w:lang w:eastAsia="es-MX"/>
              </w:rPr>
              <w:t>TARJETAS ELECTRÓNICAS</w:t>
            </w:r>
            <w:r w:rsidRPr="00BD6407">
              <w:rPr>
                <w:rFonts w:ascii="Calibri" w:hAnsi="Calibri"/>
                <w:color w:val="000000"/>
                <w:sz w:val="16"/>
                <w:szCs w:val="16"/>
                <w:lang w:eastAsia="es-MX"/>
              </w:rPr>
              <w:t xml:space="preserve"> que no se hayan canjeados o utilizados durante este período, otorgará el período adicional necesario para agotar el saldo respectivo.</w:t>
            </w:r>
          </w:p>
        </w:tc>
        <w:tc>
          <w:tcPr>
            <w:tcW w:w="846" w:type="dxa"/>
            <w:vAlign w:val="center"/>
            <w:hideMark/>
          </w:tcPr>
          <w:p w14:paraId="4F591D5D"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28C859D2"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292A8962"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0805970B" w14:textId="77777777" w:rsidTr="006A76AE">
        <w:trPr>
          <w:trHeight w:val="300"/>
          <w:jc w:val="center"/>
        </w:trPr>
        <w:tc>
          <w:tcPr>
            <w:tcW w:w="7933" w:type="dxa"/>
            <w:hideMark/>
          </w:tcPr>
          <w:p w14:paraId="7921EC30"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8.</w:t>
            </w:r>
            <w:r w:rsidRPr="00BD6407">
              <w:rPr>
                <w:b/>
                <w:bCs/>
                <w:color w:val="000000"/>
                <w:sz w:val="16"/>
                <w:szCs w:val="16"/>
                <w:lang w:eastAsia="es-MX"/>
              </w:rPr>
              <w:t xml:space="preserve">       </w:t>
            </w:r>
            <w:r w:rsidRPr="00BD6407">
              <w:rPr>
                <w:rFonts w:ascii="Calibri" w:hAnsi="Calibri"/>
                <w:color w:val="000000"/>
                <w:sz w:val="16"/>
                <w:szCs w:val="16"/>
                <w:lang w:eastAsia="es-MX"/>
              </w:rPr>
              <w:t xml:space="preserve">Carta bajo protesta de decir verdad que cuenta con la capacidad de suministrar </w:t>
            </w:r>
            <w:r>
              <w:rPr>
                <w:rFonts w:ascii="Calibri" w:hAnsi="Calibri"/>
                <w:color w:val="000000"/>
                <w:sz w:val="16"/>
                <w:szCs w:val="16"/>
                <w:lang w:eastAsia="es-MX"/>
              </w:rPr>
              <w:t xml:space="preserve">las tarjetas electrónicas </w:t>
            </w:r>
            <w:r w:rsidRPr="00BD6407">
              <w:rPr>
                <w:rFonts w:ascii="Calibri" w:hAnsi="Calibri"/>
                <w:color w:val="000000"/>
                <w:sz w:val="16"/>
                <w:szCs w:val="16"/>
                <w:lang w:eastAsia="es-MX"/>
              </w:rPr>
              <w:t xml:space="preserve">con los requerimientos establecidos en estas bases. </w:t>
            </w:r>
          </w:p>
        </w:tc>
        <w:tc>
          <w:tcPr>
            <w:tcW w:w="846" w:type="dxa"/>
            <w:vAlign w:val="center"/>
            <w:hideMark/>
          </w:tcPr>
          <w:p w14:paraId="256EE6C0"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2A970A39"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7F700891"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1BA28776" w14:textId="77777777" w:rsidTr="006A76AE">
        <w:trPr>
          <w:trHeight w:val="138"/>
          <w:jc w:val="center"/>
        </w:trPr>
        <w:tc>
          <w:tcPr>
            <w:tcW w:w="7933" w:type="dxa"/>
            <w:hideMark/>
          </w:tcPr>
          <w:p w14:paraId="598037EB"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9.</w:t>
            </w:r>
            <w:r w:rsidRPr="00BD6407">
              <w:rPr>
                <w:b/>
                <w:bCs/>
                <w:color w:val="000000"/>
                <w:sz w:val="16"/>
                <w:szCs w:val="16"/>
                <w:lang w:eastAsia="es-MX"/>
              </w:rPr>
              <w:t xml:space="preserve">       </w:t>
            </w:r>
            <w:r w:rsidRPr="00BD6407">
              <w:rPr>
                <w:rFonts w:ascii="Calibri" w:hAnsi="Calibri"/>
                <w:color w:val="000000"/>
                <w:sz w:val="16"/>
                <w:szCs w:val="16"/>
                <w:lang w:eastAsia="es-MX"/>
              </w:rPr>
              <w:t xml:space="preserve">Una muestra física en la que se identifiquen las medidas de seguridad de </w:t>
            </w:r>
            <w:r>
              <w:rPr>
                <w:rFonts w:ascii="Calibri" w:hAnsi="Calibri"/>
                <w:color w:val="000000"/>
                <w:sz w:val="16"/>
                <w:szCs w:val="16"/>
                <w:lang w:eastAsia="es-MX"/>
              </w:rPr>
              <w:t xml:space="preserve">las tarjetas electrónicas </w:t>
            </w:r>
            <w:r w:rsidRPr="00BD6407">
              <w:rPr>
                <w:rFonts w:ascii="Calibri" w:hAnsi="Calibri"/>
                <w:color w:val="000000"/>
                <w:sz w:val="16"/>
                <w:szCs w:val="16"/>
                <w:lang w:eastAsia="es-MX"/>
              </w:rPr>
              <w:t>que oferta.</w:t>
            </w:r>
          </w:p>
        </w:tc>
        <w:tc>
          <w:tcPr>
            <w:tcW w:w="846" w:type="dxa"/>
            <w:vAlign w:val="center"/>
            <w:hideMark/>
          </w:tcPr>
          <w:p w14:paraId="26EE11AF"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16291BDA"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421E334A"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7F5189A0" w14:textId="77777777" w:rsidTr="006A76AE">
        <w:trPr>
          <w:trHeight w:val="300"/>
          <w:jc w:val="center"/>
        </w:trPr>
        <w:tc>
          <w:tcPr>
            <w:tcW w:w="7933" w:type="dxa"/>
            <w:hideMark/>
          </w:tcPr>
          <w:p w14:paraId="45336AB8" w14:textId="1CA313B6"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10</w:t>
            </w:r>
            <w:r w:rsidRPr="000358CA">
              <w:rPr>
                <w:rFonts w:ascii="Calibri" w:hAnsi="Calibri"/>
                <w:color w:val="000000"/>
                <w:sz w:val="16"/>
                <w:szCs w:val="16"/>
                <w:lang w:eastAsia="es-MX"/>
              </w:rPr>
              <w:t>.</w:t>
            </w:r>
            <w:r w:rsidRPr="000358CA">
              <w:rPr>
                <w:b/>
                <w:bCs/>
                <w:color w:val="000000"/>
                <w:sz w:val="16"/>
                <w:szCs w:val="16"/>
                <w:lang w:eastAsia="es-MX"/>
              </w:rPr>
              <w:t xml:space="preserve">   </w:t>
            </w:r>
            <w:r w:rsidRPr="000358CA">
              <w:rPr>
                <w:rFonts w:ascii="Calibri" w:hAnsi="Calibri"/>
                <w:color w:val="000000"/>
                <w:sz w:val="16"/>
                <w:szCs w:val="16"/>
                <w:lang w:eastAsia="es-MX"/>
              </w:rPr>
              <w:t>USB</w:t>
            </w:r>
            <w:r w:rsidRPr="00BD6407">
              <w:rPr>
                <w:rFonts w:ascii="Calibri" w:hAnsi="Calibri"/>
                <w:color w:val="000000"/>
                <w:sz w:val="16"/>
                <w:szCs w:val="16"/>
                <w:lang w:eastAsia="es-MX"/>
              </w:rPr>
              <w:t xml:space="preserve"> que contenga el total de los documentos incluidos en el sobre técnico en formato </w:t>
            </w:r>
            <w:proofErr w:type="spellStart"/>
            <w:r w:rsidRPr="00BD6407">
              <w:rPr>
                <w:rFonts w:ascii="Calibri" w:hAnsi="Calibri"/>
                <w:color w:val="000000"/>
                <w:sz w:val="16"/>
                <w:szCs w:val="16"/>
                <w:lang w:eastAsia="es-MX"/>
              </w:rPr>
              <w:t>pdf</w:t>
            </w:r>
            <w:proofErr w:type="spellEnd"/>
            <w:r w:rsidRPr="00BD6407">
              <w:rPr>
                <w:rFonts w:ascii="Calibri" w:hAnsi="Calibri"/>
                <w:color w:val="000000"/>
                <w:sz w:val="16"/>
                <w:szCs w:val="16"/>
                <w:lang w:eastAsia="es-MX"/>
              </w:rPr>
              <w:t xml:space="preserve">, </w:t>
            </w:r>
            <w:proofErr w:type="spellStart"/>
            <w:r w:rsidRPr="00BD6407">
              <w:rPr>
                <w:rFonts w:ascii="Calibri" w:hAnsi="Calibri"/>
                <w:color w:val="000000"/>
                <w:sz w:val="16"/>
                <w:szCs w:val="16"/>
                <w:lang w:eastAsia="es-MX"/>
              </w:rPr>
              <w:t>word</w:t>
            </w:r>
            <w:proofErr w:type="spellEnd"/>
            <w:r w:rsidRPr="00BD6407">
              <w:rPr>
                <w:rFonts w:ascii="Calibri" w:hAnsi="Calibri"/>
                <w:color w:val="000000"/>
                <w:sz w:val="16"/>
                <w:szCs w:val="16"/>
                <w:lang w:eastAsia="es-MX"/>
              </w:rPr>
              <w:t xml:space="preserve"> o Excel, el cual se requiere únicamente para agilizar la conducción del evento.</w:t>
            </w:r>
          </w:p>
        </w:tc>
        <w:tc>
          <w:tcPr>
            <w:tcW w:w="846" w:type="dxa"/>
            <w:vAlign w:val="center"/>
            <w:hideMark/>
          </w:tcPr>
          <w:p w14:paraId="6091FF2A"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5BF6E4CB"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29B42739"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5874BE19" w14:textId="77777777" w:rsidTr="006A76AE">
        <w:trPr>
          <w:trHeight w:val="70"/>
          <w:jc w:val="center"/>
        </w:trPr>
        <w:tc>
          <w:tcPr>
            <w:tcW w:w="7933" w:type="dxa"/>
            <w:hideMark/>
          </w:tcPr>
          <w:p w14:paraId="7619A9BF"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11.</w:t>
            </w:r>
            <w:r w:rsidRPr="00BD6407">
              <w:rPr>
                <w:b/>
                <w:bCs/>
                <w:color w:val="000000"/>
                <w:sz w:val="16"/>
                <w:szCs w:val="16"/>
                <w:lang w:eastAsia="es-MX"/>
              </w:rPr>
              <w:t xml:space="preserve">   </w:t>
            </w:r>
            <w:r w:rsidRPr="00BD6407">
              <w:rPr>
                <w:rFonts w:ascii="Calibri" w:hAnsi="Calibri"/>
                <w:b/>
                <w:bCs/>
                <w:color w:val="000000"/>
                <w:sz w:val="16"/>
                <w:szCs w:val="16"/>
                <w:lang w:eastAsia="es-MX"/>
              </w:rPr>
              <w:t>ANEXO 5</w:t>
            </w:r>
            <w:r w:rsidRPr="00BD6407">
              <w:rPr>
                <w:rFonts w:ascii="Calibri" w:hAnsi="Calibri"/>
                <w:color w:val="000000"/>
                <w:sz w:val="16"/>
                <w:szCs w:val="16"/>
                <w:lang w:eastAsia="es-MX"/>
              </w:rPr>
              <w:t>. Carta de presentación de proposiciones.</w:t>
            </w:r>
          </w:p>
        </w:tc>
        <w:tc>
          <w:tcPr>
            <w:tcW w:w="846" w:type="dxa"/>
            <w:vAlign w:val="center"/>
            <w:hideMark/>
          </w:tcPr>
          <w:p w14:paraId="5191F082"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66C48942"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1CD2A79C"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1A0D2A92" w14:textId="77777777" w:rsidTr="006A76AE">
        <w:trPr>
          <w:trHeight w:val="300"/>
          <w:jc w:val="center"/>
        </w:trPr>
        <w:tc>
          <w:tcPr>
            <w:tcW w:w="7933" w:type="dxa"/>
            <w:hideMark/>
          </w:tcPr>
          <w:p w14:paraId="11ADA84A"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12.</w:t>
            </w:r>
            <w:r w:rsidRPr="00BD6407">
              <w:rPr>
                <w:b/>
                <w:bCs/>
                <w:color w:val="000000"/>
                <w:sz w:val="16"/>
                <w:szCs w:val="16"/>
                <w:lang w:eastAsia="es-MX"/>
              </w:rPr>
              <w:t xml:space="preserve">   </w:t>
            </w:r>
            <w:r w:rsidRPr="00BD6407">
              <w:rPr>
                <w:rFonts w:ascii="Calibri" w:hAnsi="Calibri"/>
                <w:b/>
                <w:bCs/>
                <w:color w:val="000000"/>
                <w:sz w:val="16"/>
                <w:szCs w:val="16"/>
                <w:lang w:eastAsia="es-MX"/>
              </w:rPr>
              <w:t>ANEXO 7</w:t>
            </w:r>
            <w:r w:rsidRPr="00BD6407">
              <w:rPr>
                <w:rFonts w:ascii="Calibri" w:hAnsi="Calibri"/>
                <w:color w:val="000000"/>
                <w:sz w:val="16"/>
                <w:szCs w:val="16"/>
                <w:lang w:eastAsia="es-MX"/>
              </w:rPr>
              <w:t xml:space="preserve">. Declaración de no encontrarse en alguno de los supuestos establecidos en los </w:t>
            </w:r>
            <w:r w:rsidRPr="00BD6407">
              <w:rPr>
                <w:rFonts w:ascii="Calibri" w:hAnsi="Calibri"/>
                <w:i/>
                <w:iCs/>
                <w:color w:val="000000"/>
                <w:sz w:val="16"/>
                <w:szCs w:val="16"/>
                <w:lang w:eastAsia="es-MX"/>
              </w:rPr>
              <w:t>Artículos 37 y 95</w:t>
            </w:r>
            <w:r>
              <w:rPr>
                <w:rFonts w:ascii="Calibri" w:hAnsi="Calibri"/>
                <w:color w:val="000000"/>
                <w:sz w:val="16"/>
                <w:szCs w:val="16"/>
                <w:lang w:eastAsia="es-MX"/>
              </w:rPr>
              <w:t xml:space="preserve"> de la Ley </w:t>
            </w:r>
            <w:r w:rsidRPr="00BD6407">
              <w:rPr>
                <w:rFonts w:ascii="Calibri" w:hAnsi="Calibri"/>
                <w:color w:val="000000"/>
                <w:sz w:val="16"/>
                <w:szCs w:val="16"/>
                <w:lang w:eastAsia="es-MX"/>
              </w:rPr>
              <w:t xml:space="preserve">y </w:t>
            </w:r>
            <w:r w:rsidRPr="00BD6407">
              <w:rPr>
                <w:rFonts w:ascii="Calibri" w:hAnsi="Calibri"/>
                <w:i/>
                <w:iCs/>
                <w:color w:val="000000"/>
                <w:sz w:val="16"/>
                <w:szCs w:val="16"/>
                <w:lang w:eastAsia="es-MX"/>
              </w:rPr>
              <w:t>Artículo 38</w:t>
            </w:r>
            <w:r w:rsidRPr="00BD6407">
              <w:rPr>
                <w:rFonts w:ascii="Calibri" w:hAnsi="Calibri"/>
                <w:color w:val="000000"/>
                <w:sz w:val="16"/>
                <w:szCs w:val="16"/>
                <w:lang w:eastAsia="es-MX"/>
              </w:rPr>
              <w:t xml:space="preserve"> del Reglamen</w:t>
            </w:r>
            <w:r>
              <w:rPr>
                <w:rFonts w:ascii="Calibri" w:hAnsi="Calibri"/>
                <w:color w:val="000000"/>
                <w:sz w:val="16"/>
                <w:szCs w:val="16"/>
                <w:lang w:eastAsia="es-MX"/>
              </w:rPr>
              <w:t>to de la Ley de Adquisiciones, A</w:t>
            </w:r>
            <w:r w:rsidRPr="00BD6407">
              <w:rPr>
                <w:rFonts w:ascii="Calibri" w:hAnsi="Calibri"/>
                <w:color w:val="000000"/>
                <w:sz w:val="16"/>
                <w:szCs w:val="16"/>
                <w:lang w:eastAsia="es-MX"/>
              </w:rPr>
              <w:t>rrendamientos y Contrataciones de Servicios del Estado de Nuevo León, Declaración de integridad y Certificado de Determinación Independiente de Propuesta.</w:t>
            </w:r>
          </w:p>
        </w:tc>
        <w:tc>
          <w:tcPr>
            <w:tcW w:w="846" w:type="dxa"/>
            <w:vAlign w:val="center"/>
            <w:hideMark/>
          </w:tcPr>
          <w:p w14:paraId="4E1DE53D"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6BF04480"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7B80DF8D"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48BEFF9D" w14:textId="77777777" w:rsidTr="006A76AE">
        <w:trPr>
          <w:trHeight w:val="300"/>
          <w:jc w:val="center"/>
        </w:trPr>
        <w:tc>
          <w:tcPr>
            <w:tcW w:w="7933" w:type="dxa"/>
            <w:hideMark/>
          </w:tcPr>
          <w:p w14:paraId="0626F0BE"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13.</w:t>
            </w:r>
            <w:r w:rsidRPr="00BD6407">
              <w:rPr>
                <w:b/>
                <w:bCs/>
                <w:color w:val="000000"/>
                <w:sz w:val="16"/>
                <w:szCs w:val="16"/>
                <w:lang w:eastAsia="es-MX"/>
              </w:rPr>
              <w:t xml:space="preserve">   </w:t>
            </w:r>
            <w:r w:rsidRPr="00BD6407">
              <w:rPr>
                <w:rFonts w:ascii="Calibri" w:hAnsi="Calibri"/>
                <w:b/>
                <w:bCs/>
                <w:color w:val="000000"/>
                <w:sz w:val="16"/>
                <w:szCs w:val="16"/>
                <w:lang w:eastAsia="es-MX"/>
              </w:rPr>
              <w:t>ANEXO 9</w:t>
            </w:r>
            <w:r w:rsidRPr="00BD6407">
              <w:rPr>
                <w:rFonts w:ascii="Calibri" w:hAnsi="Calibri"/>
                <w:color w:val="000000"/>
                <w:sz w:val="16"/>
                <w:szCs w:val="16"/>
                <w:lang w:eastAsia="es-MX"/>
              </w:rPr>
              <w:t xml:space="preserve">. Escrito en el que manifieste bajo protesta de decir verdad, que es de nacionalidad mexicana y, además manifestará que </w:t>
            </w:r>
            <w:r>
              <w:rPr>
                <w:rFonts w:ascii="Calibri" w:hAnsi="Calibri"/>
                <w:color w:val="000000"/>
                <w:sz w:val="16"/>
                <w:szCs w:val="16"/>
                <w:lang w:eastAsia="es-MX"/>
              </w:rPr>
              <w:t>las</w:t>
            </w:r>
            <w:r w:rsidRPr="00BD6407">
              <w:rPr>
                <w:rFonts w:ascii="Calibri" w:hAnsi="Calibri"/>
                <w:color w:val="000000"/>
                <w:sz w:val="16"/>
                <w:szCs w:val="16"/>
                <w:lang w:eastAsia="es-MX"/>
              </w:rPr>
              <w:t xml:space="preserve"> tarjeta</w:t>
            </w:r>
            <w:r>
              <w:rPr>
                <w:rFonts w:ascii="Calibri" w:hAnsi="Calibri"/>
                <w:color w:val="000000"/>
                <w:sz w:val="16"/>
                <w:szCs w:val="16"/>
                <w:lang w:eastAsia="es-MX"/>
              </w:rPr>
              <w:t>s</w:t>
            </w:r>
            <w:r w:rsidRPr="00BD6407">
              <w:rPr>
                <w:rFonts w:ascii="Calibri" w:hAnsi="Calibri"/>
                <w:color w:val="000000"/>
                <w:sz w:val="16"/>
                <w:szCs w:val="16"/>
                <w:lang w:eastAsia="es-MX"/>
              </w:rPr>
              <w:t xml:space="preserve"> electrónica</w:t>
            </w:r>
            <w:r>
              <w:rPr>
                <w:rFonts w:ascii="Calibri" w:hAnsi="Calibri"/>
                <w:color w:val="000000"/>
                <w:sz w:val="16"/>
                <w:szCs w:val="16"/>
                <w:lang w:eastAsia="es-MX"/>
              </w:rPr>
              <w:t>s</w:t>
            </w:r>
            <w:r w:rsidRPr="00BD6407">
              <w:rPr>
                <w:rFonts w:ascii="Calibri" w:hAnsi="Calibri"/>
                <w:color w:val="000000"/>
                <w:sz w:val="16"/>
                <w:szCs w:val="16"/>
                <w:lang w:eastAsia="es-MX"/>
              </w:rPr>
              <w:t xml:space="preserve"> que oferta y entregará en caso de resultar adjudicado, serán producidos en México.</w:t>
            </w:r>
          </w:p>
        </w:tc>
        <w:tc>
          <w:tcPr>
            <w:tcW w:w="846" w:type="dxa"/>
            <w:vAlign w:val="center"/>
            <w:hideMark/>
          </w:tcPr>
          <w:p w14:paraId="1EEE6A5D"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3B73343F"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4DA83325"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43A10186" w14:textId="77777777" w:rsidTr="006A76AE">
        <w:trPr>
          <w:trHeight w:val="300"/>
          <w:jc w:val="center"/>
        </w:trPr>
        <w:tc>
          <w:tcPr>
            <w:tcW w:w="7933" w:type="dxa"/>
            <w:hideMark/>
          </w:tcPr>
          <w:p w14:paraId="6260F676"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14.</w:t>
            </w:r>
            <w:r w:rsidRPr="00BD6407">
              <w:rPr>
                <w:b/>
                <w:bCs/>
                <w:color w:val="000000"/>
                <w:sz w:val="16"/>
                <w:szCs w:val="16"/>
                <w:lang w:eastAsia="es-MX"/>
              </w:rPr>
              <w:t xml:space="preserve">   </w:t>
            </w:r>
            <w:r w:rsidRPr="00BD6407">
              <w:rPr>
                <w:rFonts w:ascii="Calibri" w:hAnsi="Calibri"/>
                <w:b/>
                <w:bCs/>
                <w:color w:val="000000"/>
                <w:sz w:val="16"/>
                <w:szCs w:val="16"/>
                <w:lang w:eastAsia="es-MX"/>
              </w:rPr>
              <w:t>ANEXO 11</w:t>
            </w:r>
            <w:r w:rsidRPr="00BD6407">
              <w:rPr>
                <w:rFonts w:ascii="Calibri" w:hAnsi="Calibri"/>
                <w:color w:val="000000"/>
                <w:sz w:val="16"/>
                <w:szCs w:val="16"/>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846" w:type="dxa"/>
            <w:vAlign w:val="center"/>
            <w:hideMark/>
          </w:tcPr>
          <w:p w14:paraId="3CDBF132"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5CC0ED52"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705D3AAD"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31BA3FF4" w14:textId="77777777" w:rsidTr="006A76AE">
        <w:trPr>
          <w:trHeight w:val="144"/>
          <w:jc w:val="center"/>
        </w:trPr>
        <w:tc>
          <w:tcPr>
            <w:tcW w:w="7933" w:type="dxa"/>
            <w:hideMark/>
          </w:tcPr>
          <w:p w14:paraId="12C44321"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15.</w:t>
            </w:r>
            <w:r w:rsidRPr="00BD6407">
              <w:rPr>
                <w:b/>
                <w:bCs/>
                <w:color w:val="000000"/>
                <w:sz w:val="16"/>
                <w:szCs w:val="16"/>
                <w:lang w:eastAsia="es-MX"/>
              </w:rPr>
              <w:t xml:space="preserve">   </w:t>
            </w:r>
            <w:r w:rsidRPr="00BD6407">
              <w:rPr>
                <w:rFonts w:ascii="Calibri" w:hAnsi="Calibri"/>
                <w:b/>
                <w:bCs/>
                <w:color w:val="000000"/>
                <w:sz w:val="16"/>
                <w:szCs w:val="16"/>
                <w:lang w:eastAsia="es-MX"/>
              </w:rPr>
              <w:t>ANEXO 12</w:t>
            </w:r>
            <w:r w:rsidRPr="00BD6407">
              <w:rPr>
                <w:rFonts w:ascii="Calibri" w:hAnsi="Calibri"/>
                <w:color w:val="000000"/>
                <w:sz w:val="16"/>
                <w:szCs w:val="16"/>
                <w:lang w:eastAsia="es-MX"/>
              </w:rPr>
              <w:t>. Escrito a que hace referencia a la Estratificación de Micro, Pequeña o Mediana empresa.</w:t>
            </w:r>
          </w:p>
        </w:tc>
        <w:tc>
          <w:tcPr>
            <w:tcW w:w="846" w:type="dxa"/>
            <w:vAlign w:val="center"/>
            <w:hideMark/>
          </w:tcPr>
          <w:p w14:paraId="0E500D7A"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3021B58C"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183E867E"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341BB75F" w14:textId="77777777" w:rsidTr="006A76AE">
        <w:trPr>
          <w:trHeight w:val="300"/>
          <w:jc w:val="center"/>
        </w:trPr>
        <w:tc>
          <w:tcPr>
            <w:tcW w:w="7933" w:type="dxa"/>
            <w:hideMark/>
          </w:tcPr>
          <w:p w14:paraId="5134459D"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16.</w:t>
            </w:r>
            <w:r w:rsidRPr="00BD6407">
              <w:rPr>
                <w:b/>
                <w:bCs/>
                <w:color w:val="000000"/>
                <w:sz w:val="16"/>
                <w:szCs w:val="16"/>
                <w:lang w:eastAsia="es-MX"/>
              </w:rPr>
              <w:t xml:space="preserve">   </w:t>
            </w:r>
            <w:r w:rsidRPr="00BD6407">
              <w:rPr>
                <w:rFonts w:ascii="Calibri" w:hAnsi="Calibri"/>
                <w:color w:val="000000"/>
                <w:sz w:val="16"/>
                <w:szCs w:val="16"/>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846" w:type="dxa"/>
            <w:vAlign w:val="center"/>
            <w:hideMark/>
          </w:tcPr>
          <w:p w14:paraId="5D5F66EF"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2FFCC2EE"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0ECEF1B7"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010B53D2" w14:textId="77777777" w:rsidTr="006A76AE">
        <w:trPr>
          <w:trHeight w:val="300"/>
          <w:jc w:val="center"/>
        </w:trPr>
        <w:tc>
          <w:tcPr>
            <w:tcW w:w="7933" w:type="dxa"/>
            <w:hideMark/>
          </w:tcPr>
          <w:p w14:paraId="265692B4"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17.</w:t>
            </w:r>
            <w:r w:rsidRPr="00BD6407">
              <w:rPr>
                <w:b/>
                <w:bCs/>
                <w:color w:val="000000"/>
                <w:sz w:val="16"/>
                <w:szCs w:val="16"/>
                <w:lang w:eastAsia="es-MX"/>
              </w:rPr>
              <w:t xml:space="preserve">   </w:t>
            </w:r>
            <w:r w:rsidRPr="00BD6407">
              <w:rPr>
                <w:rFonts w:ascii="Calibri" w:hAnsi="Calibri"/>
                <w:color w:val="000000"/>
                <w:sz w:val="16"/>
                <w:szCs w:val="16"/>
                <w:lang w:eastAsia="es-MX"/>
              </w:rPr>
              <w:t>Escrito indicando que en caso de violaciones en materia de derechos inherentes a la propiedad intelectual asumirán la responsabilidad correspondiente.</w:t>
            </w:r>
          </w:p>
        </w:tc>
        <w:tc>
          <w:tcPr>
            <w:tcW w:w="846" w:type="dxa"/>
            <w:vAlign w:val="center"/>
            <w:hideMark/>
          </w:tcPr>
          <w:p w14:paraId="6246B90A"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4E359092"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77F80601"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445C73C4" w14:textId="77777777" w:rsidTr="006A76AE">
        <w:trPr>
          <w:trHeight w:val="300"/>
          <w:jc w:val="center"/>
        </w:trPr>
        <w:tc>
          <w:tcPr>
            <w:tcW w:w="7933" w:type="dxa"/>
            <w:hideMark/>
          </w:tcPr>
          <w:p w14:paraId="2A9B51B8"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18.</w:t>
            </w:r>
            <w:r w:rsidRPr="00BD6407">
              <w:rPr>
                <w:b/>
                <w:bCs/>
                <w:color w:val="000000"/>
                <w:sz w:val="16"/>
                <w:szCs w:val="16"/>
                <w:lang w:eastAsia="es-MX"/>
              </w:rPr>
              <w:t xml:space="preserve">   </w:t>
            </w:r>
            <w:r w:rsidRPr="00451ED9">
              <w:rPr>
                <w:rFonts w:cstheme="minorHAnsi"/>
                <w:sz w:val="16"/>
                <w:szCs w:val="16"/>
              </w:rPr>
              <w:t xml:space="preserve">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w:t>
            </w:r>
            <w:r w:rsidRPr="00451ED9">
              <w:rPr>
                <w:rFonts w:cstheme="minorHAnsi"/>
                <w:sz w:val="16"/>
                <w:szCs w:val="16"/>
              </w:rPr>
              <w:lastRenderedPageBreak/>
              <w:t>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846" w:type="dxa"/>
            <w:vAlign w:val="center"/>
            <w:hideMark/>
          </w:tcPr>
          <w:p w14:paraId="239ABCB0"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lastRenderedPageBreak/>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02457DCD"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3EF7D2BD"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35F8FA05" w14:textId="77777777" w:rsidTr="006A76AE">
        <w:trPr>
          <w:trHeight w:val="300"/>
          <w:jc w:val="center"/>
        </w:trPr>
        <w:tc>
          <w:tcPr>
            <w:tcW w:w="7933" w:type="dxa"/>
            <w:hideMark/>
          </w:tcPr>
          <w:p w14:paraId="29D209DC" w14:textId="2AAB503B"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19.</w:t>
            </w:r>
            <w:r w:rsidRPr="00BD6407">
              <w:rPr>
                <w:b/>
                <w:bCs/>
                <w:color w:val="000000"/>
                <w:sz w:val="16"/>
                <w:szCs w:val="16"/>
                <w:lang w:eastAsia="es-MX"/>
              </w:rPr>
              <w:t xml:space="preserve">   </w:t>
            </w:r>
            <w:r w:rsidRPr="00BD6407">
              <w:rPr>
                <w:rFonts w:ascii="Calibri" w:hAnsi="Calibri"/>
                <w:color w:val="000000"/>
                <w:sz w:val="16"/>
                <w:szCs w:val="16"/>
                <w:lang w:eastAsia="es-MX"/>
              </w:rPr>
              <w:t xml:space="preserve">Carta mediante la cual manifieste que su giro comercial comprende la venta de </w:t>
            </w:r>
            <w:r>
              <w:rPr>
                <w:rFonts w:ascii="Calibri" w:hAnsi="Calibri"/>
                <w:color w:val="000000"/>
                <w:sz w:val="16"/>
                <w:szCs w:val="16"/>
                <w:lang w:eastAsia="es-MX"/>
              </w:rPr>
              <w:t>GASOLINA Y DIESEL (TARJETA ELECTRÓNICA)</w:t>
            </w:r>
            <w:r w:rsidRPr="00BD6407">
              <w:rPr>
                <w:rFonts w:ascii="Calibri" w:hAnsi="Calibri"/>
                <w:color w:val="000000"/>
                <w:sz w:val="16"/>
                <w:szCs w:val="16"/>
                <w:lang w:eastAsia="es-MX"/>
              </w:rPr>
              <w:t xml:space="preserve"> a los que se refiere el anexo 1 de esta convocatoria.</w:t>
            </w:r>
          </w:p>
        </w:tc>
        <w:tc>
          <w:tcPr>
            <w:tcW w:w="846" w:type="dxa"/>
            <w:vAlign w:val="center"/>
            <w:hideMark/>
          </w:tcPr>
          <w:p w14:paraId="79D106B9"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62FBE430"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746DDE60"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2C233311" w14:textId="77777777" w:rsidTr="006A76AE">
        <w:trPr>
          <w:trHeight w:val="300"/>
          <w:jc w:val="center"/>
        </w:trPr>
        <w:tc>
          <w:tcPr>
            <w:tcW w:w="7933" w:type="dxa"/>
            <w:hideMark/>
          </w:tcPr>
          <w:p w14:paraId="2B9C5015" w14:textId="77777777" w:rsidR="001E7ADB" w:rsidRPr="00BD6407" w:rsidRDefault="001E7ADB" w:rsidP="004529B7">
            <w:pPr>
              <w:jc w:val="both"/>
              <w:rPr>
                <w:rFonts w:ascii="Calibri" w:hAnsi="Calibri"/>
                <w:color w:val="000000"/>
                <w:sz w:val="16"/>
                <w:szCs w:val="16"/>
                <w:lang w:eastAsia="es-MX"/>
              </w:rPr>
            </w:pPr>
            <w:r w:rsidRPr="00BD6407">
              <w:rPr>
                <w:rFonts w:ascii="Calibri" w:hAnsi="Calibri"/>
                <w:color w:val="000000"/>
                <w:sz w:val="16"/>
                <w:szCs w:val="16"/>
                <w:lang w:eastAsia="es-MX"/>
              </w:rPr>
              <w:t>20.</w:t>
            </w:r>
            <w:r w:rsidRPr="00BD6407">
              <w:rPr>
                <w:b/>
                <w:bCs/>
                <w:color w:val="000000"/>
                <w:sz w:val="16"/>
                <w:szCs w:val="16"/>
                <w:lang w:eastAsia="es-MX"/>
              </w:rPr>
              <w:t xml:space="preserve">   </w:t>
            </w:r>
            <w:r w:rsidRPr="00BD6407">
              <w:rPr>
                <w:rFonts w:ascii="Calibri" w:hAnsi="Calibri"/>
                <w:color w:val="000000"/>
                <w:sz w:val="16"/>
                <w:szCs w:val="16"/>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846" w:type="dxa"/>
            <w:vAlign w:val="center"/>
            <w:hideMark/>
          </w:tcPr>
          <w:p w14:paraId="26B90D4C"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243FE405"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421B4B43"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13ACB6C2" w14:textId="77777777" w:rsidTr="006A76AE">
        <w:trPr>
          <w:trHeight w:val="300"/>
          <w:jc w:val="center"/>
        </w:trPr>
        <w:tc>
          <w:tcPr>
            <w:tcW w:w="7933" w:type="dxa"/>
            <w:hideMark/>
          </w:tcPr>
          <w:p w14:paraId="5D6AD1F7" w14:textId="77777777" w:rsidR="001E7ADB" w:rsidRPr="00257AD0" w:rsidRDefault="001E7ADB" w:rsidP="004529B7">
            <w:pPr>
              <w:jc w:val="both"/>
              <w:rPr>
                <w:rFonts w:ascii="Calibri" w:hAnsi="Calibri"/>
                <w:color w:val="000000"/>
                <w:sz w:val="16"/>
                <w:szCs w:val="16"/>
                <w:lang w:eastAsia="es-MX"/>
              </w:rPr>
            </w:pPr>
            <w:r w:rsidRPr="00257AD0">
              <w:rPr>
                <w:rFonts w:ascii="Calibri" w:hAnsi="Calibri"/>
                <w:color w:val="000000"/>
                <w:sz w:val="16"/>
                <w:szCs w:val="16"/>
                <w:lang w:eastAsia="es-MX"/>
              </w:rPr>
              <w:t>21.</w:t>
            </w:r>
            <w:r w:rsidRPr="00257AD0">
              <w:rPr>
                <w:b/>
                <w:bCs/>
                <w:color w:val="000000"/>
                <w:sz w:val="16"/>
                <w:szCs w:val="16"/>
                <w:lang w:eastAsia="es-MX"/>
              </w:rPr>
              <w:t xml:space="preserve">   </w:t>
            </w:r>
            <w:r w:rsidRPr="00257AD0">
              <w:rPr>
                <w:rFonts w:ascii="Calibri" w:hAnsi="Calibri"/>
                <w:color w:val="000000"/>
                <w:sz w:val="16"/>
                <w:szCs w:val="16"/>
                <w:lang w:eastAsia="es-MX"/>
              </w:rPr>
              <w:t xml:space="preserve">Para el caso del(los) PARTICIPANTE(s) que opte(n) por la presentación conjunta de propuestas, de conformidad con los </w:t>
            </w:r>
            <w:r w:rsidRPr="00257AD0">
              <w:rPr>
                <w:rFonts w:ascii="Calibri" w:hAnsi="Calibri"/>
                <w:i/>
                <w:iCs/>
                <w:color w:val="000000"/>
                <w:sz w:val="16"/>
                <w:szCs w:val="16"/>
                <w:lang w:eastAsia="es-MX"/>
              </w:rPr>
              <w:t>Artículos 36</w:t>
            </w:r>
            <w:r w:rsidRPr="00257AD0">
              <w:rPr>
                <w:rFonts w:ascii="Calibri" w:hAnsi="Calibri"/>
                <w:color w:val="000000"/>
                <w:sz w:val="16"/>
                <w:szCs w:val="16"/>
                <w:lang w:eastAsia="es-MX"/>
              </w:rPr>
              <w:t xml:space="preserve"> de la Ley de Adquisiciones, Arrendamientos y Contratación de Servicios del Estado de Nuevo León y </w:t>
            </w:r>
            <w:r w:rsidRPr="00257AD0">
              <w:rPr>
                <w:rFonts w:ascii="Calibri" w:hAnsi="Calibri"/>
                <w:i/>
                <w:iCs/>
                <w:color w:val="000000"/>
                <w:sz w:val="16"/>
                <w:szCs w:val="16"/>
                <w:lang w:eastAsia="es-MX"/>
              </w:rPr>
              <w:t>76</w:t>
            </w:r>
            <w:r w:rsidRPr="00257AD0">
              <w:rPr>
                <w:rFonts w:ascii="Calibri" w:hAnsi="Calibri"/>
                <w:color w:val="000000"/>
                <w:sz w:val="16"/>
                <w:szCs w:val="16"/>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257AD0">
              <w:rPr>
                <w:rFonts w:ascii="Calibri" w:hAnsi="Calibri"/>
                <w:i/>
                <w:iCs/>
                <w:color w:val="000000"/>
                <w:sz w:val="16"/>
                <w:szCs w:val="16"/>
                <w:lang w:eastAsia="es-MX"/>
              </w:rPr>
              <w:t xml:space="preserve"> En caso de que no participen en propuestas conjuntas deberá manifestarlo por escrito, sin que la omisión de dicho escrito sea motivo de rechazo</w:t>
            </w:r>
            <w:r w:rsidRPr="00257AD0">
              <w:rPr>
                <w:rFonts w:ascii="Calibri" w:hAnsi="Calibri"/>
                <w:color w:val="000000"/>
                <w:sz w:val="16"/>
                <w:szCs w:val="16"/>
                <w:lang w:eastAsia="es-MX"/>
              </w:rPr>
              <w:t>.</w:t>
            </w:r>
          </w:p>
        </w:tc>
        <w:tc>
          <w:tcPr>
            <w:tcW w:w="846" w:type="dxa"/>
            <w:vAlign w:val="center"/>
            <w:hideMark/>
          </w:tcPr>
          <w:p w14:paraId="6605D2CF"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hideMark/>
          </w:tcPr>
          <w:p w14:paraId="0875467D"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hideMark/>
          </w:tcPr>
          <w:p w14:paraId="161DE37C" w14:textId="77777777" w:rsidR="001E7ADB" w:rsidRPr="00BD6407" w:rsidRDefault="001E7ADB" w:rsidP="004529B7">
            <w:pPr>
              <w:rPr>
                <w:rFonts w:ascii="Calibri" w:hAnsi="Calibri"/>
                <w:color w:val="000000"/>
                <w:sz w:val="16"/>
                <w:szCs w:val="16"/>
                <w:lang w:eastAsia="es-MX"/>
              </w:rPr>
            </w:pPr>
            <w:r w:rsidRPr="00BD6407">
              <w:rPr>
                <w:rFonts w:ascii="Calibri" w:hAnsi="Calibri"/>
                <w:color w:val="000000"/>
                <w:sz w:val="16"/>
                <w:szCs w:val="16"/>
                <w:lang w:eastAsia="es-MX"/>
              </w:rPr>
              <w:t> </w:t>
            </w:r>
          </w:p>
        </w:tc>
      </w:tr>
      <w:tr w:rsidR="001E7ADB" w:rsidRPr="00BD6407" w14:paraId="0D49F7E1" w14:textId="77777777" w:rsidTr="006A76AE">
        <w:trPr>
          <w:trHeight w:val="70"/>
          <w:jc w:val="center"/>
        </w:trPr>
        <w:tc>
          <w:tcPr>
            <w:tcW w:w="7933" w:type="dxa"/>
          </w:tcPr>
          <w:p w14:paraId="63EBF87B" w14:textId="27CC5DFE" w:rsidR="001E7ADB" w:rsidRPr="00257AD0" w:rsidRDefault="001E7ADB" w:rsidP="004529B7">
            <w:pPr>
              <w:tabs>
                <w:tab w:val="left" w:pos="709"/>
                <w:tab w:val="left" w:pos="1134"/>
              </w:tabs>
              <w:ind w:right="49"/>
              <w:jc w:val="both"/>
              <w:rPr>
                <w:rFonts w:ascii="Calibri" w:hAnsi="Calibri"/>
                <w:color w:val="000000"/>
                <w:sz w:val="16"/>
                <w:szCs w:val="16"/>
                <w:lang w:eastAsia="es-MX"/>
              </w:rPr>
            </w:pPr>
            <w:r w:rsidRPr="00257AD0">
              <w:rPr>
                <w:rFonts w:ascii="Calibri" w:hAnsi="Calibri"/>
                <w:color w:val="000000"/>
                <w:sz w:val="16"/>
                <w:szCs w:val="16"/>
                <w:lang w:eastAsia="es-MX"/>
              </w:rPr>
              <w:t>22.</w:t>
            </w:r>
            <w:r w:rsidRPr="00257AD0">
              <w:rPr>
                <w:rFonts w:cs="Arial"/>
                <w:sz w:val="16"/>
                <w:szCs w:val="16"/>
              </w:rPr>
              <w:t xml:space="preserve"> </w:t>
            </w:r>
            <w:r w:rsidR="006A76AE" w:rsidRPr="007C12E9">
              <w:rPr>
                <w:rFonts w:cs="Arial"/>
                <w:sz w:val="15"/>
                <w:szCs w:val="15"/>
              </w:rPr>
              <w:t>Copia del recibo de Inscripción a la Licitación.</w:t>
            </w:r>
          </w:p>
        </w:tc>
        <w:tc>
          <w:tcPr>
            <w:tcW w:w="846" w:type="dxa"/>
            <w:vAlign w:val="center"/>
          </w:tcPr>
          <w:p w14:paraId="6EA875E0"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Si </w:t>
            </w:r>
            <w:proofErr w:type="gramStart"/>
            <w:r w:rsidRPr="00BD6407">
              <w:rPr>
                <w:rFonts w:ascii="Calibri" w:hAnsi="Calibri"/>
                <w:color w:val="000000"/>
                <w:sz w:val="16"/>
                <w:szCs w:val="16"/>
                <w:lang w:eastAsia="es-MX"/>
              </w:rPr>
              <w:t>( )</w:t>
            </w:r>
            <w:proofErr w:type="gramEnd"/>
          </w:p>
        </w:tc>
        <w:tc>
          <w:tcPr>
            <w:tcW w:w="847" w:type="dxa"/>
            <w:vAlign w:val="center"/>
          </w:tcPr>
          <w:p w14:paraId="4FBF017E" w14:textId="77777777" w:rsidR="001E7ADB" w:rsidRPr="00BD6407" w:rsidRDefault="001E7ADB" w:rsidP="004529B7">
            <w:pPr>
              <w:jc w:val="center"/>
              <w:rPr>
                <w:rFonts w:ascii="Calibri" w:hAnsi="Calibri"/>
                <w:color w:val="000000"/>
                <w:sz w:val="16"/>
                <w:szCs w:val="16"/>
                <w:lang w:eastAsia="es-MX"/>
              </w:rPr>
            </w:pPr>
            <w:r w:rsidRPr="00BD6407">
              <w:rPr>
                <w:rFonts w:ascii="Calibri" w:hAnsi="Calibri"/>
                <w:color w:val="000000"/>
                <w:sz w:val="16"/>
                <w:szCs w:val="16"/>
                <w:lang w:eastAsia="es-MX"/>
              </w:rPr>
              <w:t xml:space="preserve">No </w:t>
            </w:r>
            <w:proofErr w:type="gramStart"/>
            <w:r w:rsidRPr="00BD6407">
              <w:rPr>
                <w:rFonts w:ascii="Calibri" w:hAnsi="Calibri"/>
                <w:color w:val="000000"/>
                <w:sz w:val="16"/>
                <w:szCs w:val="16"/>
                <w:lang w:eastAsia="es-MX"/>
              </w:rPr>
              <w:t>( )</w:t>
            </w:r>
            <w:proofErr w:type="gramEnd"/>
          </w:p>
        </w:tc>
        <w:tc>
          <w:tcPr>
            <w:tcW w:w="1268" w:type="dxa"/>
            <w:vAlign w:val="center"/>
          </w:tcPr>
          <w:p w14:paraId="6DA926FF" w14:textId="77777777" w:rsidR="001E7ADB" w:rsidRPr="00BD6407" w:rsidRDefault="001E7ADB" w:rsidP="004529B7">
            <w:pPr>
              <w:rPr>
                <w:rFonts w:ascii="Calibri" w:hAnsi="Calibri"/>
                <w:color w:val="000000"/>
                <w:sz w:val="16"/>
                <w:szCs w:val="16"/>
                <w:lang w:eastAsia="es-MX"/>
              </w:rPr>
            </w:pPr>
          </w:p>
        </w:tc>
      </w:tr>
      <w:bookmarkEnd w:id="9"/>
    </w:tbl>
    <w:p w14:paraId="69B7344C" w14:textId="77777777" w:rsidR="001E7ADB" w:rsidRPr="00AA0B61" w:rsidRDefault="001E7ADB" w:rsidP="001E7ADB">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1E7ADB" w:rsidRPr="00DB0F7C" w14:paraId="030AB05B" w14:textId="77777777" w:rsidTr="004529B7">
        <w:trPr>
          <w:trHeight w:val="474"/>
          <w:jc w:val="center"/>
        </w:trPr>
        <w:tc>
          <w:tcPr>
            <w:tcW w:w="4890" w:type="dxa"/>
          </w:tcPr>
          <w:p w14:paraId="345E4557" w14:textId="77777777" w:rsidR="001E7ADB" w:rsidRPr="00AA0B61" w:rsidRDefault="001E7ADB" w:rsidP="004529B7">
            <w:pPr>
              <w:pStyle w:val="Default"/>
              <w:jc w:val="center"/>
              <w:rPr>
                <w:rFonts w:ascii="Calibri" w:hAnsi="Calibri"/>
                <w:b/>
                <w:bCs/>
                <w:sz w:val="16"/>
                <w:szCs w:val="14"/>
              </w:rPr>
            </w:pPr>
            <w:r w:rsidRPr="00AA0B61">
              <w:rPr>
                <w:rFonts w:ascii="Calibri" w:hAnsi="Calibri"/>
                <w:b/>
                <w:bCs/>
                <w:sz w:val="16"/>
                <w:szCs w:val="14"/>
              </w:rPr>
              <w:t>ENTREGA:</w:t>
            </w:r>
          </w:p>
          <w:p w14:paraId="1F96EC81" w14:textId="77777777" w:rsidR="001E7ADB" w:rsidRPr="00AA0B61" w:rsidRDefault="001E7ADB" w:rsidP="004529B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7BFBD8CB" w14:textId="77777777" w:rsidR="001E7ADB" w:rsidRPr="00AA0B61" w:rsidRDefault="001E7ADB" w:rsidP="004529B7">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07B8CBFA" w14:textId="77777777" w:rsidR="001E7ADB" w:rsidRPr="00AA0B61" w:rsidRDefault="001E7ADB" w:rsidP="004529B7">
            <w:pPr>
              <w:pStyle w:val="Default"/>
              <w:jc w:val="center"/>
              <w:rPr>
                <w:rFonts w:ascii="Calibri" w:hAnsi="Calibri"/>
                <w:sz w:val="16"/>
                <w:szCs w:val="14"/>
              </w:rPr>
            </w:pPr>
            <w:r w:rsidRPr="00AA0B61">
              <w:rPr>
                <w:rFonts w:ascii="Calibri" w:hAnsi="Calibri"/>
                <w:b/>
                <w:bCs/>
                <w:sz w:val="16"/>
                <w:szCs w:val="14"/>
              </w:rPr>
              <w:t>RECIBE:</w:t>
            </w:r>
          </w:p>
          <w:p w14:paraId="5775DC68" w14:textId="77777777" w:rsidR="001E7ADB" w:rsidRPr="00AA0B61" w:rsidRDefault="001E7ADB" w:rsidP="004529B7">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5F957086" w14:textId="77777777" w:rsidR="001E7ADB" w:rsidRPr="00AA0B61" w:rsidRDefault="001E7ADB" w:rsidP="004529B7">
            <w:pPr>
              <w:pStyle w:val="Default"/>
              <w:jc w:val="center"/>
              <w:rPr>
                <w:rFonts w:ascii="Calibri" w:hAnsi="Calibri"/>
                <w:sz w:val="16"/>
                <w:szCs w:val="14"/>
              </w:rPr>
            </w:pPr>
            <w:r w:rsidRPr="00AA0B61">
              <w:rPr>
                <w:rFonts w:ascii="Calibri" w:hAnsi="Calibri"/>
                <w:b/>
                <w:bCs/>
                <w:sz w:val="16"/>
                <w:szCs w:val="14"/>
              </w:rPr>
              <w:t>NOMBRE, CARGO Y FIRMA</w:t>
            </w:r>
          </w:p>
        </w:tc>
      </w:tr>
    </w:tbl>
    <w:p w14:paraId="4C1C4735" w14:textId="77777777" w:rsidR="001E7ADB" w:rsidRDefault="001E7ADB" w:rsidP="001E7ADB">
      <w:pPr>
        <w:pStyle w:val="Default"/>
        <w:jc w:val="both"/>
        <w:rPr>
          <w:rFonts w:ascii="Calibri" w:hAnsi="Calibri"/>
          <w:sz w:val="16"/>
          <w:szCs w:val="16"/>
        </w:rPr>
      </w:pPr>
    </w:p>
    <w:p w14:paraId="73E4A647" w14:textId="77777777" w:rsidR="001E7ADB" w:rsidRPr="00AA0B61" w:rsidRDefault="001E7ADB" w:rsidP="001E7ADB">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25CBE376" w14:textId="77777777" w:rsidR="001E7ADB" w:rsidRPr="00AA0B61" w:rsidRDefault="001E7ADB" w:rsidP="001E7ADB">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19E1EE7A" w14:textId="77777777" w:rsidR="001E7ADB" w:rsidRDefault="001E7ADB" w:rsidP="001E7ADB">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de conformidad con lo establecido en los requisitos solicitados en</w:t>
      </w:r>
      <w:r>
        <w:rPr>
          <w:rFonts w:ascii="Calibri" w:hAnsi="Calibri"/>
          <w:sz w:val="16"/>
          <w:szCs w:val="16"/>
        </w:rPr>
        <w:t xml:space="preserve"> el </w:t>
      </w:r>
      <w:r w:rsidRPr="00BC6B1F">
        <w:rPr>
          <w:rFonts w:ascii="Calibri" w:hAnsi="Calibri"/>
          <w:b/>
          <w:bCs/>
          <w:sz w:val="16"/>
          <w:szCs w:val="16"/>
        </w:rPr>
        <w:t>numeral 3</w:t>
      </w:r>
      <w:r>
        <w:rPr>
          <w:rFonts w:ascii="Calibri" w:hAnsi="Calibri"/>
          <w:b/>
          <w:bCs/>
          <w:sz w:val="16"/>
          <w:szCs w:val="16"/>
        </w:rPr>
        <w:t>, inciso C</w:t>
      </w:r>
      <w:r>
        <w:rPr>
          <w:rFonts w:ascii="Calibri" w:hAnsi="Calibri"/>
          <w:sz w:val="16"/>
          <w:szCs w:val="16"/>
        </w:rPr>
        <w:t xml:space="preserve"> de</w:t>
      </w:r>
      <w:r w:rsidRPr="00AA0B61">
        <w:rPr>
          <w:rFonts w:ascii="Calibri" w:hAnsi="Calibri"/>
          <w:sz w:val="16"/>
          <w:szCs w:val="16"/>
        </w:rPr>
        <w:t xml:space="preserve"> </w:t>
      </w:r>
      <w:r w:rsidRPr="00AA0B61">
        <w:rPr>
          <w:rFonts w:ascii="Calibri" w:hAnsi="Calibri"/>
          <w:b/>
          <w:bCs/>
          <w:sz w:val="16"/>
          <w:szCs w:val="16"/>
        </w:rPr>
        <w:t xml:space="preserve">la Convocatoria </w:t>
      </w:r>
      <w:r w:rsidRPr="00AA0B61">
        <w:rPr>
          <w:rFonts w:ascii="Calibri" w:hAnsi="Calibri"/>
          <w:sz w:val="16"/>
          <w:szCs w:val="16"/>
        </w:rPr>
        <w:t xml:space="preserve">de la presente licitación y </w:t>
      </w:r>
      <w:r w:rsidRPr="006A76AE">
        <w:rPr>
          <w:rFonts w:ascii="Calibri" w:hAnsi="Calibri"/>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0B86722D"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3FD6D023"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2EFB9380"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0456659A"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01847F18"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530C6D65"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1ECDA5F1"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5263E338"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5D10BEEC"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66794CEF"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56894790" w14:textId="77777777" w:rsidR="001E7ADB" w:rsidRPr="006A76AE" w:rsidRDefault="001E7ADB" w:rsidP="001E7ADB">
      <w:pPr>
        <w:tabs>
          <w:tab w:val="left" w:pos="4253"/>
          <w:tab w:val="left" w:pos="8080"/>
        </w:tabs>
        <w:ind w:right="1"/>
        <w:jc w:val="center"/>
        <w:rPr>
          <w:rFonts w:ascii="Calibri" w:hAnsi="Calibri" w:cs="Arial"/>
          <w:b/>
          <w:bCs/>
          <w:sz w:val="20"/>
          <w:szCs w:val="20"/>
        </w:rPr>
      </w:pPr>
    </w:p>
    <w:p w14:paraId="23C22F6E" w14:textId="77777777" w:rsidR="001E7ADB" w:rsidRPr="00E563F7" w:rsidRDefault="001E7ADB" w:rsidP="001E7ADB">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jc w:val="center"/>
        <w:rPr>
          <w:rFonts w:asciiTheme="minorHAnsi" w:hAnsiTheme="minorHAnsi"/>
        </w:rPr>
      </w:pPr>
      <w:r w:rsidRPr="00E563F7">
        <w:rPr>
          <w:rFonts w:asciiTheme="minorHAnsi" w:hAnsiTheme="minorHAnsi"/>
          <w:b/>
          <w:bCs/>
        </w:rPr>
        <w:lastRenderedPageBreak/>
        <w:t>ANEXO 14</w:t>
      </w:r>
    </w:p>
    <w:p w14:paraId="6BA25DC8" w14:textId="77777777" w:rsidR="001E7ADB" w:rsidRPr="00C765F1" w:rsidRDefault="001E7ADB" w:rsidP="001E7ADB">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4EF4C528" w14:textId="77777777" w:rsidR="001E7ADB" w:rsidRPr="00C765F1" w:rsidRDefault="001E7ADB" w:rsidP="001E7ADB">
      <w:pPr>
        <w:pStyle w:val="Default"/>
        <w:rPr>
          <w:rFonts w:asciiTheme="minorHAnsi" w:hAnsiTheme="minorHAnsi"/>
          <w:sz w:val="20"/>
          <w:szCs w:val="20"/>
        </w:rPr>
      </w:pPr>
    </w:p>
    <w:p w14:paraId="1F3C60FB" w14:textId="77777777" w:rsidR="001E7ADB" w:rsidRPr="00C765F1" w:rsidRDefault="001E7ADB" w:rsidP="001E7ADB">
      <w:pPr>
        <w:pStyle w:val="Default"/>
        <w:rPr>
          <w:rFonts w:asciiTheme="minorHAnsi" w:hAnsiTheme="minorHAnsi"/>
          <w:sz w:val="20"/>
          <w:szCs w:val="20"/>
        </w:rPr>
      </w:pPr>
    </w:p>
    <w:p w14:paraId="6A6141AA" w14:textId="77777777" w:rsidR="001E7ADB" w:rsidRPr="00C765F1" w:rsidRDefault="001E7ADB" w:rsidP="001E7ADB">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302117B6" w14:textId="38F9B86A" w:rsidR="001E7ADB" w:rsidRPr="00E52EE8" w:rsidRDefault="001E7ADB" w:rsidP="001E7ADB">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Nacional </w:t>
      </w:r>
      <w:r>
        <w:rPr>
          <w:rFonts w:asciiTheme="minorHAnsi" w:hAnsiTheme="minorHAnsi"/>
          <w:color w:val="auto"/>
          <w:sz w:val="18"/>
          <w:szCs w:val="16"/>
        </w:rPr>
        <w:t xml:space="preserve">Presencial No. </w:t>
      </w:r>
      <w:r w:rsidR="00373AEC">
        <w:rPr>
          <w:rFonts w:asciiTheme="minorHAnsi" w:hAnsiTheme="minorHAnsi"/>
          <w:color w:val="auto"/>
          <w:sz w:val="18"/>
          <w:szCs w:val="16"/>
        </w:rPr>
        <w:t>LP-919044992-N04-2026</w:t>
      </w:r>
    </w:p>
    <w:p w14:paraId="00976BC0" w14:textId="77777777" w:rsidR="001E7ADB" w:rsidRPr="00E52EE8" w:rsidRDefault="001E7ADB" w:rsidP="001E7ADB">
      <w:pPr>
        <w:pStyle w:val="Default"/>
        <w:jc w:val="right"/>
        <w:rPr>
          <w:rFonts w:asciiTheme="minorHAnsi" w:hAnsiTheme="minorHAnsi"/>
          <w:color w:val="auto"/>
          <w:sz w:val="18"/>
          <w:szCs w:val="16"/>
        </w:rPr>
      </w:pPr>
    </w:p>
    <w:p w14:paraId="4C0D54EE" w14:textId="77777777" w:rsidR="001E7ADB" w:rsidRPr="00E52EE8" w:rsidRDefault="001E7ADB" w:rsidP="001E7ADB">
      <w:pPr>
        <w:pStyle w:val="Default"/>
        <w:jc w:val="right"/>
        <w:rPr>
          <w:rFonts w:asciiTheme="minorHAnsi" w:hAnsiTheme="minorHAnsi"/>
          <w:color w:val="auto"/>
          <w:sz w:val="18"/>
          <w:szCs w:val="16"/>
        </w:rPr>
      </w:pPr>
    </w:p>
    <w:p w14:paraId="3680006F" w14:textId="175F22E6" w:rsidR="001E7ADB" w:rsidRPr="00E52EE8" w:rsidRDefault="001E7ADB" w:rsidP="001E7ADB">
      <w:pPr>
        <w:pStyle w:val="Default"/>
        <w:jc w:val="both"/>
        <w:rPr>
          <w:rFonts w:asciiTheme="minorHAnsi" w:hAnsiTheme="minorHAnsi"/>
          <w:color w:val="auto"/>
          <w:sz w:val="18"/>
          <w:szCs w:val="16"/>
        </w:rPr>
      </w:pPr>
      <w:r w:rsidRPr="00C96B24">
        <w:rPr>
          <w:rFonts w:asciiTheme="minorHAnsi" w:hAnsiTheme="minorHAnsi"/>
          <w:color w:val="auto"/>
          <w:sz w:val="18"/>
          <w:szCs w:val="16"/>
        </w:rPr>
        <w:t>Con fundamento en el Artículo 3</w:t>
      </w:r>
      <w:r>
        <w:rPr>
          <w:rFonts w:asciiTheme="minorHAnsi" w:hAnsiTheme="minorHAnsi"/>
          <w:color w:val="auto"/>
          <w:sz w:val="18"/>
          <w:szCs w:val="16"/>
        </w:rPr>
        <w:t>4</w:t>
      </w:r>
      <w:r w:rsidRPr="00C96B24">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 xml:space="preserve">Contratación de </w:t>
      </w:r>
      <w:r w:rsidRPr="00C96B24">
        <w:rPr>
          <w:rFonts w:asciiTheme="minorHAnsi" w:hAnsiTheme="minorHAnsi"/>
          <w:color w:val="auto"/>
          <w:sz w:val="18"/>
          <w:szCs w:val="16"/>
        </w:rPr>
        <w:t xml:space="preserve">Servicios del </w:t>
      </w:r>
      <w:r>
        <w:rPr>
          <w:rFonts w:asciiTheme="minorHAnsi" w:hAnsiTheme="minorHAnsi"/>
          <w:color w:val="auto"/>
          <w:sz w:val="18"/>
          <w:szCs w:val="16"/>
        </w:rPr>
        <w:t>Estado de Nuevo León</w:t>
      </w:r>
      <w:r w:rsidRPr="00E52EE8">
        <w:rPr>
          <w:rFonts w:asciiTheme="minorHAnsi" w:hAnsiTheme="minorHAnsi"/>
          <w:color w:val="auto"/>
          <w:sz w:val="18"/>
          <w:szCs w:val="16"/>
        </w:rPr>
        <w:t xml:space="preserve">, manifiesto que es de mi interés participar en la Licitación Pública Nacional </w:t>
      </w:r>
      <w:r>
        <w:rPr>
          <w:rFonts w:asciiTheme="minorHAnsi" w:hAnsiTheme="minorHAnsi"/>
          <w:color w:val="auto"/>
          <w:sz w:val="18"/>
          <w:szCs w:val="16"/>
        </w:rPr>
        <w:t>Presencial</w:t>
      </w:r>
      <w:r w:rsidRPr="00E52EE8">
        <w:rPr>
          <w:rFonts w:asciiTheme="minorHAnsi" w:hAnsiTheme="minorHAnsi"/>
          <w:color w:val="auto"/>
          <w:sz w:val="18"/>
          <w:szCs w:val="16"/>
        </w:rPr>
        <w:t xml:space="preserve"> No. </w:t>
      </w:r>
      <w:r w:rsidR="00373AEC">
        <w:rPr>
          <w:rFonts w:asciiTheme="minorHAnsi" w:hAnsiTheme="minorHAnsi"/>
          <w:color w:val="auto"/>
          <w:sz w:val="18"/>
          <w:szCs w:val="16"/>
        </w:rPr>
        <w:t>LP-919044992-N04-2026</w:t>
      </w:r>
      <w:r w:rsidRPr="00E52EE8">
        <w:rPr>
          <w:rFonts w:asciiTheme="minorHAnsi" w:hAnsiTheme="minorHAnsi"/>
          <w:color w:val="auto"/>
          <w:sz w:val="18"/>
          <w:szCs w:val="16"/>
        </w:rPr>
        <w:t xml:space="preserve"> que cuento con las facultades suficientes para solicitar aclaraciones a los aspectos contenidos en la convocatoria y suscribir la Proposición en la presente a nombre y representación de: ____</w:t>
      </w:r>
      <w:r>
        <w:rPr>
          <w:rFonts w:asciiTheme="minorHAnsi" w:hAnsiTheme="minorHAnsi"/>
          <w:color w:val="auto"/>
          <w:sz w:val="18"/>
          <w:szCs w:val="16"/>
        </w:rPr>
        <w:t xml:space="preserve"> </w:t>
      </w:r>
      <w:r w:rsidRPr="00E52EE8">
        <w:rPr>
          <w:rFonts w:asciiTheme="minorHAnsi" w:hAnsiTheme="minorHAnsi"/>
          <w:color w:val="auto"/>
          <w:sz w:val="18"/>
          <w:szCs w:val="16"/>
        </w:rPr>
        <w:t>(persona física o moral)</w:t>
      </w:r>
      <w:r>
        <w:rPr>
          <w:rFonts w:asciiTheme="minorHAnsi" w:hAnsiTheme="minorHAnsi"/>
          <w:color w:val="auto"/>
          <w:sz w:val="18"/>
          <w:szCs w:val="16"/>
        </w:rPr>
        <w:t xml:space="preserve"> </w:t>
      </w:r>
      <w:r w:rsidRPr="00E52EE8">
        <w:rPr>
          <w:rFonts w:asciiTheme="minorHAnsi" w:hAnsiTheme="minorHAnsi"/>
          <w:color w:val="auto"/>
          <w:sz w:val="18"/>
          <w:szCs w:val="16"/>
        </w:rPr>
        <w:t xml:space="preserve">______________así como todos los datos aquí asentados, son ciertos y han sido verificados. </w:t>
      </w:r>
    </w:p>
    <w:p w14:paraId="679D7CB0" w14:textId="77777777" w:rsidR="001E7ADB" w:rsidRPr="00C765F1" w:rsidRDefault="001E7ADB" w:rsidP="001E7ADB">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E7ADB" w:rsidRPr="00C765F1" w14:paraId="6E68F115" w14:textId="77777777" w:rsidTr="004529B7">
        <w:trPr>
          <w:trHeight w:val="84"/>
          <w:jc w:val="center"/>
        </w:trPr>
        <w:tc>
          <w:tcPr>
            <w:tcW w:w="9639" w:type="dxa"/>
            <w:gridSpan w:val="4"/>
          </w:tcPr>
          <w:p w14:paraId="1FC54807"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E7ADB" w:rsidRPr="00C765F1" w14:paraId="4D8176A5" w14:textId="77777777" w:rsidTr="004529B7">
        <w:trPr>
          <w:trHeight w:val="84"/>
          <w:jc w:val="center"/>
        </w:trPr>
        <w:tc>
          <w:tcPr>
            <w:tcW w:w="9639" w:type="dxa"/>
            <w:gridSpan w:val="4"/>
          </w:tcPr>
          <w:p w14:paraId="4AF5A9D7"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E7ADB" w:rsidRPr="00C765F1" w14:paraId="52E65D97" w14:textId="77777777" w:rsidTr="004529B7">
        <w:trPr>
          <w:trHeight w:val="84"/>
          <w:jc w:val="center"/>
        </w:trPr>
        <w:tc>
          <w:tcPr>
            <w:tcW w:w="4536" w:type="dxa"/>
            <w:gridSpan w:val="2"/>
          </w:tcPr>
          <w:p w14:paraId="7AB1741A"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04BFF353"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E7ADB" w:rsidRPr="00C765F1" w14:paraId="28CF9577" w14:textId="77777777" w:rsidTr="004529B7">
        <w:trPr>
          <w:trHeight w:val="84"/>
          <w:jc w:val="center"/>
        </w:trPr>
        <w:tc>
          <w:tcPr>
            <w:tcW w:w="4536" w:type="dxa"/>
            <w:gridSpan w:val="2"/>
          </w:tcPr>
          <w:p w14:paraId="6AA14AA9"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48BA294F"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E7ADB" w:rsidRPr="00C765F1" w14:paraId="0480A719" w14:textId="77777777" w:rsidTr="004529B7">
        <w:trPr>
          <w:trHeight w:val="84"/>
          <w:jc w:val="center"/>
        </w:trPr>
        <w:tc>
          <w:tcPr>
            <w:tcW w:w="4536" w:type="dxa"/>
            <w:gridSpan w:val="2"/>
          </w:tcPr>
          <w:p w14:paraId="3EA5C0EF"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77E76E55"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Fax: </w:t>
            </w:r>
          </w:p>
        </w:tc>
      </w:tr>
      <w:tr w:rsidR="001E7ADB" w:rsidRPr="00C765F1" w14:paraId="7CC35AB9" w14:textId="77777777" w:rsidTr="004529B7">
        <w:trPr>
          <w:trHeight w:val="84"/>
          <w:jc w:val="center"/>
        </w:trPr>
        <w:tc>
          <w:tcPr>
            <w:tcW w:w="9639" w:type="dxa"/>
            <w:gridSpan w:val="4"/>
          </w:tcPr>
          <w:p w14:paraId="56971311"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E7ADB" w:rsidRPr="00C765F1" w14:paraId="600511BA" w14:textId="77777777" w:rsidTr="004529B7">
        <w:trPr>
          <w:trHeight w:val="84"/>
          <w:jc w:val="center"/>
        </w:trPr>
        <w:tc>
          <w:tcPr>
            <w:tcW w:w="4536" w:type="dxa"/>
            <w:gridSpan w:val="2"/>
          </w:tcPr>
          <w:p w14:paraId="6D7C6C75"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5959AB14"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Fecha: </w:t>
            </w:r>
          </w:p>
        </w:tc>
      </w:tr>
      <w:tr w:rsidR="001E7ADB" w:rsidRPr="00C765F1" w14:paraId="5A1DBFAE" w14:textId="77777777" w:rsidTr="004529B7">
        <w:trPr>
          <w:trHeight w:val="84"/>
          <w:jc w:val="center"/>
        </w:trPr>
        <w:tc>
          <w:tcPr>
            <w:tcW w:w="9639" w:type="dxa"/>
            <w:gridSpan w:val="4"/>
          </w:tcPr>
          <w:p w14:paraId="3D860940"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E7ADB" w:rsidRPr="00C765F1" w14:paraId="77F571EF" w14:textId="77777777" w:rsidTr="004529B7">
        <w:trPr>
          <w:trHeight w:val="188"/>
          <w:jc w:val="center"/>
        </w:trPr>
        <w:tc>
          <w:tcPr>
            <w:tcW w:w="9639" w:type="dxa"/>
            <w:gridSpan w:val="4"/>
          </w:tcPr>
          <w:p w14:paraId="424F5179"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Relación de accionistas:</w:t>
            </w:r>
          </w:p>
        </w:tc>
      </w:tr>
      <w:tr w:rsidR="001E7ADB" w:rsidRPr="00C765F1" w14:paraId="14FF946A" w14:textId="77777777" w:rsidTr="004529B7">
        <w:trPr>
          <w:trHeight w:val="188"/>
          <w:jc w:val="center"/>
        </w:trPr>
        <w:tc>
          <w:tcPr>
            <w:tcW w:w="2661" w:type="dxa"/>
          </w:tcPr>
          <w:p w14:paraId="1E20DC01"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6DA4E7B4"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6A59E052"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E7ADB" w:rsidRPr="00C765F1" w14:paraId="3C40FECB" w14:textId="77777777" w:rsidTr="004529B7">
        <w:trPr>
          <w:trHeight w:val="188"/>
          <w:jc w:val="center"/>
        </w:trPr>
        <w:tc>
          <w:tcPr>
            <w:tcW w:w="2661" w:type="dxa"/>
          </w:tcPr>
          <w:p w14:paraId="2BED6C31" w14:textId="77777777" w:rsidR="001E7ADB" w:rsidRPr="00C765F1" w:rsidRDefault="001E7ADB" w:rsidP="004529B7">
            <w:pPr>
              <w:pStyle w:val="Default"/>
              <w:rPr>
                <w:rFonts w:asciiTheme="minorHAnsi" w:hAnsiTheme="minorHAnsi"/>
                <w:sz w:val="16"/>
                <w:szCs w:val="16"/>
              </w:rPr>
            </w:pPr>
          </w:p>
        </w:tc>
        <w:tc>
          <w:tcPr>
            <w:tcW w:w="3293" w:type="dxa"/>
            <w:gridSpan w:val="2"/>
          </w:tcPr>
          <w:p w14:paraId="4E5C6ACB" w14:textId="77777777" w:rsidR="001E7ADB" w:rsidRPr="00C765F1" w:rsidRDefault="001E7ADB" w:rsidP="004529B7">
            <w:pPr>
              <w:pStyle w:val="Default"/>
              <w:rPr>
                <w:rFonts w:asciiTheme="minorHAnsi" w:hAnsiTheme="minorHAnsi"/>
                <w:sz w:val="16"/>
                <w:szCs w:val="16"/>
              </w:rPr>
            </w:pPr>
          </w:p>
        </w:tc>
        <w:tc>
          <w:tcPr>
            <w:tcW w:w="3685" w:type="dxa"/>
          </w:tcPr>
          <w:p w14:paraId="4A79C32A" w14:textId="77777777" w:rsidR="001E7ADB" w:rsidRPr="00C765F1" w:rsidRDefault="001E7ADB" w:rsidP="004529B7">
            <w:pPr>
              <w:pStyle w:val="Default"/>
              <w:rPr>
                <w:rFonts w:asciiTheme="minorHAnsi" w:hAnsiTheme="minorHAnsi"/>
                <w:sz w:val="16"/>
                <w:szCs w:val="16"/>
              </w:rPr>
            </w:pPr>
          </w:p>
        </w:tc>
      </w:tr>
      <w:tr w:rsidR="001E7ADB" w:rsidRPr="00C765F1" w14:paraId="4D0E7764" w14:textId="77777777" w:rsidTr="004529B7">
        <w:trPr>
          <w:trHeight w:val="188"/>
          <w:jc w:val="center"/>
        </w:trPr>
        <w:tc>
          <w:tcPr>
            <w:tcW w:w="2661" w:type="dxa"/>
          </w:tcPr>
          <w:p w14:paraId="247B981A" w14:textId="77777777" w:rsidR="001E7ADB" w:rsidRPr="00C765F1" w:rsidRDefault="001E7ADB" w:rsidP="004529B7">
            <w:pPr>
              <w:pStyle w:val="Default"/>
              <w:rPr>
                <w:rFonts w:asciiTheme="minorHAnsi" w:hAnsiTheme="minorHAnsi"/>
                <w:sz w:val="16"/>
                <w:szCs w:val="16"/>
              </w:rPr>
            </w:pPr>
          </w:p>
        </w:tc>
        <w:tc>
          <w:tcPr>
            <w:tcW w:w="3293" w:type="dxa"/>
            <w:gridSpan w:val="2"/>
          </w:tcPr>
          <w:p w14:paraId="3486D591" w14:textId="77777777" w:rsidR="001E7ADB" w:rsidRPr="00C765F1" w:rsidRDefault="001E7ADB" w:rsidP="004529B7">
            <w:pPr>
              <w:pStyle w:val="Default"/>
              <w:rPr>
                <w:rFonts w:asciiTheme="minorHAnsi" w:hAnsiTheme="minorHAnsi"/>
                <w:sz w:val="16"/>
                <w:szCs w:val="16"/>
              </w:rPr>
            </w:pPr>
          </w:p>
        </w:tc>
        <w:tc>
          <w:tcPr>
            <w:tcW w:w="3685" w:type="dxa"/>
          </w:tcPr>
          <w:p w14:paraId="33BBF764" w14:textId="77777777" w:rsidR="001E7ADB" w:rsidRPr="00C765F1" w:rsidRDefault="001E7ADB" w:rsidP="004529B7">
            <w:pPr>
              <w:pStyle w:val="Default"/>
              <w:rPr>
                <w:rFonts w:asciiTheme="minorHAnsi" w:hAnsiTheme="minorHAnsi"/>
                <w:sz w:val="16"/>
                <w:szCs w:val="16"/>
              </w:rPr>
            </w:pPr>
          </w:p>
        </w:tc>
      </w:tr>
      <w:tr w:rsidR="001E7ADB" w:rsidRPr="00C765F1" w14:paraId="405FB8DE" w14:textId="77777777" w:rsidTr="004529B7">
        <w:trPr>
          <w:trHeight w:val="188"/>
          <w:jc w:val="center"/>
        </w:trPr>
        <w:tc>
          <w:tcPr>
            <w:tcW w:w="2661" w:type="dxa"/>
          </w:tcPr>
          <w:p w14:paraId="3F071CC8" w14:textId="77777777" w:rsidR="001E7ADB" w:rsidRPr="00C765F1" w:rsidRDefault="001E7ADB" w:rsidP="004529B7">
            <w:pPr>
              <w:pStyle w:val="Default"/>
              <w:rPr>
                <w:rFonts w:asciiTheme="minorHAnsi" w:hAnsiTheme="minorHAnsi"/>
                <w:sz w:val="16"/>
                <w:szCs w:val="16"/>
              </w:rPr>
            </w:pPr>
          </w:p>
        </w:tc>
        <w:tc>
          <w:tcPr>
            <w:tcW w:w="3293" w:type="dxa"/>
            <w:gridSpan w:val="2"/>
          </w:tcPr>
          <w:p w14:paraId="0EE7FC40" w14:textId="77777777" w:rsidR="001E7ADB" w:rsidRPr="00C765F1" w:rsidRDefault="001E7ADB" w:rsidP="004529B7">
            <w:pPr>
              <w:pStyle w:val="Default"/>
              <w:rPr>
                <w:rFonts w:asciiTheme="minorHAnsi" w:hAnsiTheme="minorHAnsi"/>
                <w:sz w:val="16"/>
                <w:szCs w:val="16"/>
              </w:rPr>
            </w:pPr>
          </w:p>
        </w:tc>
        <w:tc>
          <w:tcPr>
            <w:tcW w:w="3685" w:type="dxa"/>
          </w:tcPr>
          <w:p w14:paraId="74C4E3AF" w14:textId="77777777" w:rsidR="001E7ADB" w:rsidRPr="00C765F1" w:rsidRDefault="001E7ADB" w:rsidP="004529B7">
            <w:pPr>
              <w:pStyle w:val="Default"/>
              <w:rPr>
                <w:rFonts w:asciiTheme="minorHAnsi" w:hAnsiTheme="minorHAnsi"/>
                <w:sz w:val="16"/>
                <w:szCs w:val="16"/>
              </w:rPr>
            </w:pPr>
          </w:p>
        </w:tc>
      </w:tr>
      <w:tr w:rsidR="001E7ADB" w:rsidRPr="00C765F1" w14:paraId="221ADE38" w14:textId="77777777" w:rsidTr="004529B7">
        <w:trPr>
          <w:trHeight w:val="188"/>
          <w:jc w:val="center"/>
        </w:trPr>
        <w:tc>
          <w:tcPr>
            <w:tcW w:w="2661" w:type="dxa"/>
          </w:tcPr>
          <w:p w14:paraId="33440613" w14:textId="77777777" w:rsidR="001E7ADB" w:rsidRPr="00C765F1" w:rsidRDefault="001E7ADB" w:rsidP="004529B7">
            <w:pPr>
              <w:pStyle w:val="Default"/>
              <w:rPr>
                <w:rFonts w:asciiTheme="minorHAnsi" w:hAnsiTheme="minorHAnsi"/>
                <w:sz w:val="16"/>
                <w:szCs w:val="16"/>
              </w:rPr>
            </w:pPr>
          </w:p>
        </w:tc>
        <w:tc>
          <w:tcPr>
            <w:tcW w:w="3293" w:type="dxa"/>
            <w:gridSpan w:val="2"/>
          </w:tcPr>
          <w:p w14:paraId="53A9D02E" w14:textId="77777777" w:rsidR="001E7ADB" w:rsidRPr="00C765F1" w:rsidRDefault="001E7ADB" w:rsidP="004529B7">
            <w:pPr>
              <w:pStyle w:val="Default"/>
              <w:rPr>
                <w:rFonts w:asciiTheme="minorHAnsi" w:hAnsiTheme="minorHAnsi"/>
                <w:sz w:val="16"/>
                <w:szCs w:val="16"/>
              </w:rPr>
            </w:pPr>
          </w:p>
        </w:tc>
        <w:tc>
          <w:tcPr>
            <w:tcW w:w="3685" w:type="dxa"/>
          </w:tcPr>
          <w:p w14:paraId="34A46747" w14:textId="77777777" w:rsidR="001E7ADB" w:rsidRPr="00C765F1" w:rsidRDefault="001E7ADB" w:rsidP="004529B7">
            <w:pPr>
              <w:pStyle w:val="Default"/>
              <w:rPr>
                <w:rFonts w:asciiTheme="minorHAnsi" w:hAnsiTheme="minorHAnsi"/>
                <w:sz w:val="16"/>
                <w:szCs w:val="16"/>
              </w:rPr>
            </w:pPr>
          </w:p>
        </w:tc>
      </w:tr>
      <w:tr w:rsidR="001E7ADB" w:rsidRPr="00C765F1" w14:paraId="55574F44" w14:textId="77777777" w:rsidTr="004529B7">
        <w:trPr>
          <w:trHeight w:val="84"/>
          <w:jc w:val="center"/>
        </w:trPr>
        <w:tc>
          <w:tcPr>
            <w:tcW w:w="9639" w:type="dxa"/>
            <w:gridSpan w:val="4"/>
          </w:tcPr>
          <w:p w14:paraId="7BCBD27F"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E7ADB" w:rsidRPr="00C765F1" w14:paraId="47D63868" w14:textId="77777777" w:rsidTr="004529B7">
        <w:trPr>
          <w:trHeight w:val="84"/>
          <w:jc w:val="center"/>
        </w:trPr>
        <w:tc>
          <w:tcPr>
            <w:tcW w:w="9639" w:type="dxa"/>
            <w:gridSpan w:val="4"/>
          </w:tcPr>
          <w:p w14:paraId="1188CABC"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E7ADB" w:rsidRPr="00C765F1" w14:paraId="03F5AB02" w14:textId="77777777" w:rsidTr="004529B7">
        <w:trPr>
          <w:trHeight w:val="84"/>
          <w:jc w:val="center"/>
        </w:trPr>
        <w:tc>
          <w:tcPr>
            <w:tcW w:w="9639" w:type="dxa"/>
            <w:gridSpan w:val="4"/>
          </w:tcPr>
          <w:p w14:paraId="003ECAC5"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E7ADB" w:rsidRPr="00C765F1" w14:paraId="69ED9097" w14:textId="77777777" w:rsidTr="004529B7">
        <w:trPr>
          <w:trHeight w:val="84"/>
          <w:jc w:val="center"/>
        </w:trPr>
        <w:tc>
          <w:tcPr>
            <w:tcW w:w="9639" w:type="dxa"/>
            <w:gridSpan w:val="4"/>
          </w:tcPr>
          <w:p w14:paraId="02AE0B21"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E7ADB" w:rsidRPr="00C765F1" w14:paraId="400ECF68" w14:textId="77777777" w:rsidTr="004529B7">
        <w:trPr>
          <w:trHeight w:val="84"/>
          <w:jc w:val="center"/>
        </w:trPr>
        <w:tc>
          <w:tcPr>
            <w:tcW w:w="9639" w:type="dxa"/>
            <w:gridSpan w:val="4"/>
          </w:tcPr>
          <w:p w14:paraId="59D0F333"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E7ADB" w:rsidRPr="00C765F1" w14:paraId="6F14819B" w14:textId="77777777" w:rsidTr="004529B7">
        <w:trPr>
          <w:trHeight w:val="84"/>
          <w:jc w:val="center"/>
        </w:trPr>
        <w:tc>
          <w:tcPr>
            <w:tcW w:w="4536" w:type="dxa"/>
            <w:gridSpan w:val="2"/>
          </w:tcPr>
          <w:p w14:paraId="1337A77E"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59215707"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Fecha: </w:t>
            </w:r>
          </w:p>
        </w:tc>
      </w:tr>
      <w:tr w:rsidR="001E7ADB" w:rsidRPr="00C765F1" w14:paraId="6D64BA90" w14:textId="77777777" w:rsidTr="004529B7">
        <w:trPr>
          <w:trHeight w:val="84"/>
          <w:jc w:val="center"/>
        </w:trPr>
        <w:tc>
          <w:tcPr>
            <w:tcW w:w="9639" w:type="dxa"/>
            <w:gridSpan w:val="4"/>
          </w:tcPr>
          <w:p w14:paraId="00BCFDE4"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E7ADB" w:rsidRPr="00C765F1" w14:paraId="1F89593F" w14:textId="77777777" w:rsidTr="004529B7">
        <w:trPr>
          <w:trHeight w:val="84"/>
          <w:jc w:val="center"/>
        </w:trPr>
        <w:tc>
          <w:tcPr>
            <w:tcW w:w="9639" w:type="dxa"/>
            <w:gridSpan w:val="4"/>
          </w:tcPr>
          <w:p w14:paraId="4C5622FE" w14:textId="77777777" w:rsidR="001E7ADB" w:rsidRPr="00C765F1" w:rsidRDefault="001E7ADB" w:rsidP="004529B7">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733179BC" w14:textId="77777777" w:rsidR="001E7ADB" w:rsidRPr="00C765F1" w:rsidRDefault="001E7ADB" w:rsidP="001E7ADB">
      <w:pPr>
        <w:pStyle w:val="Default"/>
        <w:rPr>
          <w:rFonts w:asciiTheme="minorHAnsi" w:hAnsiTheme="minorHAnsi"/>
          <w:sz w:val="20"/>
          <w:szCs w:val="20"/>
        </w:rPr>
      </w:pPr>
    </w:p>
    <w:p w14:paraId="4C1815CF" w14:textId="77777777" w:rsidR="001E7ADB" w:rsidRPr="00C765F1" w:rsidRDefault="001E7ADB" w:rsidP="001E7ADB">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5309916C" w14:textId="77777777" w:rsidR="001E7ADB" w:rsidRPr="00C765F1" w:rsidRDefault="001E7ADB" w:rsidP="001E7ADB">
      <w:pPr>
        <w:pStyle w:val="Default"/>
        <w:jc w:val="center"/>
        <w:rPr>
          <w:rFonts w:asciiTheme="minorHAnsi" w:hAnsiTheme="minorHAnsi"/>
          <w:sz w:val="20"/>
          <w:szCs w:val="20"/>
        </w:rPr>
      </w:pPr>
    </w:p>
    <w:p w14:paraId="311CB34D" w14:textId="77777777" w:rsidR="001E7ADB" w:rsidRPr="00C765F1" w:rsidRDefault="001E7ADB" w:rsidP="001E7ADB">
      <w:pPr>
        <w:pStyle w:val="Default"/>
        <w:jc w:val="center"/>
        <w:rPr>
          <w:rFonts w:asciiTheme="minorHAnsi" w:hAnsiTheme="minorHAnsi"/>
          <w:sz w:val="20"/>
          <w:szCs w:val="20"/>
        </w:rPr>
      </w:pPr>
    </w:p>
    <w:p w14:paraId="35176D5C" w14:textId="77777777" w:rsidR="001E7ADB" w:rsidRPr="00C765F1" w:rsidRDefault="001E7ADB" w:rsidP="001E7ADB">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5ECB3AD6" w14:textId="77777777" w:rsidR="001E7ADB" w:rsidRPr="00C765F1" w:rsidRDefault="001E7ADB" w:rsidP="001E7ADB">
      <w:pPr>
        <w:pStyle w:val="Default"/>
        <w:jc w:val="center"/>
        <w:rPr>
          <w:rFonts w:asciiTheme="minorHAnsi" w:hAnsiTheme="minorHAnsi"/>
          <w:sz w:val="20"/>
          <w:szCs w:val="20"/>
        </w:rPr>
      </w:pPr>
    </w:p>
    <w:p w14:paraId="359D0A78" w14:textId="77777777" w:rsidR="001E7ADB" w:rsidRPr="00C765F1" w:rsidRDefault="001E7ADB" w:rsidP="001E7ADB">
      <w:pPr>
        <w:pStyle w:val="Default"/>
        <w:rPr>
          <w:rFonts w:asciiTheme="minorHAnsi" w:hAnsiTheme="minorHAnsi"/>
          <w:sz w:val="20"/>
          <w:szCs w:val="20"/>
        </w:rPr>
      </w:pPr>
    </w:p>
    <w:p w14:paraId="64A7788E" w14:textId="77777777" w:rsidR="001E7ADB" w:rsidRPr="00C765F1" w:rsidRDefault="001E7ADB" w:rsidP="001E7ADB">
      <w:pPr>
        <w:pStyle w:val="Default"/>
        <w:rPr>
          <w:rFonts w:asciiTheme="minorHAnsi" w:hAnsiTheme="minorHAnsi"/>
          <w:sz w:val="20"/>
          <w:szCs w:val="20"/>
        </w:rPr>
      </w:pPr>
    </w:p>
    <w:p w14:paraId="07C8CD0F" w14:textId="77777777" w:rsidR="001E7ADB" w:rsidRPr="00190C8C" w:rsidRDefault="001E7ADB" w:rsidP="001E7ADB">
      <w:pPr>
        <w:tabs>
          <w:tab w:val="left" w:pos="4253"/>
          <w:tab w:val="left" w:pos="8080"/>
        </w:tabs>
        <w:ind w:right="1"/>
        <w:jc w:val="center"/>
        <w:rPr>
          <w:rFonts w:ascii="Calibri" w:hAnsi="Calibri" w:cs="Arial"/>
          <w:b/>
          <w:bCs/>
        </w:rPr>
      </w:pPr>
    </w:p>
    <w:p w14:paraId="3D6F7A63" w14:textId="77777777" w:rsidR="001E7ADB" w:rsidRDefault="001E7ADB" w:rsidP="001E7ADB">
      <w:pPr>
        <w:tabs>
          <w:tab w:val="left" w:pos="4253"/>
          <w:tab w:val="left" w:pos="8080"/>
        </w:tabs>
        <w:ind w:right="1"/>
        <w:jc w:val="center"/>
        <w:rPr>
          <w:rFonts w:ascii="Calibri" w:hAnsi="Calibri" w:cs="Arial"/>
          <w:b/>
          <w:bCs/>
        </w:rPr>
      </w:pPr>
    </w:p>
    <w:p w14:paraId="78B6FBCE" w14:textId="77777777" w:rsidR="001E7ADB" w:rsidRDefault="001E7ADB" w:rsidP="001E7ADB">
      <w:pPr>
        <w:tabs>
          <w:tab w:val="left" w:pos="4253"/>
          <w:tab w:val="left" w:pos="8080"/>
        </w:tabs>
        <w:ind w:right="1"/>
        <w:jc w:val="center"/>
        <w:rPr>
          <w:rFonts w:ascii="Calibri" w:hAnsi="Calibri" w:cs="Arial"/>
          <w:b/>
          <w:bCs/>
        </w:rPr>
      </w:pPr>
    </w:p>
    <w:p w14:paraId="1EE717DB" w14:textId="77777777" w:rsidR="001E7ADB" w:rsidRDefault="001E7ADB" w:rsidP="001E7ADB">
      <w:pPr>
        <w:tabs>
          <w:tab w:val="left" w:pos="4253"/>
          <w:tab w:val="left" w:pos="8080"/>
        </w:tabs>
        <w:ind w:right="1"/>
        <w:jc w:val="center"/>
        <w:rPr>
          <w:rFonts w:ascii="Calibri" w:hAnsi="Calibri" w:cs="Arial"/>
          <w:b/>
          <w:bCs/>
        </w:rPr>
      </w:pPr>
    </w:p>
    <w:p w14:paraId="228AF684" w14:textId="77777777" w:rsidR="001E7ADB" w:rsidRDefault="001E7ADB" w:rsidP="001E7ADB">
      <w:pPr>
        <w:tabs>
          <w:tab w:val="left" w:pos="4253"/>
          <w:tab w:val="left" w:pos="8080"/>
        </w:tabs>
        <w:ind w:right="1"/>
        <w:jc w:val="center"/>
        <w:rPr>
          <w:rFonts w:ascii="Calibri" w:hAnsi="Calibri" w:cs="Arial"/>
          <w:b/>
          <w:bCs/>
        </w:rPr>
      </w:pPr>
    </w:p>
    <w:p w14:paraId="481FE425" w14:textId="77777777" w:rsidR="001E7ADB" w:rsidRDefault="001E7ADB" w:rsidP="001E7ADB">
      <w:pPr>
        <w:tabs>
          <w:tab w:val="left" w:pos="4253"/>
          <w:tab w:val="left" w:pos="8080"/>
        </w:tabs>
        <w:ind w:right="1"/>
        <w:jc w:val="center"/>
        <w:rPr>
          <w:rFonts w:ascii="Calibri" w:hAnsi="Calibri" w:cs="Arial"/>
          <w:b/>
          <w:bCs/>
        </w:rPr>
      </w:pPr>
    </w:p>
    <w:p w14:paraId="0A803025" w14:textId="77777777" w:rsidR="001E7ADB" w:rsidRDefault="001E7ADB" w:rsidP="001E7ADB">
      <w:pPr>
        <w:tabs>
          <w:tab w:val="left" w:pos="4253"/>
          <w:tab w:val="left" w:pos="8080"/>
        </w:tabs>
        <w:ind w:right="1"/>
        <w:jc w:val="center"/>
        <w:rPr>
          <w:rFonts w:ascii="Calibri" w:hAnsi="Calibri" w:cs="Arial"/>
          <w:b/>
          <w:bCs/>
        </w:rPr>
      </w:pPr>
    </w:p>
    <w:p w14:paraId="72C3A09A" w14:textId="77777777" w:rsidR="001E7ADB" w:rsidRPr="00E563F7" w:rsidRDefault="001E7ADB" w:rsidP="001E7ADB">
      <w:pPr>
        <w:pBdr>
          <w:top w:val="single" w:sz="4" w:space="1" w:color="auto"/>
          <w:left w:val="single" w:sz="4" w:space="4" w:color="auto"/>
          <w:bottom w:val="single" w:sz="4" w:space="1" w:color="auto"/>
          <w:right w:val="single" w:sz="4" w:space="4" w:color="auto"/>
        </w:pBdr>
        <w:shd w:val="clear" w:color="auto" w:fill="9FEDFF"/>
        <w:tabs>
          <w:tab w:val="left" w:pos="2835"/>
          <w:tab w:val="left" w:pos="5670"/>
          <w:tab w:val="left" w:pos="7655"/>
        </w:tabs>
        <w:ind w:right="-91"/>
        <w:jc w:val="center"/>
        <w:rPr>
          <w:rFonts w:ascii="Calibri" w:hAnsi="Calibri" w:cs="Calibri"/>
          <w:b/>
        </w:rPr>
      </w:pPr>
      <w:r w:rsidRPr="00E563F7">
        <w:rPr>
          <w:rFonts w:ascii="Calibri" w:hAnsi="Calibri" w:cs="Calibri"/>
          <w:b/>
        </w:rPr>
        <w:lastRenderedPageBreak/>
        <w:t>ANEXO 14-A</w:t>
      </w:r>
    </w:p>
    <w:p w14:paraId="55F537BE" w14:textId="77777777" w:rsidR="001E7ADB" w:rsidRPr="000C0D90" w:rsidRDefault="001E7ADB" w:rsidP="001E7ADB">
      <w:pPr>
        <w:ind w:right="-91"/>
        <w:jc w:val="center"/>
        <w:rPr>
          <w:rFonts w:ascii="Calibri" w:hAnsi="Calibri" w:cs="Calibri"/>
          <w:i/>
          <w:sz w:val="20"/>
          <w:szCs w:val="20"/>
        </w:rPr>
      </w:pPr>
      <w:r w:rsidRPr="000C0D90">
        <w:rPr>
          <w:rFonts w:ascii="Calibri" w:hAnsi="Calibri" w:cs="Calibri"/>
          <w:b/>
          <w:bCs/>
          <w:sz w:val="20"/>
          <w:szCs w:val="20"/>
        </w:rPr>
        <w:t xml:space="preserve">LICITACIÓN PÚBLICA NACIONAL PRESENCIAL </w:t>
      </w:r>
      <w:r w:rsidRPr="000C0D90">
        <w:rPr>
          <w:rFonts w:ascii="Calibri" w:hAnsi="Calibri" w:cs="Calibri"/>
          <w:b/>
          <w:i/>
          <w:sz w:val="20"/>
          <w:szCs w:val="20"/>
        </w:rPr>
        <w:t>No. ____________________</w:t>
      </w:r>
    </w:p>
    <w:p w14:paraId="3B686158" w14:textId="77777777" w:rsidR="001E7ADB" w:rsidRPr="000C0D90" w:rsidRDefault="001E7ADB" w:rsidP="001E7ADB">
      <w:pPr>
        <w:tabs>
          <w:tab w:val="left" w:pos="2835"/>
          <w:tab w:val="left" w:pos="5670"/>
          <w:tab w:val="left" w:pos="7655"/>
        </w:tabs>
        <w:ind w:right="-91"/>
        <w:rPr>
          <w:rFonts w:ascii="Calibri" w:hAnsi="Calibri" w:cs="Calibri"/>
          <w:sz w:val="20"/>
          <w:szCs w:val="20"/>
        </w:rPr>
      </w:pPr>
    </w:p>
    <w:p w14:paraId="2E6B4755" w14:textId="77777777" w:rsidR="001E7ADB" w:rsidRPr="000C0D90" w:rsidRDefault="001E7ADB" w:rsidP="001E7ADB">
      <w:pPr>
        <w:tabs>
          <w:tab w:val="left" w:pos="2835"/>
          <w:tab w:val="left" w:pos="5670"/>
          <w:tab w:val="left" w:pos="7655"/>
        </w:tabs>
        <w:ind w:right="-91"/>
        <w:jc w:val="center"/>
        <w:rPr>
          <w:rFonts w:ascii="Calibri" w:hAnsi="Calibri" w:cs="Calibri"/>
          <w:sz w:val="20"/>
          <w:szCs w:val="20"/>
        </w:rPr>
      </w:pPr>
      <w:r w:rsidRPr="000C0D90">
        <w:rPr>
          <w:rFonts w:ascii="Calibri" w:hAnsi="Calibri" w:cs="Calibri"/>
          <w:sz w:val="20"/>
          <w:szCs w:val="20"/>
        </w:rPr>
        <w:t>Junta de Aclaraciones a las bases del concurso</w:t>
      </w:r>
    </w:p>
    <w:p w14:paraId="649C63F7" w14:textId="77777777" w:rsidR="001E7ADB" w:rsidRPr="000C0D90" w:rsidRDefault="001E7ADB" w:rsidP="001E7ADB">
      <w:pPr>
        <w:tabs>
          <w:tab w:val="left" w:pos="2835"/>
          <w:tab w:val="left" w:pos="5670"/>
          <w:tab w:val="left" w:pos="7655"/>
        </w:tabs>
        <w:ind w:right="-91"/>
        <w:rPr>
          <w:rFonts w:ascii="Calibri" w:hAnsi="Calibri" w:cs="Calibri"/>
          <w:sz w:val="20"/>
          <w:szCs w:val="20"/>
        </w:rPr>
      </w:pPr>
    </w:p>
    <w:p w14:paraId="5EB3DDA2" w14:textId="77777777" w:rsidR="001E7ADB" w:rsidRPr="000C0D90" w:rsidRDefault="001E7ADB" w:rsidP="001E7ADB">
      <w:pPr>
        <w:tabs>
          <w:tab w:val="left" w:pos="2835"/>
          <w:tab w:val="left" w:pos="5670"/>
          <w:tab w:val="left" w:pos="7655"/>
        </w:tabs>
        <w:ind w:right="-91"/>
        <w:rPr>
          <w:rFonts w:ascii="Calibri" w:hAnsi="Calibri" w:cs="Calibri"/>
          <w:sz w:val="20"/>
          <w:szCs w:val="20"/>
        </w:rPr>
      </w:pPr>
    </w:p>
    <w:p w14:paraId="354A8710" w14:textId="77777777" w:rsidR="001E7ADB" w:rsidRPr="000C0D90" w:rsidRDefault="001E7ADB" w:rsidP="001E7ADB">
      <w:pPr>
        <w:tabs>
          <w:tab w:val="left" w:pos="2835"/>
          <w:tab w:val="left" w:pos="5670"/>
          <w:tab w:val="left" w:pos="7655"/>
        </w:tabs>
        <w:ind w:left="851" w:right="-91"/>
        <w:rPr>
          <w:rFonts w:ascii="Calibri" w:hAnsi="Calibri" w:cs="Calibri"/>
          <w:sz w:val="20"/>
          <w:szCs w:val="20"/>
        </w:rPr>
      </w:pPr>
      <w:r w:rsidRPr="000C0D90">
        <w:rPr>
          <w:rFonts w:ascii="Calibri" w:hAnsi="Calibri" w:cs="Calibri"/>
          <w:sz w:val="20"/>
          <w:szCs w:val="20"/>
        </w:rPr>
        <w:t>Dudas respecto a las bases del concurso:</w:t>
      </w:r>
    </w:p>
    <w:p w14:paraId="072C4A48" w14:textId="77777777" w:rsidR="001E7ADB" w:rsidRPr="000C0D90" w:rsidRDefault="001E7ADB" w:rsidP="001E7ADB">
      <w:pPr>
        <w:tabs>
          <w:tab w:val="left" w:pos="2835"/>
          <w:tab w:val="left" w:pos="5670"/>
          <w:tab w:val="left" w:pos="7655"/>
        </w:tabs>
        <w:ind w:left="851" w:right="-91"/>
        <w:rPr>
          <w:rFonts w:ascii="Calibri" w:hAnsi="Calibri" w:cs="Calibri"/>
          <w:sz w:val="20"/>
          <w:szCs w:val="20"/>
        </w:rPr>
      </w:pPr>
    </w:p>
    <w:p w14:paraId="492A5AFC" w14:textId="77777777" w:rsidR="001E7ADB" w:rsidRPr="000C0D90" w:rsidRDefault="001E7ADB" w:rsidP="001E7ADB">
      <w:pPr>
        <w:tabs>
          <w:tab w:val="left" w:pos="2835"/>
          <w:tab w:val="left" w:pos="5670"/>
          <w:tab w:val="left" w:pos="7655"/>
        </w:tabs>
        <w:ind w:left="851" w:right="-91"/>
        <w:rPr>
          <w:rFonts w:ascii="Calibri" w:hAnsi="Calibri" w:cs="Calibri"/>
          <w:sz w:val="20"/>
          <w:szCs w:val="20"/>
        </w:rPr>
      </w:pPr>
    </w:p>
    <w:p w14:paraId="78F1638A" w14:textId="77777777" w:rsidR="001E7ADB" w:rsidRPr="000C0D90" w:rsidRDefault="001E7ADB" w:rsidP="001E7ADB">
      <w:pPr>
        <w:pStyle w:val="Prrafodelista"/>
        <w:numPr>
          <w:ilvl w:val="0"/>
          <w:numId w:val="28"/>
        </w:numPr>
        <w:rPr>
          <w:rFonts w:ascii="Calibri" w:hAnsi="Calibri" w:cs="Calibri"/>
          <w:b/>
        </w:rPr>
      </w:pPr>
      <w:r w:rsidRPr="000C0D90">
        <w:rPr>
          <w:rFonts w:ascii="Calibri" w:hAnsi="Calibri" w:cs="Calibri"/>
          <w:b/>
          <w:i/>
        </w:rPr>
        <w:t>Dudas Administrativas</w:t>
      </w:r>
      <w:r w:rsidRPr="000C0D90">
        <w:rPr>
          <w:rFonts w:ascii="Calibri" w:hAnsi="Calibri" w:cs="Calibri"/>
          <w:b/>
        </w:rPr>
        <w:t>:</w:t>
      </w:r>
    </w:p>
    <w:p w14:paraId="5F8497D9" w14:textId="77777777" w:rsidR="001E7ADB" w:rsidRPr="000C0D90" w:rsidRDefault="001E7ADB" w:rsidP="001E7ADB">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1E7ADB" w:rsidRPr="000C0D90" w14:paraId="664ECD9C" w14:textId="77777777" w:rsidTr="004529B7">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7CC23D44"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42B546F3"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3F6FABD3"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3A1F856F"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Pregunta</w:t>
            </w:r>
          </w:p>
        </w:tc>
      </w:tr>
      <w:tr w:rsidR="001E7ADB" w:rsidRPr="000C0D90" w14:paraId="3032B838"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7832D527"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1282032"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B67EEB7"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D3DA013"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2CE81206"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24D2027B"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7B5DCC3"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6E2E189"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8F2FD31"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1D57E077"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5E08461F"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E76FA36"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569D97C"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8C94B3B"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0583A88E"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4F4AFA64"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A749AE9"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667822F"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BFA1EFD"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4304ED41"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26E5FE7E"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060F65F"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2D8891C"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810AE8B"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2371E0D9"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2F0EB087"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19703AE"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97525D7"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E399E12"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bl>
    <w:p w14:paraId="62CBA32C" w14:textId="77777777" w:rsidR="001E7ADB" w:rsidRPr="000C0D90" w:rsidRDefault="001E7ADB" w:rsidP="001E7ADB">
      <w:pPr>
        <w:rPr>
          <w:rFonts w:ascii="Calibri" w:hAnsi="Calibri" w:cs="Calibri"/>
          <w:sz w:val="20"/>
          <w:szCs w:val="20"/>
        </w:rPr>
      </w:pPr>
    </w:p>
    <w:p w14:paraId="393FAD9F" w14:textId="77777777" w:rsidR="001E7ADB" w:rsidRPr="000C0D90" w:rsidRDefault="001E7ADB" w:rsidP="001E7ADB">
      <w:pPr>
        <w:ind w:firstLine="708"/>
        <w:rPr>
          <w:rFonts w:ascii="Calibri" w:hAnsi="Calibri" w:cs="Calibri"/>
          <w:b/>
          <w:i/>
          <w:sz w:val="20"/>
          <w:szCs w:val="20"/>
        </w:rPr>
      </w:pPr>
      <w:r w:rsidRPr="000C0D90">
        <w:rPr>
          <w:rFonts w:ascii="Calibri" w:hAnsi="Calibri" w:cs="Calibri"/>
          <w:b/>
          <w:sz w:val="20"/>
          <w:szCs w:val="20"/>
        </w:rPr>
        <w:t xml:space="preserve">B) </w:t>
      </w:r>
      <w:r w:rsidRPr="000C0D90">
        <w:rPr>
          <w:rFonts w:ascii="Calibri" w:hAnsi="Calibri" w:cs="Calibri"/>
          <w:b/>
          <w:i/>
          <w:sz w:val="20"/>
          <w:szCs w:val="20"/>
        </w:rPr>
        <w:t>Dudas Técnicas:</w:t>
      </w:r>
    </w:p>
    <w:p w14:paraId="5AF4700C" w14:textId="77777777" w:rsidR="001E7ADB" w:rsidRPr="000C0D90" w:rsidRDefault="001E7ADB" w:rsidP="001E7ADB">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1E7ADB" w:rsidRPr="000C0D90" w14:paraId="1B04FEE4" w14:textId="77777777" w:rsidTr="004529B7">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6E7B5A8B"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0D4D6CB4"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6E4FDF93"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0940EE5C" w14:textId="77777777" w:rsidR="001E7ADB" w:rsidRPr="000C0D90" w:rsidRDefault="001E7ADB" w:rsidP="004529B7">
            <w:pPr>
              <w:jc w:val="center"/>
              <w:rPr>
                <w:rFonts w:ascii="Calibri" w:hAnsi="Calibri" w:cs="Calibri"/>
                <w:b/>
                <w:color w:val="000000"/>
                <w:sz w:val="20"/>
                <w:szCs w:val="20"/>
              </w:rPr>
            </w:pPr>
            <w:r w:rsidRPr="000C0D90">
              <w:rPr>
                <w:rFonts w:ascii="Calibri" w:hAnsi="Calibri" w:cs="Calibri"/>
                <w:b/>
                <w:color w:val="000000"/>
                <w:sz w:val="20"/>
                <w:szCs w:val="20"/>
              </w:rPr>
              <w:t>Pregunta</w:t>
            </w:r>
          </w:p>
        </w:tc>
      </w:tr>
      <w:tr w:rsidR="001E7ADB" w:rsidRPr="000C0D90" w14:paraId="418F8CF7"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29B31E89"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7A73FF7"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64DCA89"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15FC183"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46E2DE28"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3B1FB96C"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B1927F8"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F1F36BA" w14:textId="77777777" w:rsidR="001E7ADB" w:rsidRPr="000C0D90" w:rsidRDefault="001E7ADB" w:rsidP="004529B7">
            <w:pPr>
              <w:ind w:right="-298"/>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B834B0D"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43D90804"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0871735C"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3634733"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2AF1A8A"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299DDA6"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523CDAF5"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78154BB4"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40638D1"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DBE90A7"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2C031A1"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10665E93"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03A8D162"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E75510C"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5B33F41"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88E913A"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r w:rsidR="001E7ADB" w:rsidRPr="000C0D90" w14:paraId="3B2A86CE" w14:textId="77777777" w:rsidTr="004529B7">
        <w:trPr>
          <w:trHeight w:val="300"/>
          <w:jc w:val="center"/>
        </w:trPr>
        <w:tc>
          <w:tcPr>
            <w:tcW w:w="921" w:type="dxa"/>
            <w:tcBorders>
              <w:top w:val="nil"/>
              <w:left w:val="single" w:sz="4" w:space="0" w:color="auto"/>
              <w:bottom w:val="single" w:sz="4" w:space="0" w:color="auto"/>
              <w:right w:val="single" w:sz="4" w:space="0" w:color="auto"/>
            </w:tcBorders>
            <w:vAlign w:val="bottom"/>
          </w:tcPr>
          <w:p w14:paraId="4246F4A9"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724C745"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18FD6DAC"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D651D86" w14:textId="77777777" w:rsidR="001E7ADB" w:rsidRPr="000C0D90" w:rsidRDefault="001E7ADB" w:rsidP="004529B7">
            <w:pPr>
              <w:rPr>
                <w:rFonts w:ascii="Calibri" w:hAnsi="Calibri" w:cs="Calibri"/>
                <w:color w:val="000000"/>
                <w:sz w:val="20"/>
                <w:szCs w:val="20"/>
              </w:rPr>
            </w:pPr>
            <w:r w:rsidRPr="000C0D90">
              <w:rPr>
                <w:rFonts w:ascii="Calibri" w:hAnsi="Calibri" w:cs="Calibri"/>
                <w:color w:val="000000"/>
                <w:sz w:val="20"/>
                <w:szCs w:val="20"/>
              </w:rPr>
              <w:t> </w:t>
            </w:r>
          </w:p>
        </w:tc>
      </w:tr>
    </w:tbl>
    <w:p w14:paraId="6982609B" w14:textId="77777777" w:rsidR="001E7ADB" w:rsidRPr="000C0D90" w:rsidRDefault="001E7ADB" w:rsidP="001E7ADB">
      <w:pPr>
        <w:tabs>
          <w:tab w:val="left" w:pos="2835"/>
          <w:tab w:val="left" w:pos="5670"/>
          <w:tab w:val="left" w:pos="7655"/>
        </w:tabs>
        <w:ind w:left="851" w:right="-91"/>
        <w:jc w:val="both"/>
        <w:rPr>
          <w:rFonts w:ascii="Calibri" w:hAnsi="Calibri" w:cs="Calibri"/>
          <w:sz w:val="20"/>
          <w:szCs w:val="20"/>
        </w:rPr>
      </w:pPr>
    </w:p>
    <w:p w14:paraId="49C0F6FF" w14:textId="77777777" w:rsidR="001E7ADB" w:rsidRPr="000C0D90" w:rsidRDefault="001E7ADB" w:rsidP="001E7ADB">
      <w:pPr>
        <w:tabs>
          <w:tab w:val="left" w:pos="2835"/>
          <w:tab w:val="left" w:pos="5670"/>
          <w:tab w:val="left" w:pos="7655"/>
        </w:tabs>
        <w:ind w:left="851" w:right="-91"/>
        <w:jc w:val="center"/>
        <w:rPr>
          <w:rFonts w:ascii="Calibri" w:hAnsi="Calibri" w:cs="Calibri"/>
          <w:sz w:val="20"/>
          <w:szCs w:val="20"/>
        </w:rPr>
      </w:pPr>
    </w:p>
    <w:p w14:paraId="0AD06291" w14:textId="77777777" w:rsidR="001E7ADB" w:rsidRPr="000C0D90" w:rsidRDefault="001E7ADB" w:rsidP="001E7ADB">
      <w:pPr>
        <w:tabs>
          <w:tab w:val="left" w:pos="2835"/>
          <w:tab w:val="left" w:pos="5670"/>
          <w:tab w:val="left" w:pos="7655"/>
        </w:tabs>
        <w:ind w:left="851" w:right="-91"/>
        <w:jc w:val="center"/>
        <w:rPr>
          <w:rFonts w:ascii="Calibri" w:hAnsi="Calibri" w:cs="Calibri"/>
          <w:sz w:val="20"/>
          <w:szCs w:val="20"/>
        </w:rPr>
      </w:pPr>
      <w:r w:rsidRPr="000C0D90">
        <w:rPr>
          <w:rFonts w:ascii="Calibri" w:hAnsi="Calibri" w:cs="Calibri"/>
          <w:sz w:val="20"/>
          <w:szCs w:val="20"/>
        </w:rPr>
        <w:t>___________________________________________</w:t>
      </w:r>
    </w:p>
    <w:p w14:paraId="7762048D" w14:textId="77777777" w:rsidR="001E7ADB" w:rsidRPr="000C0D90" w:rsidRDefault="001E7ADB" w:rsidP="001E7ADB">
      <w:pPr>
        <w:tabs>
          <w:tab w:val="left" w:pos="2835"/>
          <w:tab w:val="left" w:pos="5670"/>
          <w:tab w:val="left" w:pos="7655"/>
        </w:tabs>
        <w:ind w:left="851" w:right="-91"/>
        <w:jc w:val="center"/>
        <w:rPr>
          <w:rFonts w:ascii="Calibri" w:hAnsi="Calibri" w:cs="Calibri"/>
          <w:sz w:val="20"/>
          <w:szCs w:val="20"/>
        </w:rPr>
      </w:pPr>
      <w:r w:rsidRPr="000C0D90">
        <w:rPr>
          <w:rFonts w:ascii="Calibri" w:hAnsi="Calibri" w:cs="Calibri"/>
          <w:sz w:val="20"/>
          <w:szCs w:val="20"/>
        </w:rPr>
        <w:t>C o m p a ñ í a</w:t>
      </w:r>
    </w:p>
    <w:p w14:paraId="0655980D" w14:textId="77777777" w:rsidR="001E7ADB" w:rsidRPr="000C0D90" w:rsidRDefault="001E7ADB" w:rsidP="001E7ADB">
      <w:pPr>
        <w:tabs>
          <w:tab w:val="left" w:pos="2835"/>
          <w:tab w:val="left" w:pos="5670"/>
          <w:tab w:val="left" w:pos="7655"/>
        </w:tabs>
        <w:ind w:left="851" w:right="-91"/>
        <w:rPr>
          <w:rFonts w:ascii="Calibri" w:hAnsi="Calibri" w:cs="Calibri"/>
          <w:sz w:val="20"/>
          <w:szCs w:val="20"/>
        </w:rPr>
      </w:pPr>
    </w:p>
    <w:p w14:paraId="1CB6E3E5" w14:textId="77777777" w:rsidR="001E7ADB" w:rsidRPr="000C0D90" w:rsidRDefault="001E7ADB" w:rsidP="001E7ADB">
      <w:pPr>
        <w:tabs>
          <w:tab w:val="left" w:pos="2835"/>
          <w:tab w:val="left" w:pos="5670"/>
          <w:tab w:val="left" w:pos="7655"/>
        </w:tabs>
        <w:ind w:right="-91"/>
        <w:rPr>
          <w:rFonts w:ascii="Calibri" w:hAnsi="Calibri" w:cs="Calibri"/>
          <w:sz w:val="20"/>
          <w:szCs w:val="20"/>
        </w:rPr>
      </w:pPr>
    </w:p>
    <w:p w14:paraId="6769199B" w14:textId="77777777" w:rsidR="001E7ADB" w:rsidRPr="000C0D90" w:rsidRDefault="001E7ADB" w:rsidP="001E7ADB">
      <w:pPr>
        <w:tabs>
          <w:tab w:val="left" w:pos="2835"/>
          <w:tab w:val="left" w:pos="5670"/>
          <w:tab w:val="left" w:pos="7655"/>
        </w:tabs>
        <w:ind w:right="-91"/>
        <w:rPr>
          <w:rFonts w:ascii="Calibri" w:hAnsi="Calibri" w:cs="Calibri"/>
          <w:sz w:val="20"/>
          <w:szCs w:val="20"/>
        </w:rPr>
      </w:pPr>
    </w:p>
    <w:p w14:paraId="46083A02" w14:textId="77777777" w:rsidR="001E7ADB" w:rsidRPr="000C0D90" w:rsidRDefault="001E7ADB" w:rsidP="001E7ADB">
      <w:pPr>
        <w:tabs>
          <w:tab w:val="left" w:pos="2835"/>
          <w:tab w:val="left" w:pos="5670"/>
          <w:tab w:val="left" w:pos="7655"/>
        </w:tabs>
        <w:ind w:right="-91"/>
        <w:jc w:val="center"/>
        <w:rPr>
          <w:rFonts w:ascii="Calibri" w:hAnsi="Calibri" w:cs="Calibri"/>
          <w:sz w:val="20"/>
          <w:szCs w:val="20"/>
        </w:rPr>
      </w:pPr>
      <w:r w:rsidRPr="000C0D90">
        <w:rPr>
          <w:rFonts w:ascii="Calibri" w:hAnsi="Calibri" w:cs="Calibri"/>
          <w:sz w:val="20"/>
          <w:szCs w:val="20"/>
        </w:rPr>
        <w:t xml:space="preserve">__________________             ____________________________     </w:t>
      </w:r>
      <w:r w:rsidRPr="000C0D90">
        <w:rPr>
          <w:rFonts w:ascii="Calibri" w:hAnsi="Calibri" w:cs="Calibri"/>
          <w:sz w:val="20"/>
          <w:szCs w:val="20"/>
        </w:rPr>
        <w:tab/>
        <w:t xml:space="preserve"> _______________________</w:t>
      </w:r>
    </w:p>
    <w:p w14:paraId="44A62B61" w14:textId="77777777" w:rsidR="001E7ADB" w:rsidRPr="000C0D90" w:rsidRDefault="001E7ADB" w:rsidP="001E7ADB">
      <w:pPr>
        <w:tabs>
          <w:tab w:val="left" w:pos="567"/>
          <w:tab w:val="left" w:pos="3544"/>
          <w:tab w:val="left" w:pos="5670"/>
          <w:tab w:val="left" w:pos="8364"/>
        </w:tabs>
        <w:ind w:right="-91"/>
        <w:jc w:val="center"/>
        <w:rPr>
          <w:rFonts w:ascii="Calibri" w:hAnsi="Calibri" w:cs="Calibri"/>
          <w:sz w:val="20"/>
          <w:szCs w:val="20"/>
        </w:rPr>
      </w:pPr>
      <w:r w:rsidRPr="000C0D90">
        <w:rPr>
          <w:rFonts w:ascii="Calibri" w:hAnsi="Calibri" w:cs="Calibri"/>
          <w:sz w:val="20"/>
          <w:szCs w:val="20"/>
        </w:rPr>
        <w:t>Fecha                                Nombre del Representante Legal                               Firma</w:t>
      </w:r>
    </w:p>
    <w:p w14:paraId="35DAFB1C" w14:textId="77777777" w:rsidR="001E7ADB" w:rsidRPr="000C0D90" w:rsidRDefault="001E7ADB" w:rsidP="001E7ADB">
      <w:pPr>
        <w:autoSpaceDE w:val="0"/>
        <w:autoSpaceDN w:val="0"/>
        <w:adjustRightInd w:val="0"/>
        <w:jc w:val="right"/>
        <w:rPr>
          <w:rFonts w:ascii="Calibri" w:hAnsi="Calibri" w:cs="Calibri"/>
          <w:b/>
          <w:sz w:val="20"/>
          <w:szCs w:val="20"/>
        </w:rPr>
      </w:pPr>
    </w:p>
    <w:p w14:paraId="2CE036F7" w14:textId="77777777" w:rsidR="001E7ADB" w:rsidRPr="000C0D90" w:rsidRDefault="001E7ADB" w:rsidP="001E7ADB">
      <w:pPr>
        <w:autoSpaceDE w:val="0"/>
        <w:autoSpaceDN w:val="0"/>
        <w:adjustRightInd w:val="0"/>
        <w:jc w:val="right"/>
        <w:rPr>
          <w:rFonts w:ascii="Calibri" w:hAnsi="Calibri" w:cs="Calibri"/>
          <w:b/>
          <w:sz w:val="20"/>
          <w:szCs w:val="20"/>
        </w:rPr>
      </w:pPr>
    </w:p>
    <w:p w14:paraId="30A97ABF" w14:textId="77777777" w:rsidR="001E7ADB" w:rsidRDefault="001E7ADB" w:rsidP="001E7ADB">
      <w:pPr>
        <w:autoSpaceDE w:val="0"/>
        <w:autoSpaceDN w:val="0"/>
        <w:adjustRightInd w:val="0"/>
        <w:jc w:val="right"/>
        <w:rPr>
          <w:rFonts w:ascii="Calibri" w:hAnsi="Calibri" w:cs="Calibri"/>
          <w:b/>
          <w:sz w:val="20"/>
          <w:szCs w:val="20"/>
        </w:rPr>
      </w:pPr>
    </w:p>
    <w:p w14:paraId="3E38824F" w14:textId="77777777" w:rsidR="000C0D90" w:rsidRPr="000C0D90" w:rsidRDefault="000C0D90" w:rsidP="001E7ADB">
      <w:pPr>
        <w:autoSpaceDE w:val="0"/>
        <w:autoSpaceDN w:val="0"/>
        <w:adjustRightInd w:val="0"/>
        <w:jc w:val="right"/>
        <w:rPr>
          <w:rFonts w:ascii="Calibri" w:hAnsi="Calibri" w:cs="Calibri"/>
          <w:b/>
          <w:sz w:val="20"/>
          <w:szCs w:val="20"/>
        </w:rPr>
      </w:pPr>
    </w:p>
    <w:p w14:paraId="70D6C321" w14:textId="77777777" w:rsidR="001E7ADB" w:rsidRDefault="001E7ADB" w:rsidP="001E7ADB">
      <w:pPr>
        <w:autoSpaceDE w:val="0"/>
        <w:autoSpaceDN w:val="0"/>
        <w:adjustRightInd w:val="0"/>
        <w:jc w:val="right"/>
        <w:rPr>
          <w:rFonts w:cstheme="minorHAnsi"/>
          <w:b/>
        </w:rPr>
      </w:pPr>
    </w:p>
    <w:p w14:paraId="7A08CFB5" w14:textId="77777777" w:rsidR="001E7ADB" w:rsidRPr="00E563F7" w:rsidRDefault="001E7ADB" w:rsidP="001E7AD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FEDFF"/>
        <w:autoSpaceDE w:val="0"/>
        <w:autoSpaceDN w:val="0"/>
        <w:adjustRightInd w:val="0"/>
        <w:jc w:val="center"/>
        <w:rPr>
          <w:rFonts w:cstheme="minorHAnsi"/>
          <w:b/>
        </w:rPr>
      </w:pPr>
      <w:r w:rsidRPr="00E563F7">
        <w:rPr>
          <w:rFonts w:cstheme="minorHAnsi"/>
          <w:b/>
        </w:rPr>
        <w:lastRenderedPageBreak/>
        <w:t>ANEXO 15</w:t>
      </w:r>
    </w:p>
    <w:p w14:paraId="3F15435F" w14:textId="77777777" w:rsidR="001E7ADB" w:rsidRDefault="001E7ADB" w:rsidP="001E7ADB">
      <w:pPr>
        <w:autoSpaceDE w:val="0"/>
        <w:autoSpaceDN w:val="0"/>
        <w:adjustRightInd w:val="0"/>
        <w:jc w:val="center"/>
        <w:rPr>
          <w:rFonts w:cstheme="minorHAnsi"/>
          <w:b/>
          <w:sz w:val="17"/>
          <w:szCs w:val="17"/>
        </w:rPr>
      </w:pPr>
    </w:p>
    <w:p w14:paraId="1D8C87E6" w14:textId="77777777" w:rsidR="00B3396A" w:rsidRPr="002A150D" w:rsidRDefault="00B3396A" w:rsidP="00B3396A">
      <w:pPr>
        <w:autoSpaceDE w:val="0"/>
        <w:autoSpaceDN w:val="0"/>
        <w:adjustRightInd w:val="0"/>
        <w:jc w:val="center"/>
        <w:rPr>
          <w:rFonts w:cstheme="minorHAnsi"/>
          <w:b/>
          <w:sz w:val="16"/>
          <w:szCs w:val="16"/>
        </w:rPr>
      </w:pPr>
      <w:r w:rsidRPr="002A150D">
        <w:rPr>
          <w:rFonts w:cstheme="minorHAnsi"/>
          <w:b/>
          <w:sz w:val="16"/>
          <w:szCs w:val="16"/>
        </w:rPr>
        <w:t>MODELO DE CONTRATO</w:t>
      </w:r>
    </w:p>
    <w:p w14:paraId="3346538E" w14:textId="77777777" w:rsidR="00B3396A" w:rsidRPr="002A150D" w:rsidRDefault="00B3396A" w:rsidP="00B3396A">
      <w:pPr>
        <w:autoSpaceDE w:val="0"/>
        <w:autoSpaceDN w:val="0"/>
        <w:adjustRightInd w:val="0"/>
        <w:jc w:val="right"/>
        <w:rPr>
          <w:rFonts w:cstheme="minorHAnsi"/>
          <w:b/>
          <w:sz w:val="16"/>
          <w:szCs w:val="16"/>
        </w:rPr>
      </w:pPr>
      <w:r w:rsidRPr="002A150D">
        <w:rPr>
          <w:rFonts w:cstheme="minorHAnsi"/>
          <w:b/>
          <w:sz w:val="16"/>
          <w:szCs w:val="16"/>
        </w:rPr>
        <w:t>CONTRATO No: __________</w:t>
      </w:r>
    </w:p>
    <w:p w14:paraId="2C002FA0" w14:textId="77777777" w:rsidR="00B3396A" w:rsidRPr="002A150D" w:rsidRDefault="00B3396A" w:rsidP="00B3396A">
      <w:pPr>
        <w:autoSpaceDE w:val="0"/>
        <w:autoSpaceDN w:val="0"/>
        <w:adjustRightInd w:val="0"/>
        <w:rPr>
          <w:rFonts w:cstheme="minorHAnsi"/>
          <w:sz w:val="16"/>
          <w:szCs w:val="16"/>
        </w:rPr>
      </w:pPr>
    </w:p>
    <w:p w14:paraId="1E2FDA14" w14:textId="77777777" w:rsidR="00B3396A" w:rsidRPr="0026730E" w:rsidRDefault="00B3396A" w:rsidP="00B3396A">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2CCDF9A6" w14:textId="77777777" w:rsidR="00B3396A" w:rsidRPr="0026730E" w:rsidRDefault="00B3396A" w:rsidP="00B3396A">
      <w:pPr>
        <w:pStyle w:val="Textoindependiente2"/>
        <w:rPr>
          <w:rFonts w:asciiTheme="minorHAnsi" w:hAnsiTheme="minorHAnsi" w:cstheme="minorHAnsi"/>
          <w:b/>
          <w:sz w:val="16"/>
          <w:szCs w:val="16"/>
        </w:rPr>
      </w:pPr>
    </w:p>
    <w:p w14:paraId="74EF1A9C" w14:textId="77777777" w:rsidR="00B3396A" w:rsidRPr="0026730E" w:rsidRDefault="00B3396A" w:rsidP="00B3396A">
      <w:pPr>
        <w:jc w:val="center"/>
        <w:rPr>
          <w:rFonts w:cstheme="minorHAnsi"/>
          <w:b/>
          <w:sz w:val="16"/>
          <w:szCs w:val="16"/>
          <w:lang w:val="pt-BR"/>
        </w:rPr>
      </w:pPr>
      <w:r w:rsidRPr="0026730E">
        <w:rPr>
          <w:rFonts w:cstheme="minorHAnsi"/>
          <w:b/>
          <w:sz w:val="16"/>
          <w:szCs w:val="16"/>
          <w:lang w:val="pt-BR"/>
        </w:rPr>
        <w:t>D E C L A R A C I O N E S</w:t>
      </w:r>
    </w:p>
    <w:p w14:paraId="13DCD38D" w14:textId="77777777" w:rsidR="00B3396A" w:rsidRPr="0026730E" w:rsidRDefault="00B3396A" w:rsidP="00B3396A">
      <w:pPr>
        <w:ind w:left="567" w:hanging="567"/>
        <w:jc w:val="both"/>
        <w:rPr>
          <w:rFonts w:cstheme="minorHAnsi"/>
          <w:b/>
          <w:sz w:val="16"/>
          <w:szCs w:val="16"/>
        </w:rPr>
      </w:pPr>
    </w:p>
    <w:p w14:paraId="19AC8BE3" w14:textId="77777777" w:rsidR="00B3396A" w:rsidRPr="0026730E" w:rsidRDefault="00B3396A" w:rsidP="00B3396A">
      <w:pPr>
        <w:ind w:left="567" w:hanging="567"/>
        <w:jc w:val="both"/>
        <w:rPr>
          <w:rFonts w:cstheme="minorHAnsi"/>
          <w:b/>
          <w:sz w:val="16"/>
          <w:szCs w:val="16"/>
        </w:rPr>
      </w:pPr>
      <w:r w:rsidRPr="0026730E">
        <w:rPr>
          <w:rFonts w:cstheme="minorHAnsi"/>
          <w:b/>
          <w:sz w:val="16"/>
          <w:szCs w:val="16"/>
        </w:rPr>
        <w:t>I.-   Declara “S.S.N.L.”:</w:t>
      </w:r>
    </w:p>
    <w:p w14:paraId="0B7F37C5" w14:textId="77777777" w:rsidR="00B3396A" w:rsidRPr="0026730E" w:rsidRDefault="00B3396A" w:rsidP="00B3396A">
      <w:pPr>
        <w:ind w:left="851" w:hanging="567"/>
        <w:jc w:val="both"/>
        <w:rPr>
          <w:rFonts w:cstheme="minorHAnsi"/>
          <w:sz w:val="16"/>
          <w:szCs w:val="16"/>
        </w:rPr>
      </w:pPr>
    </w:p>
    <w:p w14:paraId="2A8B2BCD" w14:textId="77777777" w:rsidR="00B3396A" w:rsidRPr="0026730E" w:rsidRDefault="00B3396A" w:rsidP="00B3396A">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381C29E5" w14:textId="77777777" w:rsidR="00B3396A" w:rsidRPr="0026730E" w:rsidRDefault="00B3396A" w:rsidP="00B3396A">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2B80088A" w14:textId="77777777" w:rsidR="00B3396A" w:rsidRPr="0026730E" w:rsidRDefault="00B3396A" w:rsidP="00B3396A">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asciiTheme="minorHAnsi" w:hAnsiTheme="minorHAnsi" w:cstheme="minorHAnsi"/>
          <w:sz w:val="16"/>
          <w:szCs w:val="16"/>
        </w:rPr>
        <w:t>Noviembre</w:t>
      </w:r>
      <w:proofErr w:type="gramEnd"/>
      <w:r w:rsidRPr="0026730E">
        <w:rPr>
          <w:rFonts w:asciiTheme="minorHAnsi" w:hAnsiTheme="minorHAnsi" w:cstheme="minorHAnsi"/>
          <w:sz w:val="16"/>
          <w:szCs w:val="16"/>
        </w:rPr>
        <w:t xml:space="preserve"> del 2021 y Acuerdo Delegatorio de facultades signado en fecha 02 de </w:t>
      </w:r>
      <w:proofErr w:type="gramStart"/>
      <w:r w:rsidRPr="0026730E">
        <w:rPr>
          <w:rFonts w:asciiTheme="minorHAnsi" w:hAnsiTheme="minorHAnsi" w:cstheme="minorHAnsi"/>
          <w:sz w:val="16"/>
          <w:szCs w:val="16"/>
        </w:rPr>
        <w:t>Junio</w:t>
      </w:r>
      <w:proofErr w:type="gramEnd"/>
      <w:r w:rsidRPr="0026730E">
        <w:rPr>
          <w:rFonts w:asciiTheme="minorHAnsi" w:hAnsiTheme="minorHAnsi" w:cstheme="minorHAnsi"/>
          <w:sz w:val="16"/>
          <w:szCs w:val="16"/>
        </w:rPr>
        <w:t xml:space="preserve"> del 2022 y Publicado en el Periódico Oficial del Estado de Nuevo León.</w:t>
      </w:r>
    </w:p>
    <w:p w14:paraId="69D46182" w14:textId="77777777" w:rsidR="00B3396A" w:rsidRPr="0026730E" w:rsidRDefault="00B3396A" w:rsidP="00B3396A">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0" w:name="_Hlk181197294"/>
      <w:r w:rsidRPr="0026730E">
        <w:rPr>
          <w:rFonts w:asciiTheme="minorHAnsi" w:hAnsiTheme="minorHAnsi" w:cstheme="minorHAnsi"/>
        </w:rPr>
        <w:t xml:space="preserve">Licitación Pública __________________________________ Presencial No. </w:t>
      </w:r>
      <w:bookmarkEnd w:id="10"/>
      <w:r w:rsidRPr="0026730E">
        <w:rPr>
          <w:rFonts w:asciiTheme="minorHAnsi" w:hAnsiTheme="minorHAnsi" w:cstheme="minorHAnsi"/>
        </w:rPr>
        <w:t>__________________________, relativa a la compraventa/contratación de ______________________________________________________.</w:t>
      </w:r>
    </w:p>
    <w:p w14:paraId="13ADAE17" w14:textId="77777777" w:rsidR="00B3396A" w:rsidRDefault="00B3396A" w:rsidP="00B3396A">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08FC777C" w14:textId="77777777" w:rsidR="00B3396A" w:rsidRPr="0026730E" w:rsidRDefault="00B3396A" w:rsidP="00B3396A">
      <w:pPr>
        <w:pStyle w:val="Sangradetextonormal"/>
        <w:ind w:left="142" w:right="-5" w:hanging="426"/>
        <w:rPr>
          <w:rFonts w:asciiTheme="minorHAnsi" w:hAnsiTheme="minorHAnsi" w:cstheme="minorHAnsi"/>
          <w:sz w:val="16"/>
          <w:szCs w:val="16"/>
        </w:rPr>
      </w:pPr>
    </w:p>
    <w:p w14:paraId="58807C54" w14:textId="77777777" w:rsidR="00B3396A" w:rsidRPr="0026730E" w:rsidRDefault="00B3396A" w:rsidP="00B3396A">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542E89C4" w14:textId="77777777" w:rsidR="00B3396A" w:rsidRPr="0026730E" w:rsidRDefault="00B3396A" w:rsidP="00B3396A">
      <w:pPr>
        <w:ind w:left="180" w:right="-5" w:hanging="360"/>
        <w:jc w:val="both"/>
        <w:rPr>
          <w:rFonts w:cstheme="minorHAnsi"/>
          <w:color w:val="000000"/>
          <w:sz w:val="16"/>
          <w:szCs w:val="16"/>
        </w:rPr>
      </w:pPr>
    </w:p>
    <w:p w14:paraId="18680995" w14:textId="77777777" w:rsidR="00B3396A" w:rsidRDefault="00B3396A" w:rsidP="00B3396A">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6A4469C0" w14:textId="77777777" w:rsidR="00B3396A" w:rsidRPr="0026730E" w:rsidRDefault="00B3396A" w:rsidP="00B3396A">
      <w:pPr>
        <w:ind w:right="-5"/>
        <w:jc w:val="both"/>
        <w:rPr>
          <w:rFonts w:cstheme="minorHAnsi"/>
          <w:b/>
          <w:sz w:val="16"/>
          <w:szCs w:val="16"/>
        </w:rPr>
      </w:pPr>
    </w:p>
    <w:p w14:paraId="5D99D5AC" w14:textId="77777777" w:rsidR="00B3396A" w:rsidRPr="0026730E" w:rsidRDefault="00B3396A" w:rsidP="00B3396A">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71A7090A" w14:textId="77777777" w:rsidR="00B3396A" w:rsidRPr="0026730E" w:rsidRDefault="00B3396A" w:rsidP="00B3396A">
      <w:pPr>
        <w:ind w:right="-5"/>
        <w:jc w:val="both"/>
        <w:rPr>
          <w:rFonts w:cstheme="minorHAnsi"/>
          <w:sz w:val="16"/>
          <w:szCs w:val="16"/>
        </w:rPr>
      </w:pPr>
    </w:p>
    <w:p w14:paraId="3012B181" w14:textId="77777777" w:rsidR="00B3396A" w:rsidRPr="0026730E" w:rsidRDefault="00B3396A" w:rsidP="00B3396A">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583078DB" w14:textId="77777777" w:rsidR="00B3396A" w:rsidRPr="0026730E" w:rsidRDefault="00B3396A" w:rsidP="00B3396A">
      <w:pPr>
        <w:ind w:right="-5"/>
        <w:jc w:val="both"/>
        <w:rPr>
          <w:rFonts w:cstheme="minorHAnsi"/>
          <w:sz w:val="16"/>
          <w:szCs w:val="16"/>
        </w:rPr>
      </w:pPr>
    </w:p>
    <w:p w14:paraId="56993EFA" w14:textId="77777777" w:rsidR="00B3396A" w:rsidRPr="0026730E" w:rsidRDefault="00B3396A" w:rsidP="00B3396A">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5011D95B" w14:textId="77777777" w:rsidR="00B3396A" w:rsidRPr="0026730E" w:rsidRDefault="00B3396A" w:rsidP="00B3396A">
      <w:pPr>
        <w:ind w:right="-5"/>
        <w:jc w:val="both"/>
        <w:rPr>
          <w:rFonts w:cstheme="minorHAnsi"/>
          <w:sz w:val="16"/>
          <w:szCs w:val="16"/>
        </w:rPr>
      </w:pPr>
    </w:p>
    <w:p w14:paraId="57CC5E69" w14:textId="77777777" w:rsidR="00B3396A" w:rsidRPr="0026730E" w:rsidRDefault="00B3396A" w:rsidP="00B3396A">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564EC0A1" w14:textId="77777777" w:rsidR="00B3396A" w:rsidRPr="0026730E" w:rsidRDefault="00B3396A" w:rsidP="00B3396A">
      <w:pPr>
        <w:ind w:right="-5"/>
        <w:jc w:val="both"/>
        <w:rPr>
          <w:rFonts w:cstheme="minorHAnsi"/>
          <w:sz w:val="16"/>
          <w:szCs w:val="16"/>
          <w:lang w:val="es-ES_tradnl"/>
        </w:rPr>
      </w:pPr>
    </w:p>
    <w:p w14:paraId="2640BC34" w14:textId="77777777" w:rsidR="00B3396A" w:rsidRPr="0026730E" w:rsidRDefault="00B3396A" w:rsidP="00B3396A">
      <w:pPr>
        <w:ind w:right="-5"/>
        <w:jc w:val="both"/>
        <w:rPr>
          <w:rFonts w:cstheme="minorHAnsi"/>
          <w:sz w:val="16"/>
          <w:szCs w:val="16"/>
        </w:rPr>
      </w:pPr>
      <w:r w:rsidRPr="0026730E">
        <w:rPr>
          <w:rFonts w:cstheme="minorHAnsi"/>
          <w:color w:val="000000"/>
          <w:sz w:val="16"/>
          <w:szCs w:val="16"/>
          <w:lang w:val="es-ES_tradnl"/>
        </w:rPr>
        <w:lastRenderedPageBreak/>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1C80D6F5" w14:textId="77777777" w:rsidR="00B3396A" w:rsidRPr="0026730E" w:rsidRDefault="00B3396A" w:rsidP="00B3396A">
      <w:pPr>
        <w:tabs>
          <w:tab w:val="left" w:pos="284"/>
        </w:tabs>
        <w:autoSpaceDE w:val="0"/>
        <w:autoSpaceDN w:val="0"/>
        <w:adjustRightInd w:val="0"/>
        <w:ind w:right="18"/>
        <w:jc w:val="both"/>
        <w:rPr>
          <w:rFonts w:cstheme="minorHAnsi"/>
          <w:b/>
          <w:sz w:val="16"/>
          <w:szCs w:val="16"/>
        </w:rPr>
      </w:pPr>
    </w:p>
    <w:p w14:paraId="15C33419" w14:textId="77777777" w:rsidR="00B3396A" w:rsidRPr="0026730E" w:rsidRDefault="00B3396A" w:rsidP="00B3396A">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7CB2544E" w14:textId="77777777" w:rsidR="00B3396A" w:rsidRPr="0026730E" w:rsidRDefault="00B3396A" w:rsidP="00B3396A">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60594180" w14:textId="77777777" w:rsidR="00B3396A" w:rsidRPr="0026730E" w:rsidRDefault="00B3396A" w:rsidP="00B3396A">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5B32AD6E" w14:textId="77777777" w:rsidR="00B3396A" w:rsidRPr="0026730E" w:rsidRDefault="00B3396A" w:rsidP="00B3396A">
      <w:pPr>
        <w:jc w:val="center"/>
        <w:rPr>
          <w:rFonts w:cstheme="minorHAnsi"/>
          <w:b/>
          <w:sz w:val="16"/>
          <w:szCs w:val="16"/>
        </w:rPr>
      </w:pPr>
    </w:p>
    <w:p w14:paraId="42343E4F" w14:textId="77777777" w:rsidR="00B3396A" w:rsidRPr="0026730E" w:rsidRDefault="00B3396A" w:rsidP="00B3396A">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6947455F" w14:textId="77777777" w:rsidR="00B3396A" w:rsidRPr="0026730E" w:rsidRDefault="00B3396A" w:rsidP="00B3396A">
      <w:pPr>
        <w:jc w:val="both"/>
        <w:rPr>
          <w:rFonts w:cstheme="minorHAnsi"/>
          <w:sz w:val="16"/>
          <w:szCs w:val="16"/>
        </w:rPr>
      </w:pPr>
    </w:p>
    <w:p w14:paraId="6E3D4432" w14:textId="77777777" w:rsidR="00B3396A" w:rsidRPr="0026730E" w:rsidRDefault="00B3396A" w:rsidP="00B3396A">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3F6E2794" w14:textId="77777777" w:rsidR="00B3396A" w:rsidRPr="0026730E" w:rsidRDefault="00B3396A" w:rsidP="00B3396A">
      <w:pPr>
        <w:jc w:val="both"/>
        <w:rPr>
          <w:rFonts w:cstheme="minorHAnsi"/>
          <w:sz w:val="16"/>
          <w:szCs w:val="16"/>
          <w:lang w:val="es-ES_tradnl"/>
        </w:rPr>
      </w:pPr>
    </w:p>
    <w:p w14:paraId="7FF12484" w14:textId="77777777" w:rsidR="00B3396A" w:rsidRPr="0026730E" w:rsidRDefault="00B3396A" w:rsidP="00B3396A">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6112CE4B" w14:textId="77777777" w:rsidR="00B3396A" w:rsidRPr="0026730E" w:rsidRDefault="00B3396A" w:rsidP="00B3396A">
      <w:pPr>
        <w:jc w:val="both"/>
        <w:rPr>
          <w:rFonts w:cstheme="minorHAnsi"/>
          <w:sz w:val="16"/>
          <w:szCs w:val="16"/>
          <w:lang w:val="es-ES_tradnl"/>
        </w:rPr>
      </w:pPr>
    </w:p>
    <w:p w14:paraId="2980F448" w14:textId="77777777" w:rsidR="00B3396A" w:rsidRPr="0026730E" w:rsidRDefault="00B3396A" w:rsidP="00B3396A">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53282A3F" w14:textId="77777777" w:rsidR="00B3396A" w:rsidRPr="0026730E" w:rsidRDefault="00B3396A" w:rsidP="00B3396A">
      <w:pPr>
        <w:jc w:val="both"/>
        <w:rPr>
          <w:rFonts w:cstheme="minorHAnsi"/>
          <w:sz w:val="16"/>
          <w:szCs w:val="16"/>
        </w:rPr>
      </w:pPr>
    </w:p>
    <w:p w14:paraId="46E9A6A7" w14:textId="77777777" w:rsidR="00B3396A" w:rsidRPr="0026730E" w:rsidRDefault="00B3396A" w:rsidP="00B3396A">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0CAB2080" w14:textId="77777777" w:rsidR="00B3396A" w:rsidRPr="0026730E" w:rsidRDefault="00B3396A" w:rsidP="00B3396A">
      <w:pPr>
        <w:jc w:val="both"/>
        <w:rPr>
          <w:rFonts w:cstheme="minorHAnsi"/>
          <w:sz w:val="16"/>
          <w:szCs w:val="16"/>
        </w:rPr>
      </w:pPr>
    </w:p>
    <w:p w14:paraId="1C0A7B16" w14:textId="77777777" w:rsidR="00B3396A" w:rsidRPr="0026730E" w:rsidRDefault="00B3396A" w:rsidP="00B3396A">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5920B164" w14:textId="77777777" w:rsidR="00B3396A" w:rsidRPr="0026730E" w:rsidRDefault="00B3396A" w:rsidP="00B3396A">
      <w:pPr>
        <w:jc w:val="both"/>
        <w:rPr>
          <w:rFonts w:cstheme="minorHAnsi"/>
          <w:sz w:val="16"/>
          <w:szCs w:val="16"/>
        </w:rPr>
      </w:pPr>
    </w:p>
    <w:p w14:paraId="56421E39" w14:textId="77777777" w:rsidR="00B3396A" w:rsidRPr="0026730E" w:rsidRDefault="00B3396A" w:rsidP="00B3396A">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418E42D4" w14:textId="77777777" w:rsidR="00B3396A" w:rsidRPr="0026730E" w:rsidRDefault="00B3396A" w:rsidP="00B3396A">
      <w:pPr>
        <w:jc w:val="both"/>
        <w:rPr>
          <w:rFonts w:cstheme="minorHAnsi"/>
          <w:sz w:val="16"/>
          <w:szCs w:val="16"/>
        </w:rPr>
      </w:pPr>
    </w:p>
    <w:p w14:paraId="09A69BDB" w14:textId="77777777" w:rsidR="00B3396A" w:rsidRPr="0026730E" w:rsidRDefault="00B3396A" w:rsidP="00B3396A">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producto/servicio/insumos/material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57B5D60E" w14:textId="77777777" w:rsidR="00B3396A" w:rsidRPr="0026730E" w:rsidRDefault="00B3396A" w:rsidP="00B3396A">
      <w:pPr>
        <w:jc w:val="both"/>
        <w:rPr>
          <w:rFonts w:cstheme="minorHAnsi"/>
          <w:sz w:val="16"/>
          <w:szCs w:val="16"/>
        </w:rPr>
      </w:pPr>
    </w:p>
    <w:p w14:paraId="75E1CB72" w14:textId="77777777" w:rsidR="00B3396A" w:rsidRPr="0026730E" w:rsidRDefault="00B3396A" w:rsidP="00B3396A">
      <w:pPr>
        <w:jc w:val="both"/>
        <w:rPr>
          <w:rFonts w:cstheme="minorHAnsi"/>
          <w:bCs/>
          <w:sz w:val="16"/>
          <w:szCs w:val="16"/>
        </w:rPr>
      </w:pPr>
      <w:r w:rsidRPr="0026730E">
        <w:rPr>
          <w:rFonts w:cstheme="minorHAnsi"/>
          <w:bCs/>
          <w:sz w:val="16"/>
          <w:szCs w:val="16"/>
        </w:rPr>
        <w:t xml:space="preserve">Las facturas que resulten de la entrega del </w:t>
      </w:r>
      <w:r w:rsidRPr="0026730E">
        <w:rPr>
          <w:rFonts w:cstheme="minorHAnsi"/>
          <w:sz w:val="16"/>
          <w:szCs w:val="16"/>
        </w:rPr>
        <w:t>producto/servicio/insumos/material</w:t>
      </w:r>
      <w:r w:rsidRPr="0026730E">
        <w:rPr>
          <w:rFonts w:cstheme="minorHAnsi"/>
          <w:bCs/>
          <w:sz w:val="16"/>
          <w:szCs w:val="16"/>
        </w:rPr>
        <w:t xml:space="preserve">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7246D7FC" w14:textId="77777777" w:rsidR="00B3396A" w:rsidRPr="0026730E" w:rsidRDefault="00B3396A" w:rsidP="00B3396A">
      <w:pPr>
        <w:jc w:val="both"/>
        <w:rPr>
          <w:rFonts w:cstheme="minorHAnsi"/>
          <w:bCs/>
          <w:sz w:val="16"/>
          <w:szCs w:val="16"/>
        </w:rPr>
      </w:pPr>
    </w:p>
    <w:p w14:paraId="22D8DD41" w14:textId="77777777" w:rsidR="00B3396A" w:rsidRPr="0026730E" w:rsidRDefault="00B3396A" w:rsidP="00B3396A">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4ACC015" w14:textId="77777777" w:rsidR="00B3396A" w:rsidRPr="0026730E" w:rsidRDefault="00B3396A" w:rsidP="00B3396A">
      <w:pPr>
        <w:jc w:val="both"/>
        <w:rPr>
          <w:rFonts w:cstheme="minorHAnsi"/>
          <w:b/>
          <w:sz w:val="16"/>
          <w:szCs w:val="16"/>
        </w:rPr>
      </w:pPr>
    </w:p>
    <w:p w14:paraId="2251CBAF" w14:textId="77777777" w:rsidR="00B3396A" w:rsidRPr="0026730E" w:rsidRDefault="00B3396A" w:rsidP="00B3396A">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36FFBB56" w14:textId="77777777" w:rsidR="00B3396A" w:rsidRPr="0026730E" w:rsidRDefault="00B3396A" w:rsidP="00B3396A">
      <w:pPr>
        <w:jc w:val="both"/>
        <w:rPr>
          <w:rFonts w:cstheme="minorHAnsi"/>
          <w:sz w:val="16"/>
          <w:szCs w:val="16"/>
        </w:rPr>
      </w:pPr>
    </w:p>
    <w:p w14:paraId="0BC2A604" w14:textId="77777777" w:rsidR="00B3396A" w:rsidRPr="0026730E" w:rsidRDefault="00B3396A" w:rsidP="00B3396A">
      <w:pPr>
        <w:jc w:val="both"/>
        <w:rPr>
          <w:rFonts w:cstheme="minorHAnsi"/>
          <w:sz w:val="16"/>
          <w:szCs w:val="16"/>
        </w:rPr>
      </w:pPr>
      <w:r w:rsidRPr="0026730E">
        <w:rPr>
          <w:rFonts w:cstheme="minorHAnsi"/>
          <w:sz w:val="16"/>
          <w:szCs w:val="16"/>
        </w:rPr>
        <w:t xml:space="preserve">La liquidación total del producto/servicio/insumos/material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45679DC7" w14:textId="77777777" w:rsidR="00B3396A" w:rsidRPr="0026730E" w:rsidRDefault="00B3396A" w:rsidP="00B3396A">
      <w:pPr>
        <w:jc w:val="both"/>
        <w:rPr>
          <w:rFonts w:cstheme="minorHAnsi"/>
          <w:sz w:val="16"/>
          <w:szCs w:val="16"/>
        </w:rPr>
      </w:pPr>
    </w:p>
    <w:p w14:paraId="331CA938" w14:textId="77777777" w:rsidR="00B3396A" w:rsidRPr="0026730E" w:rsidRDefault="00B3396A" w:rsidP="00B3396A">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6D949F95" w14:textId="77777777" w:rsidR="00B3396A" w:rsidRPr="0026730E" w:rsidRDefault="00B3396A" w:rsidP="00B3396A">
      <w:pPr>
        <w:jc w:val="both"/>
        <w:rPr>
          <w:rFonts w:cstheme="minorHAnsi"/>
          <w:sz w:val="16"/>
          <w:szCs w:val="16"/>
        </w:rPr>
      </w:pPr>
    </w:p>
    <w:p w14:paraId="79BB19F3" w14:textId="77777777" w:rsidR="00B3396A" w:rsidRPr="0026730E" w:rsidRDefault="00B3396A" w:rsidP="00B3396A">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19DF852D" w14:textId="77777777" w:rsidR="00B3396A" w:rsidRPr="0026730E" w:rsidRDefault="00B3396A" w:rsidP="00B3396A">
      <w:pPr>
        <w:jc w:val="both"/>
        <w:rPr>
          <w:rFonts w:cstheme="minorHAnsi"/>
          <w:sz w:val="16"/>
          <w:szCs w:val="16"/>
        </w:rPr>
      </w:pPr>
    </w:p>
    <w:p w14:paraId="2F04D99A" w14:textId="77777777" w:rsidR="00B3396A" w:rsidRPr="0026730E" w:rsidRDefault="00B3396A" w:rsidP="00B3396A">
      <w:pPr>
        <w:ind w:right="-1"/>
        <w:jc w:val="both"/>
        <w:rPr>
          <w:rFonts w:cstheme="minorHAnsi"/>
          <w:sz w:val="16"/>
          <w:szCs w:val="16"/>
        </w:rPr>
      </w:pPr>
      <w:r w:rsidRPr="0026730E">
        <w:rPr>
          <w:rFonts w:cstheme="minorHAnsi"/>
          <w:b/>
          <w:sz w:val="16"/>
          <w:szCs w:val="16"/>
        </w:rPr>
        <w:lastRenderedPageBreak/>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681CC302" w14:textId="77777777" w:rsidR="00B3396A" w:rsidRPr="0026730E" w:rsidRDefault="00B3396A" w:rsidP="00B3396A">
      <w:pPr>
        <w:ind w:right="-1"/>
        <w:jc w:val="both"/>
        <w:rPr>
          <w:rFonts w:cstheme="minorHAnsi"/>
          <w:b/>
          <w:sz w:val="16"/>
          <w:szCs w:val="16"/>
        </w:rPr>
      </w:pPr>
    </w:p>
    <w:p w14:paraId="32720A4E" w14:textId="77777777" w:rsidR="00B3396A" w:rsidRPr="0026730E" w:rsidRDefault="00B3396A" w:rsidP="00B3396A">
      <w:pPr>
        <w:ind w:right="-1"/>
        <w:jc w:val="both"/>
        <w:rPr>
          <w:rFonts w:cstheme="minorHAnsi"/>
          <w:sz w:val="16"/>
          <w:szCs w:val="16"/>
        </w:rPr>
      </w:pPr>
      <w:r w:rsidRPr="0026730E">
        <w:rPr>
          <w:rFonts w:cstheme="minorHAnsi"/>
          <w:sz w:val="16"/>
          <w:szCs w:val="16"/>
        </w:rPr>
        <w:t xml:space="preserve">El lugar de entrega del equipo será en: </w:t>
      </w:r>
    </w:p>
    <w:p w14:paraId="5C021F5C" w14:textId="77777777" w:rsidR="00B3396A" w:rsidRPr="0026730E" w:rsidRDefault="00B3396A" w:rsidP="00B3396A">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B3396A" w:rsidRPr="0026730E" w14:paraId="25D8ADCF" w14:textId="77777777" w:rsidTr="006A4784">
        <w:trPr>
          <w:trHeight w:val="166"/>
        </w:trPr>
        <w:tc>
          <w:tcPr>
            <w:tcW w:w="4536" w:type="dxa"/>
            <w:shd w:val="clear" w:color="auto" w:fill="6DE3FF"/>
            <w:vAlign w:val="center"/>
          </w:tcPr>
          <w:p w14:paraId="587A0222" w14:textId="77777777" w:rsidR="00B3396A" w:rsidRPr="0026730E" w:rsidRDefault="00B3396A" w:rsidP="006A4784">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5BB0B9E7" w14:textId="77777777" w:rsidR="00B3396A" w:rsidRPr="0026730E" w:rsidRDefault="00B3396A" w:rsidP="006A4784">
            <w:pPr>
              <w:ind w:left="284"/>
              <w:jc w:val="center"/>
              <w:rPr>
                <w:rFonts w:cstheme="minorHAnsi"/>
                <w:b/>
                <w:bCs/>
                <w:sz w:val="16"/>
                <w:szCs w:val="16"/>
                <w:highlight w:val="yellow"/>
              </w:rPr>
            </w:pPr>
            <w:r w:rsidRPr="0026730E">
              <w:rPr>
                <w:rFonts w:cstheme="minorHAnsi"/>
                <w:b/>
                <w:bCs/>
                <w:sz w:val="16"/>
                <w:szCs w:val="16"/>
              </w:rPr>
              <w:t>Dirección</w:t>
            </w:r>
          </w:p>
        </w:tc>
      </w:tr>
      <w:tr w:rsidR="00B3396A" w:rsidRPr="0026730E" w14:paraId="04728E3B" w14:textId="77777777" w:rsidTr="006A4784">
        <w:tc>
          <w:tcPr>
            <w:tcW w:w="4536" w:type="dxa"/>
            <w:tcBorders>
              <w:top w:val="single" w:sz="4" w:space="0" w:color="auto"/>
              <w:left w:val="single" w:sz="4" w:space="0" w:color="auto"/>
              <w:bottom w:val="single" w:sz="4" w:space="0" w:color="auto"/>
              <w:right w:val="single" w:sz="4" w:space="0" w:color="auto"/>
            </w:tcBorders>
            <w:vAlign w:val="center"/>
          </w:tcPr>
          <w:p w14:paraId="04909E57" w14:textId="77777777" w:rsidR="00B3396A" w:rsidRPr="0026730E" w:rsidRDefault="00B3396A" w:rsidP="006A4784">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3B1735AA" w14:textId="77777777" w:rsidR="00B3396A" w:rsidRPr="0026730E" w:rsidRDefault="00B3396A" w:rsidP="006A4784">
            <w:pPr>
              <w:jc w:val="both"/>
              <w:rPr>
                <w:rFonts w:cstheme="minorHAnsi"/>
                <w:sz w:val="16"/>
                <w:szCs w:val="16"/>
              </w:rPr>
            </w:pPr>
          </w:p>
        </w:tc>
      </w:tr>
    </w:tbl>
    <w:p w14:paraId="39C72E3F" w14:textId="77777777" w:rsidR="00B3396A" w:rsidRPr="0026730E" w:rsidRDefault="00B3396A" w:rsidP="00B3396A">
      <w:pPr>
        <w:ind w:right="-1"/>
        <w:jc w:val="both"/>
        <w:rPr>
          <w:rFonts w:cstheme="minorHAnsi"/>
          <w:sz w:val="16"/>
          <w:szCs w:val="16"/>
        </w:rPr>
      </w:pPr>
    </w:p>
    <w:p w14:paraId="2946054C" w14:textId="77777777" w:rsidR="00B3396A" w:rsidRPr="0026730E" w:rsidRDefault="00B3396A" w:rsidP="00B3396A">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7E46095A" w14:textId="77777777" w:rsidR="00B3396A" w:rsidRPr="0026730E" w:rsidRDefault="00B3396A" w:rsidP="00B3396A">
      <w:pPr>
        <w:ind w:right="-5"/>
        <w:jc w:val="both"/>
        <w:rPr>
          <w:rFonts w:cstheme="minorHAnsi"/>
          <w:sz w:val="16"/>
          <w:szCs w:val="16"/>
        </w:rPr>
      </w:pPr>
    </w:p>
    <w:p w14:paraId="5FE1AC3E" w14:textId="77777777" w:rsidR="00B3396A" w:rsidRPr="0026730E" w:rsidRDefault="00B3396A" w:rsidP="00B3396A">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6F99ABC0" w14:textId="77777777" w:rsidR="00B3396A" w:rsidRPr="0026730E" w:rsidRDefault="00B3396A" w:rsidP="00B3396A">
      <w:pPr>
        <w:ind w:right="-5"/>
        <w:jc w:val="both"/>
        <w:rPr>
          <w:rFonts w:cstheme="minorHAnsi"/>
          <w:b/>
          <w:sz w:val="16"/>
          <w:szCs w:val="16"/>
        </w:rPr>
      </w:pPr>
    </w:p>
    <w:p w14:paraId="755ECDCC" w14:textId="77777777" w:rsidR="00B3396A" w:rsidRPr="0026730E" w:rsidRDefault="00B3396A" w:rsidP="00B3396A">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5109FE6C" w14:textId="77777777" w:rsidR="00B3396A" w:rsidRPr="0026730E" w:rsidRDefault="00B3396A" w:rsidP="00B3396A">
      <w:pPr>
        <w:ind w:right="-5"/>
        <w:rPr>
          <w:rFonts w:cstheme="minorHAnsi"/>
          <w:b/>
          <w:sz w:val="16"/>
          <w:szCs w:val="16"/>
        </w:rPr>
      </w:pPr>
    </w:p>
    <w:p w14:paraId="0772640F" w14:textId="77777777" w:rsidR="00B3396A" w:rsidRPr="0026730E" w:rsidRDefault="00B3396A" w:rsidP="00B3396A">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4A75395D" w14:textId="77777777" w:rsidR="00B3396A" w:rsidRPr="0026730E" w:rsidRDefault="00B3396A" w:rsidP="00B3396A">
      <w:pPr>
        <w:ind w:right="-1"/>
        <w:jc w:val="both"/>
        <w:rPr>
          <w:rFonts w:cstheme="minorHAnsi"/>
          <w:bCs/>
          <w:sz w:val="16"/>
          <w:szCs w:val="16"/>
        </w:rPr>
      </w:pPr>
    </w:p>
    <w:p w14:paraId="0E267B2E" w14:textId="77777777" w:rsidR="00B3396A" w:rsidRPr="0026730E" w:rsidRDefault="00B3396A" w:rsidP="00B3396A">
      <w:pPr>
        <w:numPr>
          <w:ilvl w:val="0"/>
          <w:numId w:val="48"/>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755057BE" w14:textId="77777777" w:rsidR="00B3396A" w:rsidRPr="0026730E" w:rsidRDefault="00B3396A" w:rsidP="00B3396A">
      <w:pPr>
        <w:ind w:left="284" w:right="-1"/>
        <w:rPr>
          <w:rFonts w:cstheme="minorHAnsi"/>
          <w:sz w:val="16"/>
          <w:szCs w:val="16"/>
        </w:rPr>
      </w:pPr>
    </w:p>
    <w:p w14:paraId="26431188" w14:textId="77777777" w:rsidR="00B3396A" w:rsidRPr="0026730E" w:rsidRDefault="00B3396A" w:rsidP="00B3396A">
      <w:pPr>
        <w:numPr>
          <w:ilvl w:val="0"/>
          <w:numId w:val="48"/>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76044B78" w14:textId="77777777" w:rsidR="00B3396A" w:rsidRPr="0026730E" w:rsidRDefault="00B3396A" w:rsidP="00B3396A">
      <w:pPr>
        <w:pStyle w:val="Prrafodelista"/>
        <w:rPr>
          <w:rFonts w:asciiTheme="minorHAnsi" w:hAnsiTheme="minorHAnsi" w:cstheme="minorHAnsi"/>
          <w:sz w:val="16"/>
          <w:szCs w:val="16"/>
          <w:lang w:val="es-MX"/>
        </w:rPr>
      </w:pPr>
    </w:p>
    <w:p w14:paraId="1DD03C39" w14:textId="77777777" w:rsidR="00B3396A" w:rsidRPr="0026730E" w:rsidRDefault="00B3396A" w:rsidP="00B3396A">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58A31379" w14:textId="77777777" w:rsidR="00B3396A" w:rsidRPr="0026730E" w:rsidRDefault="00B3396A" w:rsidP="00B3396A">
      <w:pPr>
        <w:ind w:right="-1"/>
        <w:rPr>
          <w:rFonts w:cstheme="minorHAnsi"/>
          <w:sz w:val="16"/>
          <w:szCs w:val="16"/>
        </w:rPr>
      </w:pPr>
    </w:p>
    <w:p w14:paraId="032EEEB7" w14:textId="77777777" w:rsidR="00B3396A" w:rsidRPr="0026730E" w:rsidRDefault="00B3396A" w:rsidP="00B3396A">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3A888938" w14:textId="77777777" w:rsidR="00B3396A" w:rsidRPr="0026730E" w:rsidRDefault="00B3396A" w:rsidP="00B3396A">
      <w:pPr>
        <w:ind w:right="-1"/>
        <w:jc w:val="both"/>
        <w:rPr>
          <w:rFonts w:eastAsia="Calibri" w:cstheme="minorHAnsi"/>
          <w:bCs/>
          <w:color w:val="000000"/>
          <w:sz w:val="16"/>
          <w:szCs w:val="16"/>
        </w:rPr>
      </w:pPr>
    </w:p>
    <w:p w14:paraId="2304FFAA" w14:textId="77777777" w:rsidR="00B3396A" w:rsidRPr="0026730E" w:rsidRDefault="00B3396A" w:rsidP="00B3396A">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11D0F0D5" w14:textId="77777777" w:rsidR="00B3396A" w:rsidRPr="0026730E" w:rsidRDefault="00B3396A" w:rsidP="00B3396A">
      <w:pPr>
        <w:rPr>
          <w:rFonts w:eastAsia="Calibri" w:cstheme="minorHAnsi"/>
          <w:bCs/>
          <w:color w:val="000000"/>
          <w:sz w:val="16"/>
          <w:szCs w:val="16"/>
        </w:rPr>
      </w:pPr>
    </w:p>
    <w:p w14:paraId="17B3C737" w14:textId="77777777" w:rsidR="00B3396A" w:rsidRPr="0026730E" w:rsidRDefault="00B3396A" w:rsidP="00B3396A">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66EE466B" w14:textId="77777777" w:rsidR="00B3396A" w:rsidRPr="0026730E" w:rsidRDefault="00B3396A" w:rsidP="00B3396A">
      <w:pPr>
        <w:rPr>
          <w:rFonts w:eastAsia="Calibri" w:cstheme="minorHAnsi"/>
          <w:bCs/>
          <w:color w:val="000000"/>
          <w:sz w:val="16"/>
          <w:szCs w:val="16"/>
        </w:rPr>
      </w:pPr>
    </w:p>
    <w:p w14:paraId="5E1074F9" w14:textId="77777777" w:rsidR="00B3396A" w:rsidRPr="0026730E" w:rsidRDefault="00B3396A" w:rsidP="00B3396A">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38646932" w14:textId="77777777" w:rsidR="00B3396A" w:rsidRPr="0026730E" w:rsidRDefault="00B3396A" w:rsidP="00B3396A">
      <w:pPr>
        <w:rPr>
          <w:rFonts w:eastAsia="Calibri" w:cstheme="minorHAnsi"/>
          <w:bCs/>
          <w:color w:val="000000"/>
          <w:sz w:val="16"/>
          <w:szCs w:val="16"/>
          <w:lang w:val="es-ES_tradnl"/>
        </w:rPr>
      </w:pPr>
    </w:p>
    <w:p w14:paraId="7F247CDA" w14:textId="77777777" w:rsidR="00B3396A" w:rsidRPr="0026730E" w:rsidRDefault="00B3396A" w:rsidP="00B3396A">
      <w:pPr>
        <w:numPr>
          <w:ilvl w:val="0"/>
          <w:numId w:val="48"/>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35D6A14B" w14:textId="77777777" w:rsidR="00B3396A" w:rsidRPr="0026730E" w:rsidRDefault="00B3396A" w:rsidP="00B3396A">
      <w:pPr>
        <w:ind w:left="284"/>
        <w:jc w:val="both"/>
        <w:rPr>
          <w:rFonts w:eastAsia="Calibri" w:cstheme="minorHAnsi"/>
          <w:bCs/>
          <w:color w:val="000000"/>
          <w:sz w:val="16"/>
          <w:szCs w:val="16"/>
        </w:rPr>
      </w:pPr>
    </w:p>
    <w:p w14:paraId="05F69BE2" w14:textId="77777777" w:rsidR="00B3396A" w:rsidRPr="0026730E" w:rsidRDefault="00B3396A" w:rsidP="00B3396A">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60C6D436" w14:textId="77777777" w:rsidR="00B3396A" w:rsidRPr="0026730E" w:rsidRDefault="00B3396A" w:rsidP="00B3396A">
      <w:pPr>
        <w:tabs>
          <w:tab w:val="right" w:pos="1276"/>
        </w:tabs>
        <w:ind w:right="-1"/>
        <w:jc w:val="both"/>
        <w:rPr>
          <w:rFonts w:cstheme="minorHAnsi"/>
          <w:b/>
          <w:bCs/>
          <w:sz w:val="16"/>
          <w:szCs w:val="16"/>
        </w:rPr>
      </w:pPr>
      <w:r w:rsidRPr="0026730E">
        <w:rPr>
          <w:rFonts w:cstheme="minorHAnsi"/>
          <w:b/>
          <w:bCs/>
          <w:sz w:val="16"/>
          <w:szCs w:val="16"/>
        </w:rPr>
        <w:tab/>
      </w:r>
    </w:p>
    <w:p w14:paraId="46C814C7" w14:textId="77777777" w:rsidR="00B3396A" w:rsidRPr="0026730E" w:rsidRDefault="00B3396A" w:rsidP="00B3396A">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04D1E51F" w14:textId="77777777" w:rsidR="00B3396A" w:rsidRPr="0026730E" w:rsidRDefault="00B3396A" w:rsidP="00B3396A">
      <w:pPr>
        <w:pStyle w:val="Prrafodelista"/>
        <w:ind w:left="0"/>
        <w:jc w:val="both"/>
        <w:rPr>
          <w:rFonts w:asciiTheme="minorHAnsi" w:hAnsiTheme="minorHAnsi" w:cstheme="minorHAnsi"/>
          <w:bCs/>
          <w:sz w:val="16"/>
          <w:szCs w:val="16"/>
        </w:rPr>
      </w:pPr>
    </w:p>
    <w:p w14:paraId="034F8D0A" w14:textId="77777777" w:rsidR="00B3396A" w:rsidRPr="0026730E" w:rsidRDefault="00B3396A" w:rsidP="00B3396A">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1DE263A5" w14:textId="77777777" w:rsidR="00B3396A" w:rsidRPr="0026730E" w:rsidRDefault="00B3396A" w:rsidP="00B3396A">
      <w:pPr>
        <w:pStyle w:val="Prrafodelista"/>
        <w:ind w:left="0"/>
        <w:jc w:val="both"/>
        <w:rPr>
          <w:rFonts w:asciiTheme="minorHAnsi" w:hAnsiTheme="minorHAnsi" w:cstheme="minorHAnsi"/>
          <w:bCs/>
          <w:sz w:val="16"/>
          <w:szCs w:val="16"/>
        </w:rPr>
      </w:pPr>
    </w:p>
    <w:p w14:paraId="11156E77" w14:textId="77777777" w:rsidR="00B3396A" w:rsidRPr="0026730E" w:rsidRDefault="00B3396A" w:rsidP="00B3396A">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7E3B7436" w14:textId="77777777" w:rsidR="00B3396A" w:rsidRPr="0026730E" w:rsidRDefault="00B3396A" w:rsidP="00B3396A">
      <w:pPr>
        <w:pStyle w:val="Prrafodelista"/>
        <w:ind w:left="0"/>
        <w:jc w:val="both"/>
        <w:rPr>
          <w:rFonts w:asciiTheme="minorHAnsi" w:hAnsiTheme="minorHAnsi" w:cstheme="minorHAnsi"/>
          <w:bCs/>
          <w:sz w:val="16"/>
          <w:szCs w:val="16"/>
        </w:rPr>
      </w:pPr>
    </w:p>
    <w:p w14:paraId="49E64988" w14:textId="77777777" w:rsidR="00B3396A" w:rsidRPr="0026730E" w:rsidRDefault="00B3396A" w:rsidP="00B3396A">
      <w:pPr>
        <w:numPr>
          <w:ilvl w:val="0"/>
          <w:numId w:val="48"/>
        </w:numPr>
        <w:ind w:left="284" w:hanging="284"/>
        <w:jc w:val="both"/>
        <w:rPr>
          <w:rFonts w:cstheme="minorHAnsi"/>
          <w:bCs/>
          <w:sz w:val="16"/>
          <w:szCs w:val="16"/>
          <w:lang w:val="es-ES_tradnl"/>
        </w:rPr>
      </w:pPr>
      <w:r w:rsidRPr="0026730E">
        <w:rPr>
          <w:rFonts w:cstheme="minorHAnsi"/>
          <w:b/>
          <w:sz w:val="16"/>
          <w:szCs w:val="16"/>
          <w:lang w:val="es-ES_tradnl"/>
        </w:rPr>
        <w:lastRenderedPageBreak/>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229FC172" w14:textId="77777777" w:rsidR="00B3396A" w:rsidRPr="0026730E" w:rsidRDefault="00B3396A" w:rsidP="00B3396A">
      <w:pPr>
        <w:ind w:left="284"/>
        <w:jc w:val="both"/>
        <w:rPr>
          <w:rFonts w:cstheme="minorHAnsi"/>
          <w:bCs/>
          <w:sz w:val="16"/>
          <w:szCs w:val="16"/>
          <w:lang w:val="es-ES_tradnl"/>
        </w:rPr>
      </w:pPr>
    </w:p>
    <w:p w14:paraId="65CD007D" w14:textId="77777777" w:rsidR="00B3396A" w:rsidRPr="0026730E" w:rsidRDefault="00B3396A" w:rsidP="00B3396A">
      <w:pPr>
        <w:numPr>
          <w:ilvl w:val="0"/>
          <w:numId w:val="48"/>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04989F98" w14:textId="77777777" w:rsidR="00B3396A" w:rsidRPr="0026730E" w:rsidRDefault="00B3396A" w:rsidP="00B3396A">
      <w:pPr>
        <w:pStyle w:val="Prrafodelista"/>
        <w:ind w:left="0"/>
        <w:jc w:val="both"/>
        <w:rPr>
          <w:rFonts w:asciiTheme="minorHAnsi" w:hAnsiTheme="minorHAnsi" w:cstheme="minorHAnsi"/>
          <w:bCs/>
          <w:sz w:val="16"/>
          <w:szCs w:val="16"/>
        </w:rPr>
      </w:pPr>
    </w:p>
    <w:p w14:paraId="6E2F3813" w14:textId="77777777" w:rsidR="00B3396A" w:rsidRPr="0026730E" w:rsidRDefault="00B3396A" w:rsidP="00B3396A">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2487110A" w14:textId="77777777" w:rsidR="00B3396A" w:rsidRPr="0026730E" w:rsidRDefault="00B3396A" w:rsidP="00B3396A">
      <w:pPr>
        <w:pStyle w:val="Textoindependiente22"/>
        <w:tabs>
          <w:tab w:val="left" w:pos="851"/>
        </w:tabs>
        <w:ind w:right="49"/>
        <w:rPr>
          <w:rFonts w:asciiTheme="minorHAnsi" w:hAnsiTheme="minorHAnsi" w:cstheme="minorHAnsi"/>
          <w:sz w:val="16"/>
          <w:szCs w:val="16"/>
        </w:rPr>
      </w:pPr>
    </w:p>
    <w:p w14:paraId="6CA561E8" w14:textId="77777777" w:rsidR="00B3396A" w:rsidRPr="0026730E" w:rsidRDefault="00B3396A" w:rsidP="00B3396A">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1FA9E0BE" w14:textId="77777777" w:rsidR="00B3396A" w:rsidRPr="0026730E" w:rsidRDefault="00B3396A" w:rsidP="00B3396A">
      <w:pPr>
        <w:jc w:val="both"/>
        <w:rPr>
          <w:rFonts w:cstheme="minorHAnsi"/>
          <w:b/>
          <w:sz w:val="16"/>
          <w:szCs w:val="16"/>
        </w:rPr>
      </w:pPr>
    </w:p>
    <w:p w14:paraId="531F9C62" w14:textId="77777777" w:rsidR="00B3396A" w:rsidRPr="0026730E" w:rsidRDefault="00B3396A" w:rsidP="00B3396A">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7EBF40C0" w14:textId="77777777" w:rsidR="00B3396A" w:rsidRPr="0026730E" w:rsidRDefault="00B3396A" w:rsidP="00B3396A">
      <w:pPr>
        <w:jc w:val="both"/>
        <w:rPr>
          <w:rFonts w:cstheme="minorHAnsi"/>
          <w:sz w:val="16"/>
          <w:szCs w:val="16"/>
        </w:rPr>
      </w:pPr>
    </w:p>
    <w:p w14:paraId="0A240E33" w14:textId="77777777" w:rsidR="00B3396A" w:rsidRPr="0026730E" w:rsidRDefault="00B3396A" w:rsidP="00B3396A">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2441652A" w14:textId="77777777" w:rsidR="00B3396A" w:rsidRPr="0026730E" w:rsidRDefault="00B3396A" w:rsidP="00B3396A">
      <w:pPr>
        <w:jc w:val="both"/>
        <w:rPr>
          <w:rFonts w:cstheme="minorHAnsi"/>
          <w:sz w:val="16"/>
          <w:szCs w:val="16"/>
        </w:rPr>
      </w:pPr>
    </w:p>
    <w:p w14:paraId="7BD2BD4B" w14:textId="77777777" w:rsidR="00B3396A" w:rsidRPr="0026730E" w:rsidRDefault="00B3396A" w:rsidP="00B3396A">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5EB4D98F" w14:textId="77777777" w:rsidR="00B3396A" w:rsidRPr="0026730E" w:rsidRDefault="00B3396A" w:rsidP="00B3396A">
      <w:pPr>
        <w:jc w:val="both"/>
        <w:rPr>
          <w:rFonts w:cstheme="minorHAnsi"/>
          <w:sz w:val="16"/>
          <w:szCs w:val="16"/>
        </w:rPr>
      </w:pPr>
    </w:p>
    <w:p w14:paraId="5B0B31C4" w14:textId="77777777" w:rsidR="00B3396A" w:rsidRPr="0026730E" w:rsidRDefault="00B3396A" w:rsidP="00B3396A">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57811ED8" w14:textId="77777777" w:rsidR="00B3396A" w:rsidRPr="0026730E" w:rsidRDefault="00B3396A" w:rsidP="00B3396A">
      <w:pPr>
        <w:jc w:val="both"/>
        <w:rPr>
          <w:rFonts w:cstheme="minorHAnsi"/>
          <w:b/>
          <w:sz w:val="16"/>
          <w:szCs w:val="16"/>
        </w:rPr>
      </w:pPr>
    </w:p>
    <w:p w14:paraId="0F891ADD" w14:textId="77777777" w:rsidR="00B3396A" w:rsidRPr="0026730E" w:rsidRDefault="00B3396A" w:rsidP="00B3396A">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19D85453" w14:textId="77777777" w:rsidR="00B3396A" w:rsidRPr="0026730E" w:rsidRDefault="00B3396A" w:rsidP="00B3396A">
      <w:pPr>
        <w:jc w:val="both"/>
        <w:rPr>
          <w:rFonts w:cstheme="minorHAnsi"/>
          <w:bCs/>
          <w:sz w:val="16"/>
          <w:szCs w:val="16"/>
        </w:rPr>
      </w:pPr>
    </w:p>
    <w:p w14:paraId="1B27A4EF" w14:textId="77777777" w:rsidR="00B3396A" w:rsidRPr="0026730E" w:rsidRDefault="00B3396A" w:rsidP="00B3396A">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5AEF21D1" w14:textId="77777777" w:rsidR="00B3396A" w:rsidRPr="0026730E" w:rsidRDefault="00B3396A" w:rsidP="00B3396A">
      <w:pPr>
        <w:jc w:val="both"/>
        <w:rPr>
          <w:rFonts w:cstheme="minorHAnsi"/>
          <w:bCs/>
          <w:sz w:val="16"/>
          <w:szCs w:val="16"/>
        </w:rPr>
      </w:pPr>
    </w:p>
    <w:p w14:paraId="22F12339" w14:textId="77777777" w:rsidR="00B3396A" w:rsidRPr="0026730E" w:rsidRDefault="00B3396A" w:rsidP="00B3396A">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17E10273" w14:textId="77777777" w:rsidR="00B3396A" w:rsidRPr="0026730E" w:rsidRDefault="00B3396A" w:rsidP="00B3396A">
      <w:pPr>
        <w:ind w:right="-5"/>
        <w:jc w:val="both"/>
        <w:rPr>
          <w:rFonts w:cstheme="minorHAnsi"/>
          <w:bCs/>
          <w:sz w:val="16"/>
          <w:szCs w:val="16"/>
        </w:rPr>
      </w:pPr>
    </w:p>
    <w:p w14:paraId="2E27A6DB" w14:textId="77777777" w:rsidR="00B3396A" w:rsidRPr="0026730E" w:rsidRDefault="00B3396A" w:rsidP="00B3396A">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4238F86C" w14:textId="77777777" w:rsidR="00B3396A" w:rsidRPr="0026730E" w:rsidRDefault="00B3396A" w:rsidP="00B3396A">
      <w:pPr>
        <w:jc w:val="both"/>
        <w:rPr>
          <w:rFonts w:cstheme="minorHAnsi"/>
          <w:b/>
          <w:sz w:val="16"/>
          <w:szCs w:val="16"/>
        </w:rPr>
      </w:pPr>
    </w:p>
    <w:p w14:paraId="1E9F3169" w14:textId="77777777" w:rsidR="00B3396A" w:rsidRPr="0026730E" w:rsidRDefault="00B3396A" w:rsidP="00B3396A">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5C374B61" w14:textId="77777777" w:rsidR="00B3396A" w:rsidRPr="0026730E" w:rsidRDefault="00B3396A" w:rsidP="00B3396A">
      <w:pPr>
        <w:ind w:right="49"/>
        <w:jc w:val="both"/>
        <w:rPr>
          <w:rFonts w:cstheme="minorHAnsi"/>
          <w:sz w:val="16"/>
          <w:szCs w:val="16"/>
        </w:rPr>
      </w:pPr>
    </w:p>
    <w:p w14:paraId="5053B7F5" w14:textId="77777777" w:rsidR="00B3396A" w:rsidRPr="0026730E" w:rsidRDefault="00B3396A" w:rsidP="00B3396A">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36C5052D" w14:textId="77777777" w:rsidR="00B3396A" w:rsidRPr="0026730E" w:rsidRDefault="00B3396A" w:rsidP="00B3396A">
      <w:pPr>
        <w:ind w:right="49"/>
        <w:jc w:val="both"/>
        <w:rPr>
          <w:rFonts w:cstheme="minorHAnsi"/>
          <w:sz w:val="16"/>
          <w:szCs w:val="16"/>
        </w:rPr>
      </w:pPr>
    </w:p>
    <w:p w14:paraId="3F645AA7" w14:textId="77777777" w:rsidR="00B3396A" w:rsidRPr="0026730E" w:rsidRDefault="00B3396A" w:rsidP="00B3396A">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07F68134" w14:textId="77777777" w:rsidR="00B3396A" w:rsidRPr="0026730E" w:rsidRDefault="00B3396A" w:rsidP="00B3396A">
      <w:pPr>
        <w:ind w:right="49"/>
        <w:jc w:val="both"/>
        <w:rPr>
          <w:rFonts w:cstheme="minorHAnsi"/>
          <w:sz w:val="16"/>
          <w:szCs w:val="16"/>
        </w:rPr>
      </w:pPr>
    </w:p>
    <w:p w14:paraId="16C754C7" w14:textId="77777777" w:rsidR="00B3396A" w:rsidRPr="0026730E" w:rsidRDefault="00B3396A" w:rsidP="00B3396A">
      <w:pPr>
        <w:ind w:right="49"/>
        <w:jc w:val="both"/>
        <w:rPr>
          <w:rFonts w:cstheme="minorHAnsi"/>
          <w:sz w:val="16"/>
          <w:szCs w:val="16"/>
        </w:rPr>
      </w:pPr>
      <w:r w:rsidRPr="0026730E">
        <w:rPr>
          <w:rFonts w:cstheme="minorHAnsi"/>
          <w:sz w:val="16"/>
          <w:szCs w:val="16"/>
        </w:rPr>
        <w:lastRenderedPageBreak/>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780C0233" w14:textId="77777777" w:rsidR="00B3396A" w:rsidRPr="0026730E" w:rsidRDefault="00B3396A" w:rsidP="00B3396A">
      <w:pPr>
        <w:ind w:right="49"/>
        <w:jc w:val="both"/>
        <w:rPr>
          <w:rFonts w:cstheme="minorHAnsi"/>
          <w:sz w:val="16"/>
          <w:szCs w:val="16"/>
        </w:rPr>
      </w:pPr>
    </w:p>
    <w:p w14:paraId="7FBD494C" w14:textId="77777777" w:rsidR="00B3396A" w:rsidRPr="0026730E" w:rsidRDefault="00B3396A" w:rsidP="00B3396A">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1BB1E2AC" w14:textId="77777777" w:rsidR="00B3396A" w:rsidRPr="0026730E" w:rsidRDefault="00B3396A" w:rsidP="00B3396A">
      <w:pPr>
        <w:ind w:right="49"/>
        <w:jc w:val="both"/>
        <w:rPr>
          <w:rFonts w:cstheme="minorHAnsi"/>
          <w:sz w:val="16"/>
          <w:szCs w:val="16"/>
          <w:lang w:val="es-ES_tradnl"/>
        </w:rPr>
      </w:pPr>
    </w:p>
    <w:p w14:paraId="12518FEB" w14:textId="77777777" w:rsidR="00B3396A" w:rsidRPr="0026730E" w:rsidRDefault="00B3396A" w:rsidP="00B3396A">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5E0ADD05" w14:textId="77777777" w:rsidR="00B3396A" w:rsidRPr="0026730E" w:rsidRDefault="00B3396A" w:rsidP="00B3396A">
      <w:pPr>
        <w:jc w:val="both"/>
        <w:rPr>
          <w:rFonts w:cstheme="minorHAnsi"/>
          <w:sz w:val="16"/>
          <w:szCs w:val="16"/>
        </w:rPr>
      </w:pPr>
    </w:p>
    <w:p w14:paraId="61CE00ED" w14:textId="77777777" w:rsidR="00B3396A" w:rsidRPr="0026730E" w:rsidRDefault="00B3396A" w:rsidP="00B3396A">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7066475" w14:textId="77777777" w:rsidR="00B3396A" w:rsidRPr="0026730E" w:rsidRDefault="00B3396A" w:rsidP="00B3396A">
      <w:pPr>
        <w:jc w:val="both"/>
        <w:rPr>
          <w:rFonts w:cstheme="minorHAnsi"/>
          <w:sz w:val="16"/>
          <w:szCs w:val="16"/>
        </w:rPr>
      </w:pPr>
    </w:p>
    <w:p w14:paraId="0B48A69D" w14:textId="77777777" w:rsidR="00B3396A" w:rsidRPr="0026730E" w:rsidRDefault="00B3396A" w:rsidP="00B3396A">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D2C7ACC" w14:textId="77777777" w:rsidR="00B3396A" w:rsidRPr="0026730E" w:rsidRDefault="00B3396A" w:rsidP="00B3396A">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2E6FD2EE" w14:textId="77777777" w:rsidR="00B3396A" w:rsidRPr="0026730E" w:rsidRDefault="00B3396A" w:rsidP="00B3396A">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12FBC0D1" w14:textId="77777777" w:rsidR="00B3396A" w:rsidRPr="0026730E" w:rsidRDefault="00B3396A" w:rsidP="00B3396A">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5F20C8EC" w14:textId="77777777" w:rsidR="00B3396A" w:rsidRPr="0026730E" w:rsidRDefault="00B3396A" w:rsidP="00B3396A">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07C8EC04" w14:textId="77777777" w:rsidR="00B3396A" w:rsidRPr="0026730E" w:rsidRDefault="00B3396A" w:rsidP="00B3396A">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4213069B" w14:textId="77777777" w:rsidR="00B3396A" w:rsidRPr="0026730E" w:rsidRDefault="00B3396A" w:rsidP="00B3396A">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6EF14824" w14:textId="77777777" w:rsidR="00B3396A" w:rsidRPr="0026730E" w:rsidRDefault="00B3396A" w:rsidP="00B3396A">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9697322" w14:textId="77777777" w:rsidR="00B3396A" w:rsidRPr="0026730E" w:rsidRDefault="00B3396A" w:rsidP="00B3396A">
      <w:pPr>
        <w:jc w:val="both"/>
        <w:rPr>
          <w:rFonts w:cstheme="minorHAnsi"/>
          <w:sz w:val="16"/>
          <w:szCs w:val="16"/>
        </w:rPr>
      </w:pPr>
    </w:p>
    <w:p w14:paraId="1D72A21D" w14:textId="77777777" w:rsidR="00B3396A" w:rsidRPr="0026730E" w:rsidRDefault="00B3396A" w:rsidP="00B3396A">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51C2064E" w14:textId="77777777" w:rsidR="00B3396A" w:rsidRPr="0026730E" w:rsidRDefault="00B3396A" w:rsidP="00B3396A">
      <w:pPr>
        <w:jc w:val="both"/>
        <w:rPr>
          <w:rFonts w:cstheme="minorHAnsi"/>
          <w:sz w:val="16"/>
          <w:szCs w:val="16"/>
          <w:u w:val="single"/>
        </w:rPr>
      </w:pPr>
    </w:p>
    <w:p w14:paraId="1B78BB06" w14:textId="77777777" w:rsidR="00B3396A" w:rsidRPr="0026730E" w:rsidRDefault="00B3396A" w:rsidP="00B3396A">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01ABA31C" w14:textId="77777777" w:rsidR="00B3396A" w:rsidRPr="0026730E" w:rsidRDefault="00B3396A" w:rsidP="00B3396A">
      <w:pPr>
        <w:ind w:right="49"/>
        <w:jc w:val="both"/>
        <w:rPr>
          <w:rFonts w:cstheme="minorHAnsi"/>
          <w:sz w:val="16"/>
          <w:szCs w:val="16"/>
        </w:rPr>
      </w:pPr>
    </w:p>
    <w:p w14:paraId="309D190D" w14:textId="77777777" w:rsidR="00B3396A" w:rsidRPr="0026730E" w:rsidRDefault="00B3396A" w:rsidP="00B3396A">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15D6E430" w14:textId="77777777" w:rsidR="00B3396A" w:rsidRPr="0026730E" w:rsidRDefault="00B3396A" w:rsidP="00B3396A">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6FFCD575" w14:textId="77777777" w:rsidR="00B3396A" w:rsidRPr="0026730E" w:rsidRDefault="00B3396A" w:rsidP="00B3396A">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1" w:name="_Hlk486434804"/>
      <w:r w:rsidRPr="0026730E">
        <w:rPr>
          <w:rFonts w:cstheme="minorHAnsi"/>
          <w:sz w:val="16"/>
          <w:szCs w:val="16"/>
        </w:rPr>
        <w:t>del equipo</w:t>
      </w:r>
      <w:bookmarkEnd w:id="11"/>
      <w:r w:rsidRPr="0026730E">
        <w:rPr>
          <w:rFonts w:cstheme="minorHAnsi"/>
          <w:sz w:val="16"/>
          <w:szCs w:val="16"/>
        </w:rPr>
        <w:t xml:space="preserve"> objeto del presente contrato.</w:t>
      </w:r>
    </w:p>
    <w:p w14:paraId="5195E968" w14:textId="77777777" w:rsidR="00B3396A" w:rsidRPr="0026730E" w:rsidRDefault="00B3396A" w:rsidP="00B3396A">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7F281704" w14:textId="77777777" w:rsidR="00B3396A" w:rsidRPr="0026730E" w:rsidRDefault="00B3396A" w:rsidP="00B3396A">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4007E54C" w14:textId="77777777" w:rsidR="00B3396A" w:rsidRPr="0026730E" w:rsidRDefault="00B3396A" w:rsidP="00B3396A">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09F45D5E" w14:textId="77777777" w:rsidR="00B3396A" w:rsidRPr="0026730E" w:rsidRDefault="00B3396A" w:rsidP="00B3396A">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7EAEA0EF" w14:textId="77777777" w:rsidR="00B3396A" w:rsidRPr="0026730E" w:rsidRDefault="00B3396A" w:rsidP="00B3396A">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0C60DD19" w14:textId="77777777" w:rsidR="00B3396A" w:rsidRPr="0026730E" w:rsidRDefault="00B3396A" w:rsidP="00B3396A">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7B0ECDB0" w14:textId="77777777" w:rsidR="00B3396A" w:rsidRPr="0026730E" w:rsidRDefault="00B3396A" w:rsidP="00B3396A">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01F5CF54" w14:textId="77777777" w:rsidR="00B3396A" w:rsidRPr="0026730E" w:rsidRDefault="00B3396A" w:rsidP="00B3396A">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4E1F7CB1" w14:textId="77777777" w:rsidR="00B3396A" w:rsidRPr="0026730E" w:rsidRDefault="00B3396A" w:rsidP="00B3396A">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28FF6E77" w14:textId="77777777" w:rsidR="00B3396A" w:rsidRPr="0026730E" w:rsidRDefault="00B3396A" w:rsidP="00B3396A">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6A3DA5BE" w14:textId="77777777" w:rsidR="00B3396A" w:rsidRPr="0026730E" w:rsidRDefault="00B3396A" w:rsidP="00B3396A">
      <w:pPr>
        <w:ind w:left="709" w:right="51" w:hanging="709"/>
        <w:jc w:val="both"/>
        <w:rPr>
          <w:rFonts w:cstheme="minorHAnsi"/>
          <w:sz w:val="16"/>
          <w:szCs w:val="16"/>
        </w:rPr>
      </w:pPr>
    </w:p>
    <w:p w14:paraId="5A0C540C" w14:textId="77777777" w:rsidR="00B3396A" w:rsidRPr="0026730E" w:rsidRDefault="00B3396A" w:rsidP="00B3396A">
      <w:pPr>
        <w:ind w:right="51"/>
        <w:jc w:val="both"/>
        <w:rPr>
          <w:rFonts w:cstheme="minorHAnsi"/>
          <w:sz w:val="16"/>
          <w:szCs w:val="16"/>
        </w:rPr>
      </w:pPr>
    </w:p>
    <w:p w14:paraId="26012B06" w14:textId="77777777" w:rsidR="00B3396A" w:rsidRPr="0026730E" w:rsidRDefault="00B3396A" w:rsidP="00B3396A">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15DC56C8" w14:textId="77777777" w:rsidR="00B3396A" w:rsidRPr="0026730E" w:rsidRDefault="00B3396A" w:rsidP="00B3396A">
      <w:pPr>
        <w:ind w:right="51"/>
        <w:jc w:val="both"/>
        <w:rPr>
          <w:rFonts w:cstheme="minorHAnsi"/>
          <w:sz w:val="16"/>
          <w:szCs w:val="16"/>
        </w:rPr>
      </w:pPr>
    </w:p>
    <w:p w14:paraId="40F9E2B7" w14:textId="77777777" w:rsidR="00B3396A" w:rsidRPr="0026730E" w:rsidRDefault="00B3396A" w:rsidP="00B3396A">
      <w:pPr>
        <w:ind w:right="51"/>
        <w:jc w:val="both"/>
        <w:rPr>
          <w:rFonts w:cstheme="minorHAnsi"/>
          <w:color w:val="000000"/>
          <w:sz w:val="16"/>
          <w:szCs w:val="16"/>
        </w:rPr>
      </w:pPr>
      <w:bookmarkStart w:id="12"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4D7B58D3" w14:textId="77777777" w:rsidR="00B3396A" w:rsidRPr="0026730E" w:rsidRDefault="00B3396A" w:rsidP="00B3396A">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100B8866" w14:textId="77777777" w:rsidR="00B3396A" w:rsidRPr="0026730E" w:rsidRDefault="00B3396A" w:rsidP="00B3396A">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257C5A31" w14:textId="77777777" w:rsidR="00B3396A" w:rsidRPr="0026730E" w:rsidRDefault="00B3396A" w:rsidP="00B3396A">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2E9CD8ED" w14:textId="77777777" w:rsidR="00B3396A" w:rsidRPr="0026730E" w:rsidRDefault="00B3396A" w:rsidP="00B3396A">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2"/>
    <w:p w14:paraId="523ACEBE" w14:textId="77777777" w:rsidR="00B3396A" w:rsidRPr="0026730E" w:rsidRDefault="00B3396A" w:rsidP="00B3396A">
      <w:pPr>
        <w:ind w:right="51"/>
        <w:jc w:val="both"/>
        <w:rPr>
          <w:rFonts w:cstheme="minorHAnsi"/>
          <w:color w:val="000000"/>
          <w:sz w:val="16"/>
          <w:szCs w:val="16"/>
        </w:rPr>
      </w:pPr>
    </w:p>
    <w:p w14:paraId="351A3647" w14:textId="5E470C18" w:rsidR="00B3396A" w:rsidRPr="0026730E" w:rsidRDefault="00B3396A" w:rsidP="00B3396A">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producto/servicio/insumos/material objeto de este contrato estará sujeta como mínimo a </w:t>
      </w:r>
      <w:r>
        <w:rPr>
          <w:rFonts w:cstheme="minorHAnsi"/>
          <w:sz w:val="16"/>
          <w:szCs w:val="16"/>
        </w:rPr>
        <w:t>__</w:t>
      </w:r>
      <w:r w:rsidRPr="0026730E">
        <w:rPr>
          <w:rFonts w:cstheme="minorHAnsi"/>
          <w:sz w:val="16"/>
          <w:szCs w:val="16"/>
        </w:rPr>
        <w:t xml:space="preserve">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49A100CF" w14:textId="77777777" w:rsidR="00B3396A" w:rsidRPr="0026730E" w:rsidRDefault="00B3396A" w:rsidP="00B3396A">
      <w:pPr>
        <w:ind w:right="51"/>
        <w:jc w:val="both"/>
        <w:rPr>
          <w:rFonts w:cstheme="minorHAnsi"/>
          <w:b/>
          <w:sz w:val="16"/>
          <w:szCs w:val="16"/>
        </w:rPr>
      </w:pPr>
    </w:p>
    <w:p w14:paraId="40A8D5D3" w14:textId="77777777" w:rsidR="00B3396A" w:rsidRPr="0026730E" w:rsidRDefault="00B3396A" w:rsidP="00B3396A">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281FC437" w14:textId="77777777" w:rsidR="00B3396A" w:rsidRPr="0026730E" w:rsidRDefault="00B3396A" w:rsidP="00B3396A">
      <w:pPr>
        <w:jc w:val="both"/>
        <w:rPr>
          <w:rFonts w:cstheme="minorHAnsi"/>
          <w:sz w:val="16"/>
          <w:szCs w:val="16"/>
        </w:rPr>
      </w:pPr>
    </w:p>
    <w:p w14:paraId="65B72D2C" w14:textId="77777777" w:rsidR="00B3396A" w:rsidRPr="0026730E" w:rsidRDefault="00B3396A" w:rsidP="00B3396A">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3F4CDDDB" w14:textId="77777777" w:rsidR="00B3396A" w:rsidRPr="0026730E" w:rsidRDefault="00B3396A" w:rsidP="00B3396A">
      <w:pPr>
        <w:ind w:right="-5"/>
        <w:jc w:val="both"/>
        <w:rPr>
          <w:rFonts w:cstheme="minorHAnsi"/>
          <w:sz w:val="16"/>
          <w:szCs w:val="16"/>
        </w:rPr>
      </w:pPr>
    </w:p>
    <w:p w14:paraId="02E7F17B" w14:textId="77777777" w:rsidR="00B3396A" w:rsidRPr="0026730E" w:rsidRDefault="00B3396A" w:rsidP="00B3396A">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1727A3C6" w14:textId="77777777" w:rsidR="00B3396A" w:rsidRPr="0026730E" w:rsidRDefault="00B3396A" w:rsidP="00B3396A">
      <w:pPr>
        <w:pStyle w:val="Textoindependiente"/>
        <w:rPr>
          <w:rFonts w:asciiTheme="minorHAnsi" w:hAnsiTheme="minorHAnsi" w:cstheme="minorHAnsi"/>
          <w:b/>
          <w:sz w:val="16"/>
          <w:szCs w:val="16"/>
        </w:rPr>
      </w:pPr>
    </w:p>
    <w:p w14:paraId="66C29D39" w14:textId="77777777" w:rsidR="00B3396A" w:rsidRPr="0026730E" w:rsidRDefault="00B3396A" w:rsidP="00B3396A">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531690B0" w14:textId="77777777" w:rsidR="00B3396A" w:rsidRPr="0026730E" w:rsidRDefault="00B3396A" w:rsidP="00B3396A">
      <w:pPr>
        <w:pStyle w:val="Textoindependiente"/>
        <w:rPr>
          <w:rFonts w:asciiTheme="minorHAnsi" w:hAnsiTheme="minorHAnsi" w:cstheme="minorHAnsi"/>
          <w:sz w:val="16"/>
          <w:szCs w:val="16"/>
        </w:rPr>
      </w:pPr>
    </w:p>
    <w:p w14:paraId="23B988E1" w14:textId="77777777" w:rsidR="00B3396A" w:rsidRPr="0026730E" w:rsidRDefault="00B3396A" w:rsidP="00B3396A">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1FC4EA85" w14:textId="77777777" w:rsidR="00B3396A" w:rsidRPr="0026730E" w:rsidRDefault="00B3396A" w:rsidP="00B3396A">
      <w:pPr>
        <w:ind w:right="-5"/>
        <w:jc w:val="both"/>
        <w:rPr>
          <w:rFonts w:cstheme="minorHAnsi"/>
          <w:b/>
          <w:sz w:val="16"/>
          <w:szCs w:val="16"/>
        </w:rPr>
      </w:pPr>
    </w:p>
    <w:p w14:paraId="6065AE6E" w14:textId="77777777" w:rsidR="00B3396A" w:rsidRPr="0026730E" w:rsidRDefault="00B3396A" w:rsidP="00B3396A">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37E1A20E" w14:textId="77777777" w:rsidR="00B3396A" w:rsidRPr="0026730E" w:rsidRDefault="00B3396A" w:rsidP="00B3396A">
      <w:pPr>
        <w:jc w:val="both"/>
        <w:rPr>
          <w:rFonts w:cstheme="minorHAnsi"/>
          <w:b/>
          <w:sz w:val="16"/>
          <w:szCs w:val="16"/>
          <w:lang w:val="es-ES_tradnl"/>
        </w:rPr>
      </w:pPr>
    </w:p>
    <w:p w14:paraId="6612C2BC" w14:textId="77777777" w:rsidR="00B3396A" w:rsidRPr="0026730E" w:rsidRDefault="00B3396A" w:rsidP="00B3396A">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78C5835B" w14:textId="77777777" w:rsidR="00B3396A" w:rsidRPr="0026730E" w:rsidRDefault="00B3396A" w:rsidP="00B3396A">
      <w:pPr>
        <w:jc w:val="both"/>
        <w:rPr>
          <w:rFonts w:cstheme="minorHAnsi"/>
          <w:b/>
          <w:sz w:val="16"/>
          <w:szCs w:val="16"/>
        </w:rPr>
      </w:pPr>
    </w:p>
    <w:p w14:paraId="4C4D2AD3" w14:textId="77777777" w:rsidR="00B3396A" w:rsidRPr="0026730E" w:rsidRDefault="00B3396A" w:rsidP="00B3396A">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4770C8BA" w14:textId="77777777" w:rsidR="00B3396A" w:rsidRPr="0026730E" w:rsidRDefault="00B3396A" w:rsidP="00B3396A">
      <w:pPr>
        <w:jc w:val="both"/>
        <w:rPr>
          <w:rFonts w:cstheme="minorHAnsi"/>
          <w:b/>
          <w:sz w:val="16"/>
          <w:szCs w:val="16"/>
        </w:rPr>
      </w:pPr>
    </w:p>
    <w:p w14:paraId="4CD16CDF" w14:textId="77777777" w:rsidR="00B3396A" w:rsidRPr="0026730E" w:rsidRDefault="00B3396A" w:rsidP="00B3396A">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194A9708" w14:textId="77777777" w:rsidR="00B3396A" w:rsidRPr="0026730E" w:rsidRDefault="00B3396A" w:rsidP="00B3396A">
      <w:pPr>
        <w:jc w:val="both"/>
        <w:rPr>
          <w:rFonts w:cstheme="minorHAnsi"/>
          <w:sz w:val="16"/>
          <w:szCs w:val="16"/>
        </w:rPr>
      </w:pPr>
    </w:p>
    <w:p w14:paraId="5D90D696" w14:textId="77777777" w:rsidR="00B3396A" w:rsidRPr="0026730E" w:rsidRDefault="00B3396A" w:rsidP="00B3396A">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188519AD" w14:textId="77777777" w:rsidR="00B3396A" w:rsidRPr="0026730E" w:rsidRDefault="00B3396A" w:rsidP="00B3396A">
      <w:pPr>
        <w:jc w:val="both"/>
        <w:rPr>
          <w:rFonts w:cstheme="minorHAnsi"/>
          <w:sz w:val="16"/>
          <w:szCs w:val="16"/>
        </w:rPr>
      </w:pPr>
    </w:p>
    <w:p w14:paraId="4536CBE0" w14:textId="77777777" w:rsidR="00B3396A" w:rsidRPr="0026730E" w:rsidRDefault="00B3396A" w:rsidP="00B3396A">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62383BE5" w14:textId="77777777" w:rsidR="00B3396A" w:rsidRPr="0026730E" w:rsidRDefault="00B3396A" w:rsidP="00B3396A">
      <w:pPr>
        <w:jc w:val="center"/>
        <w:rPr>
          <w:rFonts w:cstheme="minorHAnsi"/>
          <w:sz w:val="16"/>
          <w:szCs w:val="16"/>
        </w:rPr>
      </w:pPr>
    </w:p>
    <w:p w14:paraId="225EB322" w14:textId="77777777" w:rsidR="00B3396A" w:rsidRPr="0026730E" w:rsidRDefault="00B3396A" w:rsidP="00B3396A">
      <w:pPr>
        <w:jc w:val="center"/>
        <w:rPr>
          <w:rFonts w:cstheme="minorHAnsi"/>
          <w:sz w:val="16"/>
          <w:szCs w:val="16"/>
        </w:rPr>
      </w:pPr>
    </w:p>
    <w:p w14:paraId="260AEB41" w14:textId="77777777" w:rsidR="00B3396A" w:rsidRPr="0026730E" w:rsidRDefault="00B3396A" w:rsidP="00B3396A">
      <w:pPr>
        <w:jc w:val="center"/>
        <w:rPr>
          <w:rFonts w:cstheme="minorHAnsi"/>
          <w:sz w:val="16"/>
          <w:szCs w:val="16"/>
        </w:rPr>
      </w:pPr>
    </w:p>
    <w:p w14:paraId="0BEFF688" w14:textId="77777777" w:rsidR="00B3396A" w:rsidRPr="0026730E" w:rsidRDefault="00B3396A" w:rsidP="00B3396A">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B3396A" w:rsidRPr="0026730E" w14:paraId="62C1712C" w14:textId="77777777" w:rsidTr="006A4784">
        <w:tc>
          <w:tcPr>
            <w:tcW w:w="5246" w:type="dxa"/>
          </w:tcPr>
          <w:p w14:paraId="0FD171B0" w14:textId="77777777" w:rsidR="00B3396A" w:rsidRPr="0026730E" w:rsidRDefault="00B3396A" w:rsidP="006A4784">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71031BD7" w14:textId="77777777" w:rsidR="00B3396A" w:rsidRPr="0026730E" w:rsidRDefault="00B3396A" w:rsidP="006A4784">
            <w:pPr>
              <w:jc w:val="center"/>
              <w:rPr>
                <w:rFonts w:cstheme="minorHAnsi"/>
                <w:b/>
                <w:sz w:val="16"/>
                <w:szCs w:val="16"/>
              </w:rPr>
            </w:pPr>
            <w:r w:rsidRPr="0026730E">
              <w:rPr>
                <w:rFonts w:cstheme="minorHAnsi"/>
                <w:b/>
                <w:sz w:val="16"/>
                <w:szCs w:val="16"/>
              </w:rPr>
              <w:t>DIRECTOR ADMINISTRATIVO</w:t>
            </w:r>
          </w:p>
        </w:tc>
        <w:tc>
          <w:tcPr>
            <w:tcW w:w="5245" w:type="dxa"/>
          </w:tcPr>
          <w:p w14:paraId="1F4FFC12" w14:textId="77777777" w:rsidR="00B3396A" w:rsidRPr="0026730E" w:rsidRDefault="00B3396A" w:rsidP="006A4784">
            <w:pPr>
              <w:jc w:val="center"/>
              <w:rPr>
                <w:rFonts w:cstheme="minorHAnsi"/>
                <w:b/>
                <w:sz w:val="16"/>
                <w:szCs w:val="16"/>
                <w:lang w:val="pt-BR"/>
              </w:rPr>
            </w:pPr>
            <w:r w:rsidRPr="0026730E">
              <w:rPr>
                <w:rFonts w:cstheme="minorHAnsi"/>
                <w:sz w:val="16"/>
                <w:szCs w:val="16"/>
              </w:rPr>
              <w:t>C. ____________________________</w:t>
            </w:r>
          </w:p>
          <w:p w14:paraId="5A8606D8" w14:textId="77777777" w:rsidR="00B3396A" w:rsidRPr="0026730E" w:rsidRDefault="00B3396A" w:rsidP="006A4784">
            <w:pPr>
              <w:jc w:val="center"/>
              <w:rPr>
                <w:rFonts w:cstheme="minorHAnsi"/>
                <w:b/>
                <w:sz w:val="16"/>
                <w:szCs w:val="16"/>
                <w:lang w:val="pt-BR"/>
              </w:rPr>
            </w:pPr>
            <w:r w:rsidRPr="0026730E">
              <w:rPr>
                <w:rFonts w:cstheme="minorHAnsi"/>
                <w:b/>
                <w:sz w:val="16"/>
                <w:szCs w:val="16"/>
                <w:lang w:val="pt-BR"/>
              </w:rPr>
              <w:t>REPRESENTANTE LEGAL</w:t>
            </w:r>
          </w:p>
        </w:tc>
      </w:tr>
    </w:tbl>
    <w:p w14:paraId="321F839F" w14:textId="77777777" w:rsidR="00B3396A" w:rsidRPr="0026730E" w:rsidRDefault="00B3396A" w:rsidP="00B3396A">
      <w:pPr>
        <w:rPr>
          <w:rFonts w:cstheme="minorHAnsi"/>
          <w:sz w:val="16"/>
          <w:szCs w:val="16"/>
          <w:lang w:val="pt-BR"/>
        </w:rPr>
      </w:pPr>
    </w:p>
    <w:p w14:paraId="7E092E0B" w14:textId="77777777" w:rsidR="00B3396A" w:rsidRPr="0026730E" w:rsidRDefault="00B3396A" w:rsidP="00B3396A">
      <w:pPr>
        <w:rPr>
          <w:rFonts w:cstheme="minorHAnsi"/>
          <w:sz w:val="16"/>
          <w:szCs w:val="16"/>
          <w:lang w:val="pt-BR"/>
        </w:rPr>
      </w:pPr>
    </w:p>
    <w:p w14:paraId="4138608B" w14:textId="77777777" w:rsidR="00B3396A" w:rsidRPr="0026730E" w:rsidRDefault="00B3396A" w:rsidP="00B3396A">
      <w:pPr>
        <w:rPr>
          <w:rFonts w:cstheme="minorHAnsi"/>
          <w:sz w:val="16"/>
          <w:szCs w:val="16"/>
          <w:lang w:val="pt-BR"/>
        </w:rPr>
      </w:pPr>
    </w:p>
    <w:p w14:paraId="2ADC9AC6" w14:textId="77777777" w:rsidR="00B3396A" w:rsidRPr="0026730E" w:rsidRDefault="00B3396A" w:rsidP="00B3396A">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B3396A" w:rsidRPr="0026730E" w14:paraId="2DB7A409" w14:textId="77777777" w:rsidTr="006A4784">
        <w:trPr>
          <w:trHeight w:val="661"/>
        </w:trPr>
        <w:tc>
          <w:tcPr>
            <w:tcW w:w="5320" w:type="dxa"/>
          </w:tcPr>
          <w:p w14:paraId="6C2A7572" w14:textId="77777777" w:rsidR="00B3396A" w:rsidRPr="0026730E" w:rsidRDefault="00B3396A" w:rsidP="006A4784">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33E87640" w14:textId="77777777" w:rsidR="00B3396A" w:rsidRPr="0026730E" w:rsidRDefault="00B3396A" w:rsidP="006A4784">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780D3503" w14:textId="77777777" w:rsidR="00B3396A" w:rsidRPr="0026730E" w:rsidRDefault="00B3396A" w:rsidP="006A4784">
            <w:pPr>
              <w:rPr>
                <w:rFonts w:cstheme="minorHAnsi"/>
                <w:sz w:val="16"/>
                <w:szCs w:val="16"/>
              </w:rPr>
            </w:pPr>
          </w:p>
        </w:tc>
      </w:tr>
    </w:tbl>
    <w:p w14:paraId="791CAF21" w14:textId="77777777" w:rsidR="00B3396A" w:rsidRPr="0026730E" w:rsidRDefault="00B3396A" w:rsidP="00B3396A">
      <w:pPr>
        <w:pStyle w:val="Ttulo3"/>
        <w:rPr>
          <w:rFonts w:asciiTheme="minorHAnsi" w:hAnsiTheme="minorHAnsi" w:cstheme="minorHAnsi"/>
          <w:b w:val="0"/>
          <w:bCs/>
          <w:sz w:val="16"/>
          <w:szCs w:val="16"/>
        </w:rPr>
      </w:pPr>
    </w:p>
    <w:p w14:paraId="5C77783A" w14:textId="77777777" w:rsidR="00B3396A" w:rsidRPr="0026730E" w:rsidRDefault="00B3396A" w:rsidP="00B3396A">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6E4C30FE" w14:textId="77777777" w:rsidR="00B3396A" w:rsidRPr="0026730E" w:rsidRDefault="00B3396A" w:rsidP="00B3396A">
      <w:pPr>
        <w:rPr>
          <w:rFonts w:cstheme="minorHAnsi"/>
          <w:sz w:val="16"/>
          <w:szCs w:val="16"/>
        </w:rPr>
      </w:pPr>
    </w:p>
    <w:p w14:paraId="7C007E00" w14:textId="77777777" w:rsidR="00B3396A" w:rsidRPr="0026730E" w:rsidRDefault="00B3396A" w:rsidP="00B3396A">
      <w:pPr>
        <w:rPr>
          <w:rFonts w:cstheme="minorHAnsi"/>
          <w:sz w:val="16"/>
          <w:szCs w:val="16"/>
        </w:rPr>
      </w:pPr>
    </w:p>
    <w:p w14:paraId="39EEBE69" w14:textId="77777777" w:rsidR="00B3396A" w:rsidRPr="0026730E" w:rsidRDefault="00B3396A" w:rsidP="00B3396A">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B3396A" w:rsidRPr="0026730E" w14:paraId="3466FBD3" w14:textId="77777777" w:rsidTr="006A4784">
        <w:trPr>
          <w:trHeight w:val="757"/>
        </w:trPr>
        <w:tc>
          <w:tcPr>
            <w:tcW w:w="5120" w:type="dxa"/>
          </w:tcPr>
          <w:p w14:paraId="170B9817" w14:textId="77777777" w:rsidR="00B3396A" w:rsidRPr="0026730E" w:rsidRDefault="00B3396A" w:rsidP="006A4784">
            <w:pPr>
              <w:jc w:val="center"/>
              <w:rPr>
                <w:rFonts w:cstheme="minorHAnsi"/>
                <w:sz w:val="16"/>
                <w:szCs w:val="16"/>
              </w:rPr>
            </w:pPr>
          </w:p>
          <w:p w14:paraId="32D66AF2" w14:textId="77777777" w:rsidR="00B3396A" w:rsidRPr="0026730E" w:rsidRDefault="00B3396A" w:rsidP="006A4784">
            <w:pPr>
              <w:jc w:val="center"/>
              <w:rPr>
                <w:rFonts w:cstheme="minorHAnsi"/>
                <w:sz w:val="16"/>
                <w:szCs w:val="16"/>
              </w:rPr>
            </w:pPr>
            <w:r w:rsidRPr="0026730E">
              <w:rPr>
                <w:rFonts w:cstheme="minorHAnsi"/>
                <w:sz w:val="16"/>
                <w:szCs w:val="16"/>
              </w:rPr>
              <w:t xml:space="preserve"> C. SADIT AZAEL FLORES CAMPOS </w:t>
            </w:r>
          </w:p>
          <w:p w14:paraId="66D18F6B" w14:textId="77777777" w:rsidR="00B3396A" w:rsidRPr="0026730E" w:rsidRDefault="00B3396A" w:rsidP="006A4784">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1077DCFB" w14:textId="77777777" w:rsidR="00B3396A" w:rsidRPr="0026730E" w:rsidRDefault="00B3396A" w:rsidP="006A4784">
            <w:pPr>
              <w:spacing w:line="256" w:lineRule="auto"/>
              <w:rPr>
                <w:rFonts w:cstheme="minorHAnsi"/>
                <w:color w:val="000000"/>
                <w:sz w:val="16"/>
                <w:szCs w:val="16"/>
                <w:lang w:val="es-ES_tradnl"/>
              </w:rPr>
            </w:pPr>
          </w:p>
          <w:p w14:paraId="61654C3E" w14:textId="77777777" w:rsidR="00B3396A" w:rsidRPr="0026730E" w:rsidRDefault="00B3396A" w:rsidP="006A4784">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062AD62C" w14:textId="77777777" w:rsidR="00B3396A" w:rsidRPr="0026730E" w:rsidRDefault="00B3396A" w:rsidP="006A4784">
            <w:pPr>
              <w:jc w:val="center"/>
              <w:rPr>
                <w:rFonts w:cstheme="minorHAnsi"/>
                <w:b/>
                <w:sz w:val="16"/>
                <w:szCs w:val="16"/>
              </w:rPr>
            </w:pPr>
            <w:r w:rsidRPr="0026730E">
              <w:rPr>
                <w:rFonts w:cstheme="minorHAnsi"/>
                <w:b/>
                <w:sz w:val="16"/>
                <w:szCs w:val="16"/>
              </w:rPr>
              <w:t xml:space="preserve">   (AREA USUARIA)</w:t>
            </w:r>
          </w:p>
        </w:tc>
      </w:tr>
    </w:tbl>
    <w:p w14:paraId="6DD79D13" w14:textId="77777777" w:rsidR="00B3396A" w:rsidRPr="0026730E" w:rsidRDefault="00B3396A" w:rsidP="00B3396A">
      <w:pPr>
        <w:jc w:val="both"/>
        <w:rPr>
          <w:rFonts w:cstheme="minorHAnsi"/>
          <w:sz w:val="16"/>
          <w:szCs w:val="16"/>
        </w:rPr>
      </w:pPr>
    </w:p>
    <w:p w14:paraId="03B1D06D" w14:textId="77777777" w:rsidR="00B3396A" w:rsidRDefault="00B3396A" w:rsidP="00B3396A">
      <w:pPr>
        <w:autoSpaceDE w:val="0"/>
        <w:autoSpaceDN w:val="0"/>
        <w:adjustRightInd w:val="0"/>
        <w:jc w:val="center"/>
      </w:pPr>
    </w:p>
    <w:p w14:paraId="57959613" w14:textId="77777777" w:rsidR="00B3396A" w:rsidRDefault="00B3396A" w:rsidP="00B3396A">
      <w:pPr>
        <w:autoSpaceDE w:val="0"/>
        <w:autoSpaceDN w:val="0"/>
        <w:adjustRightInd w:val="0"/>
        <w:jc w:val="center"/>
        <w:rPr>
          <w:sz w:val="20"/>
          <w:szCs w:val="20"/>
        </w:rPr>
      </w:pPr>
    </w:p>
    <w:p w14:paraId="20AB44C0" w14:textId="77777777" w:rsidR="00B3396A" w:rsidRDefault="00B3396A" w:rsidP="00B3396A">
      <w:pPr>
        <w:autoSpaceDE w:val="0"/>
        <w:autoSpaceDN w:val="0"/>
        <w:adjustRightInd w:val="0"/>
        <w:jc w:val="center"/>
        <w:rPr>
          <w:sz w:val="20"/>
          <w:szCs w:val="20"/>
        </w:rPr>
      </w:pPr>
    </w:p>
    <w:p w14:paraId="3FC45CE5" w14:textId="77777777" w:rsidR="001E7ADB" w:rsidRPr="003C5E36" w:rsidRDefault="001E7ADB" w:rsidP="00B3396A">
      <w:pPr>
        <w:autoSpaceDE w:val="0"/>
        <w:autoSpaceDN w:val="0"/>
        <w:adjustRightInd w:val="0"/>
        <w:jc w:val="center"/>
        <w:rPr>
          <w:sz w:val="16"/>
          <w:szCs w:val="17"/>
        </w:rPr>
      </w:pPr>
    </w:p>
    <w:sectPr w:rsidR="001E7ADB" w:rsidRPr="003C5E36" w:rsidSect="00F25910">
      <w:headerReference w:type="default" r:id="rId10"/>
      <w:footerReference w:type="default" r:id="rId11"/>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94B6" w14:textId="77777777" w:rsidR="00353147" w:rsidRDefault="00353147" w:rsidP="004648B9">
      <w:r>
        <w:separator/>
      </w:r>
    </w:p>
  </w:endnote>
  <w:endnote w:type="continuationSeparator" w:id="0">
    <w:p w14:paraId="020300E7" w14:textId="77777777" w:rsidR="00353147" w:rsidRDefault="00353147"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1CE5B6C6"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373AEC">
      <w:rPr>
        <w:rFonts w:ascii="Century Gothic" w:hAnsi="Century Gothic"/>
        <w:b/>
        <w:color w:val="00B0F0"/>
        <w:sz w:val="18"/>
        <w:szCs w:val="16"/>
      </w:rPr>
      <w:t>N04</w:t>
    </w:r>
    <w:r w:rsidR="0052464C">
      <w:rPr>
        <w:rFonts w:ascii="Century Gothic" w:hAnsi="Century Gothic"/>
        <w:b/>
        <w:color w:val="00B0F0"/>
        <w:sz w:val="18"/>
        <w:szCs w:val="16"/>
      </w:rPr>
      <w:t>-202</w:t>
    </w:r>
    <w:r w:rsidR="00373AEC">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327B" w14:textId="77777777" w:rsidR="00353147" w:rsidRDefault="00353147" w:rsidP="004648B9">
      <w:r>
        <w:separator/>
      </w:r>
    </w:p>
  </w:footnote>
  <w:footnote w:type="continuationSeparator" w:id="0">
    <w:p w14:paraId="1FD13134" w14:textId="77777777" w:rsidR="00353147" w:rsidRDefault="00353147"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8C548F"/>
    <w:multiLevelType w:val="hybridMultilevel"/>
    <w:tmpl w:val="389C14EA"/>
    <w:lvl w:ilvl="0" w:tplc="0C0A0019">
      <w:start w:val="1"/>
      <w:numFmt w:val="lowerLetter"/>
      <w:lvlText w:val="%1."/>
      <w:lvlJc w:val="left"/>
      <w:pPr>
        <w:tabs>
          <w:tab w:val="num" w:pos="720"/>
        </w:tabs>
        <w:ind w:left="720" w:hanging="360"/>
      </w:pPr>
      <w:rPr>
        <w:rFonts w:hint="default"/>
        <w:b/>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EF154B"/>
    <w:multiLevelType w:val="singleLevel"/>
    <w:tmpl w:val="2ECA71EA"/>
    <w:lvl w:ilvl="0">
      <w:start w:val="3"/>
      <w:numFmt w:val="lowerLetter"/>
      <w:lvlText w:val="%1)"/>
      <w:lvlJc w:val="left"/>
      <w:pPr>
        <w:tabs>
          <w:tab w:val="num" w:pos="360"/>
        </w:tabs>
        <w:ind w:left="360" w:hanging="360"/>
      </w:pPr>
      <w:rPr>
        <w:rFonts w:hint="default"/>
      </w:rPr>
    </w:lvl>
  </w:abstractNum>
  <w:abstractNum w:abstractNumId="6" w15:restartNumberingAfterBreak="0">
    <w:nsid w:val="0DC43F4E"/>
    <w:multiLevelType w:val="hybridMultilevel"/>
    <w:tmpl w:val="F2EE3D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FBC5D7E"/>
    <w:multiLevelType w:val="hybridMultilevel"/>
    <w:tmpl w:val="054A6512"/>
    <w:lvl w:ilvl="0" w:tplc="F07AF786">
      <w:start w:val="1"/>
      <w:numFmt w:val="decimal"/>
      <w:lvlText w:val="%1."/>
      <w:lvlJc w:val="left"/>
      <w:pPr>
        <w:ind w:left="1353"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405647"/>
    <w:multiLevelType w:val="hybridMultilevel"/>
    <w:tmpl w:val="59185F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A80D8A"/>
    <w:multiLevelType w:val="hybridMultilevel"/>
    <w:tmpl w:val="1462395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156921"/>
    <w:multiLevelType w:val="hybridMultilevel"/>
    <w:tmpl w:val="CCCC5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5"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0C4511"/>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1378F4"/>
    <w:multiLevelType w:val="hybridMultilevel"/>
    <w:tmpl w:val="FC7E07D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B60FC8"/>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51295E02"/>
    <w:multiLevelType w:val="hybridMultilevel"/>
    <w:tmpl w:val="1EDEADC0"/>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73C71B9"/>
    <w:multiLevelType w:val="hybridMultilevel"/>
    <w:tmpl w:val="20C46D1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9"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4D10B9"/>
    <w:multiLevelType w:val="hybridMultilevel"/>
    <w:tmpl w:val="92C2A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1C1D7C"/>
    <w:multiLevelType w:val="hybridMultilevel"/>
    <w:tmpl w:val="B5F64E1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5B04591"/>
    <w:multiLevelType w:val="multilevel"/>
    <w:tmpl w:val="4B6CD2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5"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B524B1D"/>
    <w:multiLevelType w:val="hybridMultilevel"/>
    <w:tmpl w:val="DBAA8AB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22062437">
    <w:abstractNumId w:val="39"/>
  </w:num>
  <w:num w:numId="2" w16cid:durableId="971862917">
    <w:abstractNumId w:val="8"/>
  </w:num>
  <w:num w:numId="3" w16cid:durableId="516579842">
    <w:abstractNumId w:val="24"/>
  </w:num>
  <w:num w:numId="4" w16cid:durableId="283121539">
    <w:abstractNumId w:val="37"/>
  </w:num>
  <w:num w:numId="5" w16cid:durableId="963075309">
    <w:abstractNumId w:val="0"/>
  </w:num>
  <w:num w:numId="6" w16cid:durableId="972173335">
    <w:abstractNumId w:val="16"/>
  </w:num>
  <w:num w:numId="7" w16cid:durableId="1577084353">
    <w:abstractNumId w:val="14"/>
  </w:num>
  <w:num w:numId="8" w16cid:durableId="2035643967">
    <w:abstractNumId w:val="31"/>
  </w:num>
  <w:num w:numId="9" w16cid:durableId="1794446536">
    <w:abstractNumId w:val="17"/>
  </w:num>
  <w:num w:numId="10" w16cid:durableId="2052801290">
    <w:abstractNumId w:val="10"/>
  </w:num>
  <w:num w:numId="11" w16cid:durableId="1102871355">
    <w:abstractNumId w:val="11"/>
  </w:num>
  <w:num w:numId="12" w16cid:durableId="343898322">
    <w:abstractNumId w:val="13"/>
  </w:num>
  <w:num w:numId="13" w16cid:durableId="966204744">
    <w:abstractNumId w:val="18"/>
  </w:num>
  <w:num w:numId="14" w16cid:durableId="1632781686">
    <w:abstractNumId w:val="23"/>
  </w:num>
  <w:num w:numId="15" w16cid:durableId="2037265957">
    <w:abstractNumId w:val="30"/>
  </w:num>
  <w:num w:numId="16" w16cid:durableId="1636449397">
    <w:abstractNumId w:val="27"/>
  </w:num>
  <w:num w:numId="17" w16cid:durableId="334962334">
    <w:abstractNumId w:val="26"/>
  </w:num>
  <w:num w:numId="18" w16cid:durableId="1853106954">
    <w:abstractNumId w:val="25"/>
  </w:num>
  <w:num w:numId="19" w16cid:durableId="1727146655">
    <w:abstractNumId w:val="45"/>
  </w:num>
  <w:num w:numId="20" w16cid:durableId="167790642">
    <w:abstractNumId w:val="9"/>
  </w:num>
  <w:num w:numId="21" w16cid:durableId="1949923478">
    <w:abstractNumId w:val="29"/>
  </w:num>
  <w:num w:numId="22" w16cid:durableId="1268926455">
    <w:abstractNumId w:val="21"/>
  </w:num>
  <w:num w:numId="23" w16cid:durableId="1513689004">
    <w:abstractNumId w:val="32"/>
  </w:num>
  <w:num w:numId="24" w16cid:durableId="1329942533">
    <w:abstractNumId w:val="38"/>
  </w:num>
  <w:num w:numId="25" w16cid:durableId="3560863">
    <w:abstractNumId w:val="5"/>
  </w:num>
  <w:num w:numId="26" w16cid:durableId="1262028430">
    <w:abstractNumId w:val="6"/>
  </w:num>
  <w:num w:numId="27" w16cid:durableId="305747324">
    <w:abstractNumId w:val="42"/>
  </w:num>
  <w:num w:numId="28" w16cid:durableId="592326262">
    <w:abstractNumId w:val="47"/>
  </w:num>
  <w:num w:numId="29" w16cid:durableId="765807617">
    <w:abstractNumId w:val="2"/>
  </w:num>
  <w:num w:numId="30" w16cid:durableId="1506162548">
    <w:abstractNumId w:val="3"/>
  </w:num>
  <w:num w:numId="31" w16cid:durableId="439647918">
    <w:abstractNumId w:val="20"/>
  </w:num>
  <w:num w:numId="32" w16cid:durableId="1703045279">
    <w:abstractNumId w:val="12"/>
  </w:num>
  <w:num w:numId="33" w16cid:durableId="2103795848">
    <w:abstractNumId w:val="44"/>
  </w:num>
  <w:num w:numId="34" w16cid:durableId="216402955">
    <w:abstractNumId w:val="15"/>
  </w:num>
  <w:num w:numId="35" w16cid:durableId="239560018">
    <w:abstractNumId w:val="1"/>
  </w:num>
  <w:num w:numId="36" w16cid:durableId="1466391005">
    <w:abstractNumId w:val="36"/>
  </w:num>
  <w:num w:numId="37" w16cid:durableId="36391464">
    <w:abstractNumId w:val="4"/>
  </w:num>
  <w:num w:numId="38" w16cid:durableId="1316757346">
    <w:abstractNumId w:val="33"/>
  </w:num>
  <w:num w:numId="39" w16cid:durableId="323748983">
    <w:abstractNumId w:val="41"/>
  </w:num>
  <w:num w:numId="40" w16cid:durableId="2006935683">
    <w:abstractNumId w:val="43"/>
  </w:num>
  <w:num w:numId="41" w16cid:durableId="2048944207">
    <w:abstractNumId w:val="7"/>
  </w:num>
  <w:num w:numId="42" w16cid:durableId="1752655965">
    <w:abstractNumId w:val="40"/>
  </w:num>
  <w:num w:numId="43" w16cid:durableId="1240022867">
    <w:abstractNumId w:val="35"/>
  </w:num>
  <w:num w:numId="44" w16cid:durableId="231238134">
    <w:abstractNumId w:val="28"/>
  </w:num>
  <w:num w:numId="45" w16cid:durableId="3667621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5844815">
    <w:abstractNumId w:val="22"/>
  </w:num>
  <w:num w:numId="47" w16cid:durableId="215317948">
    <w:abstractNumId w:val="34"/>
  </w:num>
  <w:num w:numId="48" w16cid:durableId="18543447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3948"/>
    <w:rsid w:val="000358CA"/>
    <w:rsid w:val="00045725"/>
    <w:rsid w:val="00073FAD"/>
    <w:rsid w:val="00085099"/>
    <w:rsid w:val="000A32D7"/>
    <w:rsid w:val="000B0E54"/>
    <w:rsid w:val="000C0D90"/>
    <w:rsid w:val="000D7665"/>
    <w:rsid w:val="000F091D"/>
    <w:rsid w:val="00153A0A"/>
    <w:rsid w:val="001D13BE"/>
    <w:rsid w:val="001E7ADB"/>
    <w:rsid w:val="00205C6D"/>
    <w:rsid w:val="00221E5F"/>
    <w:rsid w:val="00280353"/>
    <w:rsid w:val="00297F51"/>
    <w:rsid w:val="002C19F9"/>
    <w:rsid w:val="002D0E8A"/>
    <w:rsid w:val="002E19DA"/>
    <w:rsid w:val="00353147"/>
    <w:rsid w:val="00373AEC"/>
    <w:rsid w:val="003A1413"/>
    <w:rsid w:val="00402173"/>
    <w:rsid w:val="0042199E"/>
    <w:rsid w:val="004648B9"/>
    <w:rsid w:val="004A644C"/>
    <w:rsid w:val="004E012C"/>
    <w:rsid w:val="0052464C"/>
    <w:rsid w:val="00526820"/>
    <w:rsid w:val="00531DC3"/>
    <w:rsid w:val="00531FA0"/>
    <w:rsid w:val="005817DB"/>
    <w:rsid w:val="005A0B73"/>
    <w:rsid w:val="005E1250"/>
    <w:rsid w:val="00616729"/>
    <w:rsid w:val="006643B5"/>
    <w:rsid w:val="00684972"/>
    <w:rsid w:val="006A76AE"/>
    <w:rsid w:val="006B450D"/>
    <w:rsid w:val="006C3746"/>
    <w:rsid w:val="006D60E8"/>
    <w:rsid w:val="007020F6"/>
    <w:rsid w:val="007053EF"/>
    <w:rsid w:val="007407F0"/>
    <w:rsid w:val="00744D2B"/>
    <w:rsid w:val="00754CE8"/>
    <w:rsid w:val="00855D37"/>
    <w:rsid w:val="00884A4C"/>
    <w:rsid w:val="00896CA7"/>
    <w:rsid w:val="008D4A52"/>
    <w:rsid w:val="008E42F4"/>
    <w:rsid w:val="00913B92"/>
    <w:rsid w:val="00963C51"/>
    <w:rsid w:val="009666DF"/>
    <w:rsid w:val="00A0532D"/>
    <w:rsid w:val="00A10A5F"/>
    <w:rsid w:val="00A14FAA"/>
    <w:rsid w:val="00A57F95"/>
    <w:rsid w:val="00A91B0E"/>
    <w:rsid w:val="00AB06BA"/>
    <w:rsid w:val="00AC57A4"/>
    <w:rsid w:val="00AD61B8"/>
    <w:rsid w:val="00AD70ED"/>
    <w:rsid w:val="00AE1F84"/>
    <w:rsid w:val="00AE3196"/>
    <w:rsid w:val="00B257C4"/>
    <w:rsid w:val="00B3396A"/>
    <w:rsid w:val="00B95C10"/>
    <w:rsid w:val="00BE1D1C"/>
    <w:rsid w:val="00C0710C"/>
    <w:rsid w:val="00C37C63"/>
    <w:rsid w:val="00C408D4"/>
    <w:rsid w:val="00C5595D"/>
    <w:rsid w:val="00C9690A"/>
    <w:rsid w:val="00D32853"/>
    <w:rsid w:val="00D4620B"/>
    <w:rsid w:val="00DF3D44"/>
    <w:rsid w:val="00DF6917"/>
    <w:rsid w:val="00E13181"/>
    <w:rsid w:val="00E563F7"/>
    <w:rsid w:val="00EA2355"/>
    <w:rsid w:val="00EF0D10"/>
    <w:rsid w:val="00EF55D8"/>
    <w:rsid w:val="00F25910"/>
    <w:rsid w:val="00F53D81"/>
    <w:rsid w:val="00F56FC2"/>
    <w:rsid w:val="00F57E57"/>
    <w:rsid w:val="00F63F4F"/>
    <w:rsid w:val="00F7391E"/>
    <w:rsid w:val="00F73B5C"/>
    <w:rsid w:val="00FA1D1B"/>
    <w:rsid w:val="00FA4BA6"/>
    <w:rsid w:val="00FD2743"/>
    <w:rsid w:val="00FD3947"/>
    <w:rsid w:val="00FF79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9"/>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uiPriority w:val="99"/>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uiPriority w:val="99"/>
    <w:rsid w:val="00FD2743"/>
    <w:rPr>
      <w:rFonts w:ascii="Arial" w:eastAsia="Times New Roman" w:hAnsi="Arial" w:cs="Times New Roman"/>
      <w:b/>
      <w:sz w:val="22"/>
      <w:szCs w:val="20"/>
      <w:lang w:val="es-ES_tradnl" w:eastAsia="es-ES"/>
    </w:rPr>
  </w:style>
  <w:style w:type="paragraph" w:styleId="Textodebloque">
    <w:name w:val="Block Text"/>
    <w:basedOn w:val="Normal"/>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D2743"/>
    <w:rPr>
      <w:rFonts w:ascii="Courier New" w:eastAsia="Times New Roman" w:hAnsi="Courier New" w:cs="Courier New"/>
      <w:sz w:val="20"/>
      <w:szCs w:val="20"/>
      <w:lang w:val="es-ES" w:eastAsia="es-ES"/>
    </w:rPr>
  </w:style>
  <w:style w:type="paragraph" w:customStyle="1" w:styleId="BodyText21">
    <w:name w:val="Body Text 21"/>
    <w:basedOn w:val="Normal"/>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semiHidden/>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157E-0F88-4177-905A-490CC81E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44</Pages>
  <Words>21344</Words>
  <Characters>117394</Characters>
  <Application>Microsoft Office Word</Application>
  <DocSecurity>0</DocSecurity>
  <Lines>978</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49</cp:revision>
  <dcterms:created xsi:type="dcterms:W3CDTF">2025-06-03T23:07:00Z</dcterms:created>
  <dcterms:modified xsi:type="dcterms:W3CDTF">2026-02-20T19:45:00Z</dcterms:modified>
</cp:coreProperties>
</file>