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1DC5" w14:textId="77777777" w:rsidR="009C7D0F" w:rsidRDefault="009C7D0F" w:rsidP="009C7D0F">
      <w:pPr>
        <w:pStyle w:val="Ttulo9"/>
        <w:ind w:right="-232"/>
        <w:jc w:val="center"/>
        <w:rPr>
          <w:rFonts w:ascii="Arial Black" w:hAnsi="Arial Black"/>
          <w:sz w:val="28"/>
          <w:szCs w:val="28"/>
        </w:rPr>
      </w:pPr>
    </w:p>
    <w:p w14:paraId="6749CB93" w14:textId="77777777" w:rsidR="009C7D0F" w:rsidRDefault="009C7D0F" w:rsidP="009C7D0F">
      <w:pPr>
        <w:pStyle w:val="Ttulo9"/>
        <w:ind w:right="-232"/>
        <w:jc w:val="center"/>
        <w:rPr>
          <w:rFonts w:ascii="Arial Black" w:hAnsi="Arial Black"/>
          <w:sz w:val="28"/>
          <w:szCs w:val="28"/>
        </w:rPr>
      </w:pPr>
    </w:p>
    <w:p w14:paraId="2EBA87E4" w14:textId="77777777" w:rsidR="009C7D0F" w:rsidRDefault="009C7D0F" w:rsidP="009C7D0F">
      <w:pPr>
        <w:pStyle w:val="Ttulo9"/>
        <w:ind w:right="-232"/>
        <w:jc w:val="center"/>
        <w:rPr>
          <w:rFonts w:ascii="Arial Black" w:hAnsi="Arial Black"/>
          <w:sz w:val="28"/>
          <w:szCs w:val="28"/>
        </w:rPr>
      </w:pPr>
    </w:p>
    <w:p w14:paraId="15A6FCA6" w14:textId="77777777" w:rsidR="009C7D0F" w:rsidRDefault="009C7D0F" w:rsidP="009C7D0F">
      <w:pPr>
        <w:pStyle w:val="Ttulo9"/>
        <w:ind w:right="-232"/>
        <w:jc w:val="center"/>
        <w:rPr>
          <w:rFonts w:ascii="Arial Black" w:hAnsi="Arial Black"/>
          <w:sz w:val="28"/>
          <w:szCs w:val="28"/>
        </w:rPr>
      </w:pPr>
    </w:p>
    <w:p w14:paraId="590FDEB7" w14:textId="77777777" w:rsidR="009C7D0F" w:rsidRDefault="009C7D0F" w:rsidP="009C7D0F">
      <w:pPr>
        <w:pStyle w:val="Ttulo9"/>
        <w:ind w:right="-232"/>
        <w:jc w:val="center"/>
        <w:rPr>
          <w:rFonts w:ascii="Arial Black" w:hAnsi="Arial Black"/>
          <w:sz w:val="28"/>
          <w:szCs w:val="28"/>
        </w:rPr>
      </w:pPr>
    </w:p>
    <w:p w14:paraId="389C816B" w14:textId="77777777" w:rsidR="009C7D0F" w:rsidRDefault="009C7D0F" w:rsidP="009C7D0F">
      <w:pPr>
        <w:pStyle w:val="Ttulo9"/>
        <w:ind w:right="-232"/>
        <w:jc w:val="center"/>
        <w:rPr>
          <w:rFonts w:ascii="Arial Black" w:hAnsi="Arial Black"/>
          <w:sz w:val="28"/>
          <w:szCs w:val="28"/>
        </w:rPr>
      </w:pPr>
    </w:p>
    <w:p w14:paraId="1C70F76B" w14:textId="50DFE68D" w:rsidR="009C7D0F" w:rsidRDefault="009C7D0F" w:rsidP="009C7D0F">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Pr>
          <w:rFonts w:ascii="Arial Black" w:hAnsi="Arial Black"/>
          <w:sz w:val="28"/>
          <w:szCs w:val="28"/>
        </w:rPr>
        <w:t>TRATADOS</w:t>
      </w:r>
      <w:r w:rsidRPr="00C96B24">
        <w:rPr>
          <w:rFonts w:ascii="Arial Black" w:hAnsi="Arial Black"/>
          <w:sz w:val="28"/>
          <w:szCs w:val="28"/>
        </w:rPr>
        <w:t xml:space="preserve"> PRESENCIAL</w:t>
      </w:r>
    </w:p>
    <w:p w14:paraId="34D08BA7" w14:textId="77777777" w:rsidR="009C7D0F" w:rsidRPr="00DF5AAC" w:rsidRDefault="009C7D0F" w:rsidP="009C7D0F">
      <w:pPr>
        <w:rPr>
          <w:lang w:val="es-ES"/>
        </w:rPr>
      </w:pPr>
    </w:p>
    <w:p w14:paraId="3F8A5FF5" w14:textId="77777777" w:rsidR="009C7D0F" w:rsidRPr="00A351DF" w:rsidRDefault="009C7D0F" w:rsidP="009C7D0F"/>
    <w:p w14:paraId="3A900F20" w14:textId="387050F5" w:rsidR="009C7D0F" w:rsidRPr="00F06604" w:rsidRDefault="00B2545C" w:rsidP="009C7D0F">
      <w:pPr>
        <w:pStyle w:val="Ttulo9"/>
        <w:ind w:right="-232"/>
        <w:jc w:val="center"/>
        <w:rPr>
          <w:rFonts w:ascii="Meiryo" w:eastAsia="Meiryo" w:hAnsi="Meiryo" w:cs="Meiryo"/>
          <w:color w:val="7030A0"/>
          <w:sz w:val="28"/>
          <w:szCs w:val="28"/>
          <w:lang w:val="es-ES" w:eastAsia="en-US"/>
        </w:rPr>
      </w:pPr>
      <w:r w:rsidRPr="007043A4">
        <w:rPr>
          <w:rFonts w:ascii="Meiryo" w:eastAsia="Meiryo" w:hAnsi="Meiryo" w:cs="Meiryo"/>
          <w:color w:val="00B0F0"/>
          <w:sz w:val="28"/>
          <w:szCs w:val="28"/>
          <w:lang w:val="es-ES" w:eastAsia="en-US"/>
        </w:rPr>
        <w:t>LP-919044992-I15-2025</w:t>
      </w:r>
    </w:p>
    <w:p w14:paraId="43A0FF4A" w14:textId="77777777" w:rsidR="009C7D0F" w:rsidRPr="003768E7" w:rsidRDefault="009C7D0F" w:rsidP="009C7D0F">
      <w:pPr>
        <w:jc w:val="center"/>
        <w:rPr>
          <w:b/>
          <w:color w:val="7030A0"/>
          <w:sz w:val="28"/>
          <w:szCs w:val="28"/>
        </w:rPr>
      </w:pPr>
    </w:p>
    <w:p w14:paraId="126E8A5C" w14:textId="77777777" w:rsidR="009C7D0F" w:rsidRPr="003768E7" w:rsidRDefault="009C7D0F" w:rsidP="009C7D0F">
      <w:pPr>
        <w:jc w:val="center"/>
        <w:rPr>
          <w:b/>
          <w:color w:val="7030A0"/>
          <w:sz w:val="28"/>
          <w:szCs w:val="28"/>
        </w:rPr>
      </w:pPr>
    </w:p>
    <w:p w14:paraId="35BEA20C" w14:textId="35602B0C" w:rsidR="009C7D0F" w:rsidRPr="003768E7" w:rsidRDefault="009C7D0F" w:rsidP="009C7D0F">
      <w:pPr>
        <w:jc w:val="center"/>
        <w:rPr>
          <w:rFonts w:ascii="Arial Black" w:hAnsi="Arial Black"/>
          <w:color w:val="7030A0"/>
          <w:sz w:val="36"/>
          <w:szCs w:val="28"/>
        </w:rPr>
      </w:pPr>
      <w:r w:rsidRPr="00F06604">
        <w:rPr>
          <w:rFonts w:ascii="Arial Black" w:hAnsi="Arial Black"/>
          <w:b/>
          <w:color w:val="00B0F0"/>
          <w:sz w:val="36"/>
          <w:szCs w:val="28"/>
        </w:rPr>
        <w:t>“</w:t>
      </w:r>
      <w:r w:rsidR="00B2545C">
        <w:rPr>
          <w:rFonts w:ascii="Arial Black" w:hAnsi="Arial Black"/>
          <w:b/>
          <w:color w:val="00B0F0"/>
          <w:sz w:val="36"/>
          <w:szCs w:val="28"/>
        </w:rPr>
        <w:t>EQUIPO DE TOMOGRAFÍA PARA EL HOSPITAL GENERAL DE LINARES</w:t>
      </w:r>
      <w:r w:rsidRPr="00F06604">
        <w:rPr>
          <w:rFonts w:ascii="Arial Black" w:hAnsi="Arial Black"/>
          <w:b/>
          <w:color w:val="00B0F0"/>
          <w:sz w:val="36"/>
          <w:szCs w:val="28"/>
        </w:rPr>
        <w:t>”</w:t>
      </w:r>
    </w:p>
    <w:p w14:paraId="6D5B69CB" w14:textId="77777777" w:rsidR="009C7D0F" w:rsidRDefault="009C7D0F" w:rsidP="009C7D0F">
      <w:pPr>
        <w:jc w:val="center"/>
        <w:rPr>
          <w:b/>
          <w:sz w:val="36"/>
        </w:rPr>
      </w:pPr>
    </w:p>
    <w:p w14:paraId="66F67CDE" w14:textId="77777777" w:rsidR="009C7D0F" w:rsidRDefault="009C7D0F" w:rsidP="009C7D0F">
      <w:pPr>
        <w:jc w:val="center"/>
        <w:rPr>
          <w:b/>
          <w:sz w:val="36"/>
        </w:rPr>
      </w:pPr>
    </w:p>
    <w:p w14:paraId="6509E4E2" w14:textId="77777777" w:rsidR="00E87B62" w:rsidRDefault="00E87B62" w:rsidP="009C7D0F">
      <w:pPr>
        <w:jc w:val="center"/>
        <w:rPr>
          <w:b/>
          <w:sz w:val="36"/>
        </w:rPr>
      </w:pPr>
    </w:p>
    <w:p w14:paraId="28882CEE" w14:textId="77777777" w:rsidR="00E87B62" w:rsidRPr="00037DE1" w:rsidRDefault="00E87B62" w:rsidP="009C7D0F">
      <w:pPr>
        <w:jc w:val="center"/>
        <w:rPr>
          <w:b/>
          <w:sz w:val="36"/>
        </w:rPr>
      </w:pPr>
    </w:p>
    <w:p w14:paraId="2908C7D7" w14:textId="77777777" w:rsidR="009C7D0F" w:rsidRPr="00037DE1" w:rsidRDefault="009C7D0F" w:rsidP="009C7D0F">
      <w:pPr>
        <w:jc w:val="both"/>
        <w:rPr>
          <w:b/>
        </w:rPr>
      </w:pPr>
    </w:p>
    <w:p w14:paraId="50E75BE5" w14:textId="77777777" w:rsidR="009C7D0F" w:rsidRPr="00037DE1" w:rsidRDefault="009C7D0F" w:rsidP="009C7D0F">
      <w:pPr>
        <w:jc w:val="both"/>
      </w:pPr>
    </w:p>
    <w:p w14:paraId="56BD4365" w14:textId="77777777" w:rsidR="009C7D0F" w:rsidRPr="00037DE1" w:rsidRDefault="009C7D0F" w:rsidP="009C7D0F">
      <w:pPr>
        <w:jc w:val="both"/>
      </w:pPr>
    </w:p>
    <w:p w14:paraId="35CF666A" w14:textId="77777777" w:rsidR="009C7D0F" w:rsidRPr="00037DE1" w:rsidRDefault="009C7D0F" w:rsidP="009C7D0F">
      <w:pPr>
        <w:jc w:val="both"/>
      </w:pPr>
    </w:p>
    <w:p w14:paraId="7098B97C" w14:textId="77777777" w:rsidR="009C7D0F" w:rsidRPr="00037DE1" w:rsidRDefault="009C7D0F" w:rsidP="009C7D0F">
      <w:pPr>
        <w:jc w:val="both"/>
      </w:pPr>
    </w:p>
    <w:p w14:paraId="2E10C71B" w14:textId="77777777" w:rsidR="009C7D0F" w:rsidRPr="00037DE1" w:rsidRDefault="009C7D0F" w:rsidP="009C7D0F">
      <w:pPr>
        <w:jc w:val="both"/>
      </w:pPr>
    </w:p>
    <w:p w14:paraId="54B3106D" w14:textId="77777777" w:rsidR="009C7D0F" w:rsidRPr="00037DE1" w:rsidRDefault="009C7D0F" w:rsidP="009C7D0F">
      <w:pPr>
        <w:jc w:val="both"/>
      </w:pPr>
    </w:p>
    <w:p w14:paraId="748A1995" w14:textId="77777777" w:rsidR="009C7D0F" w:rsidRPr="00037DE1" w:rsidRDefault="009C7D0F" w:rsidP="009C7D0F">
      <w:pPr>
        <w:jc w:val="both"/>
      </w:pPr>
    </w:p>
    <w:p w14:paraId="71047039" w14:textId="1D15AA0A" w:rsidR="009C7D0F" w:rsidRPr="0061030C" w:rsidRDefault="009C7D0F" w:rsidP="009C7D0F">
      <w:pPr>
        <w:jc w:val="center"/>
        <w:rPr>
          <w:b/>
          <w:sz w:val="32"/>
        </w:rPr>
      </w:pPr>
      <w:r>
        <w:rPr>
          <w:b/>
          <w:sz w:val="32"/>
        </w:rPr>
        <w:t>EJERCICIO FISCAL 2025</w:t>
      </w:r>
    </w:p>
    <w:p w14:paraId="525227BA" w14:textId="77777777" w:rsidR="009C7D0F" w:rsidRPr="00037DE1" w:rsidRDefault="009C7D0F" w:rsidP="009C7D0F">
      <w:pPr>
        <w:jc w:val="both"/>
      </w:pPr>
    </w:p>
    <w:p w14:paraId="34CAEF80" w14:textId="77777777" w:rsidR="009C7D0F" w:rsidRPr="00037DE1" w:rsidRDefault="009C7D0F" w:rsidP="009C7D0F">
      <w:pPr>
        <w:tabs>
          <w:tab w:val="left" w:pos="1950"/>
        </w:tabs>
        <w:jc w:val="both"/>
      </w:pPr>
      <w:r>
        <w:tab/>
      </w:r>
    </w:p>
    <w:p w14:paraId="6852CEAD" w14:textId="77777777" w:rsidR="009C7D0F" w:rsidRPr="00037DE1" w:rsidRDefault="009C7D0F" w:rsidP="009C7D0F">
      <w:pPr>
        <w:jc w:val="both"/>
      </w:pPr>
    </w:p>
    <w:p w14:paraId="006B3472" w14:textId="684A1861" w:rsidR="009C7D0F" w:rsidRPr="00037DE1" w:rsidRDefault="009C7D0F" w:rsidP="00DD5E3C">
      <w:pPr>
        <w:tabs>
          <w:tab w:val="left" w:pos="4485"/>
          <w:tab w:val="center" w:pos="5320"/>
        </w:tabs>
        <w:jc w:val="both"/>
      </w:pPr>
      <w:r>
        <w:tab/>
      </w:r>
      <w:r>
        <w:tab/>
      </w:r>
    </w:p>
    <w:p w14:paraId="2BC79D3B" w14:textId="77777777" w:rsidR="009C7D0F" w:rsidRPr="009C7D0F"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b/>
          <w:color w:val="000000" w:themeColor="text1"/>
          <w:sz w:val="20"/>
          <w:szCs w:val="20"/>
        </w:rPr>
      </w:pPr>
      <w:r w:rsidRPr="009C7D0F">
        <w:rPr>
          <w:b/>
          <w:color w:val="000000" w:themeColor="text1"/>
          <w:sz w:val="20"/>
          <w:szCs w:val="20"/>
        </w:rPr>
        <w:lastRenderedPageBreak/>
        <w:t>INTRODUCCIÓN</w:t>
      </w:r>
    </w:p>
    <w:p w14:paraId="23E7B388" w14:textId="77777777" w:rsidR="009C7D0F" w:rsidRPr="009C7D0F" w:rsidRDefault="009C7D0F" w:rsidP="009C7D0F">
      <w:pPr>
        <w:jc w:val="both"/>
        <w:rPr>
          <w:b/>
          <w:sz w:val="20"/>
          <w:szCs w:val="20"/>
        </w:rPr>
      </w:pPr>
    </w:p>
    <w:p w14:paraId="0ADF383F" w14:textId="77777777" w:rsidR="009C7D0F" w:rsidRPr="009C7D0F" w:rsidRDefault="009C7D0F" w:rsidP="009C7D0F">
      <w:pPr>
        <w:jc w:val="both"/>
        <w:rPr>
          <w:b/>
          <w:sz w:val="20"/>
          <w:szCs w:val="20"/>
        </w:rPr>
      </w:pPr>
    </w:p>
    <w:p w14:paraId="307D7DD3" w14:textId="3C693C3B" w:rsidR="009C7D0F" w:rsidRPr="009C7D0F" w:rsidRDefault="009C7D0F" w:rsidP="009C7D0F">
      <w:pPr>
        <w:jc w:val="both"/>
        <w:rPr>
          <w:sz w:val="20"/>
          <w:szCs w:val="20"/>
        </w:rPr>
      </w:pPr>
      <w:r w:rsidRPr="009C7D0F">
        <w:rPr>
          <w:sz w:val="20"/>
          <w:szCs w:val="20"/>
        </w:rPr>
        <w:t>Las presentes bases señalan el procedimiento de la LICITACIÓN PÚBLICA INTERNACIONAL BAJO LA COBERTURA DE TRATADOS PRESENCIAL</w:t>
      </w:r>
      <w:r w:rsidRPr="009C7D0F">
        <w:rPr>
          <w:rFonts w:cs="Arial"/>
          <w:sz w:val="20"/>
          <w:szCs w:val="20"/>
        </w:rPr>
        <w:t xml:space="preserve"> No. </w:t>
      </w:r>
      <w:r w:rsidR="00B2545C">
        <w:rPr>
          <w:rFonts w:cs="Arial"/>
          <w:sz w:val="20"/>
          <w:szCs w:val="20"/>
        </w:rPr>
        <w:t>LP-919044992-I15-2025</w:t>
      </w:r>
      <w:r w:rsidRPr="009C7D0F">
        <w:rPr>
          <w:sz w:val="20"/>
          <w:szCs w:val="20"/>
        </w:rPr>
        <w:t>; así mismo describe el “</w:t>
      </w:r>
      <w:r w:rsidRPr="009C7D0F">
        <w:rPr>
          <w:b/>
          <w:sz w:val="20"/>
          <w:szCs w:val="20"/>
        </w:rPr>
        <w:t xml:space="preserve">EQUIPO DE </w:t>
      </w:r>
      <w:r w:rsidR="006600C0">
        <w:rPr>
          <w:b/>
          <w:sz w:val="20"/>
          <w:szCs w:val="20"/>
        </w:rPr>
        <w:t>TOMOGRAFÍA</w:t>
      </w:r>
      <w:r w:rsidRPr="009C7D0F">
        <w:rPr>
          <w:sz w:val="20"/>
          <w:szCs w:val="20"/>
        </w:rPr>
        <w:t>” que Servicios de Salud de Nuevo León, Organismo Público Descentralizado, requiere para cubrir las necesidades de</w:t>
      </w:r>
      <w:r w:rsidR="006600C0">
        <w:rPr>
          <w:sz w:val="20"/>
          <w:szCs w:val="20"/>
        </w:rPr>
        <w:t>l Hospital General de Linares</w:t>
      </w:r>
      <w:r w:rsidRPr="009C7D0F">
        <w:rPr>
          <w:sz w:val="20"/>
          <w:szCs w:val="20"/>
        </w:rPr>
        <w:t>, el procedimiento del concurso, las condiciones generales de contratación, la forma en que se llevará a cabo el procedimiento de entrega de la documentación requerida.</w:t>
      </w:r>
    </w:p>
    <w:p w14:paraId="5950DAEF" w14:textId="77777777" w:rsidR="009C7D0F" w:rsidRPr="009C7D0F" w:rsidRDefault="009C7D0F" w:rsidP="009C7D0F">
      <w:pPr>
        <w:jc w:val="both"/>
        <w:rPr>
          <w:sz w:val="20"/>
          <w:szCs w:val="20"/>
        </w:rPr>
      </w:pPr>
    </w:p>
    <w:p w14:paraId="0DEBEBC4" w14:textId="77777777" w:rsidR="009C7D0F" w:rsidRPr="009C7D0F" w:rsidRDefault="009C7D0F" w:rsidP="009C7D0F">
      <w:pPr>
        <w:jc w:val="both"/>
        <w:rPr>
          <w:sz w:val="20"/>
          <w:szCs w:val="20"/>
        </w:rPr>
      </w:pPr>
      <w:r w:rsidRPr="009C7D0F">
        <w:rPr>
          <w:sz w:val="20"/>
          <w:szCs w:val="20"/>
        </w:rPr>
        <w:t xml:space="preserve">Para los efectos de estas bases a Servicios de Salud de Nuevo León, Organismo Público Descentralizado, en lo sucesivo se le denominará </w:t>
      </w:r>
      <w:r w:rsidRPr="009C7D0F">
        <w:rPr>
          <w:b/>
          <w:sz w:val="20"/>
          <w:szCs w:val="20"/>
        </w:rPr>
        <w:t>la Convocante</w:t>
      </w:r>
      <w:r w:rsidRPr="009C7D0F">
        <w:rPr>
          <w:sz w:val="20"/>
          <w:szCs w:val="20"/>
        </w:rPr>
        <w:t>.</w:t>
      </w:r>
    </w:p>
    <w:p w14:paraId="2EC06D69" w14:textId="77777777" w:rsidR="009C7D0F" w:rsidRPr="009C7D0F" w:rsidRDefault="009C7D0F" w:rsidP="009C7D0F">
      <w:pPr>
        <w:rPr>
          <w:b/>
          <w:sz w:val="20"/>
          <w:szCs w:val="20"/>
        </w:rPr>
      </w:pPr>
    </w:p>
    <w:p w14:paraId="27321942" w14:textId="77777777" w:rsidR="009C7D0F" w:rsidRPr="009C7D0F" w:rsidRDefault="009C7D0F" w:rsidP="009C7D0F">
      <w:pPr>
        <w:rPr>
          <w:b/>
          <w:sz w:val="20"/>
          <w:szCs w:val="20"/>
        </w:rPr>
      </w:pPr>
    </w:p>
    <w:p w14:paraId="47FFB0B9" w14:textId="77777777" w:rsidR="009C7D0F" w:rsidRPr="009C7D0F" w:rsidRDefault="009C7D0F" w:rsidP="009C7D0F">
      <w:pPr>
        <w:rPr>
          <w:b/>
          <w:sz w:val="20"/>
          <w:szCs w:val="20"/>
        </w:rPr>
      </w:pPr>
    </w:p>
    <w:p w14:paraId="372B8871" w14:textId="77777777" w:rsidR="009C7D0F" w:rsidRPr="009C7D0F"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b/>
          <w:sz w:val="20"/>
          <w:szCs w:val="20"/>
        </w:rPr>
      </w:pPr>
      <w:r w:rsidRPr="009C7D0F">
        <w:rPr>
          <w:b/>
          <w:sz w:val="20"/>
          <w:szCs w:val="20"/>
        </w:rPr>
        <w:t>PRESENTACIÓN</w:t>
      </w:r>
    </w:p>
    <w:p w14:paraId="1C1E2BB9" w14:textId="77777777" w:rsidR="009C7D0F" w:rsidRPr="009C7D0F" w:rsidRDefault="009C7D0F" w:rsidP="009C7D0F">
      <w:pPr>
        <w:jc w:val="both"/>
        <w:rPr>
          <w:b/>
          <w:sz w:val="20"/>
          <w:szCs w:val="20"/>
        </w:rPr>
      </w:pPr>
    </w:p>
    <w:p w14:paraId="4C80156C" w14:textId="2A7E191D" w:rsidR="009C7D0F" w:rsidRPr="009C7D0F" w:rsidRDefault="009C7D0F" w:rsidP="009C7D0F">
      <w:pPr>
        <w:jc w:val="both"/>
        <w:rPr>
          <w:rFonts w:cs="Arial"/>
          <w:sz w:val="20"/>
          <w:szCs w:val="20"/>
        </w:rPr>
      </w:pPr>
      <w:r w:rsidRPr="009C7D0F">
        <w:rPr>
          <w:rFonts w:cs="Arial"/>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II y </w:t>
      </w:r>
      <w:r w:rsidRPr="009C7D0F">
        <w:rPr>
          <w:rFonts w:cs="Arial"/>
          <w:i/>
          <w:sz w:val="20"/>
          <w:szCs w:val="20"/>
        </w:rPr>
        <w:t>31</w:t>
      </w:r>
      <w:r w:rsidRPr="009C7D0F">
        <w:rPr>
          <w:rFonts w:cs="Arial"/>
          <w:sz w:val="20"/>
          <w:szCs w:val="20"/>
        </w:rPr>
        <w:t xml:space="preserve"> </w:t>
      </w:r>
      <w:r w:rsidRPr="009C7D0F">
        <w:rPr>
          <w:sz w:val="20"/>
          <w:szCs w:val="20"/>
        </w:rPr>
        <w:t xml:space="preserve">y demás relativos de la Ley de Adquisiciones, Arrendamientos y Contratación de Servicios del Estado de Nuevo León, </w:t>
      </w:r>
      <w:r w:rsidRPr="009C7D0F">
        <w:rPr>
          <w:i/>
          <w:sz w:val="20"/>
          <w:szCs w:val="20"/>
        </w:rPr>
        <w:t xml:space="preserve">Artículo 59 </w:t>
      </w:r>
      <w:r w:rsidRPr="009C7D0F">
        <w:rPr>
          <w:sz w:val="20"/>
          <w:szCs w:val="20"/>
        </w:rPr>
        <w:t xml:space="preserve">del Reglamento de la Ley de Adquisiciones, Arrendamientos y Contratación de Servicios del Estado de Nuevo León, Artículo </w:t>
      </w:r>
      <w:r w:rsidRPr="009C7D0F">
        <w:rPr>
          <w:rFonts w:cs="Arial"/>
          <w:sz w:val="20"/>
          <w:szCs w:val="20"/>
        </w:rPr>
        <w:t>1, 2 Fracción XIV de la Ley que Crea el Organismo Público Descentralizado denominado Servicios de Salud de Nuevo León y 19 Fracción XV del Reglamento Interior de Servicios de Salud de Nuevo León, O.P.D.,</w:t>
      </w:r>
      <w:r w:rsidRPr="009C7D0F">
        <w:rPr>
          <w:sz w:val="20"/>
          <w:szCs w:val="20"/>
        </w:rPr>
        <w:t xml:space="preserve"> en debida concordancia con </w:t>
      </w:r>
      <w:r w:rsidRPr="007043A4">
        <w:rPr>
          <w:sz w:val="20"/>
          <w:szCs w:val="20"/>
        </w:rPr>
        <w:t xml:space="preserve">el Artículo </w:t>
      </w:r>
      <w:r w:rsidR="007043A4" w:rsidRPr="007043A4">
        <w:rPr>
          <w:sz w:val="20"/>
          <w:szCs w:val="20"/>
        </w:rPr>
        <w:t>correspondiente</w:t>
      </w:r>
      <w:r w:rsidRPr="009C7D0F">
        <w:rPr>
          <w:sz w:val="20"/>
          <w:szCs w:val="20"/>
        </w:rPr>
        <w:t xml:space="preserve"> de </w:t>
      </w:r>
      <w:r w:rsidRPr="009C7D0F">
        <w:rPr>
          <w:rFonts w:cs="Arial"/>
          <w:sz w:val="20"/>
          <w:szCs w:val="20"/>
        </w:rPr>
        <w:t>la Ley de Egresos para el año del 202</w:t>
      </w:r>
      <w:r>
        <w:rPr>
          <w:rFonts w:cs="Arial"/>
          <w:sz w:val="20"/>
          <w:szCs w:val="20"/>
        </w:rPr>
        <w:t>5</w:t>
      </w:r>
      <w:r w:rsidRPr="009C7D0F">
        <w:rPr>
          <w:rFonts w:cs="Arial"/>
          <w:sz w:val="20"/>
          <w:szCs w:val="20"/>
        </w:rPr>
        <w:t>,</w:t>
      </w:r>
      <w:r w:rsidRPr="009C7D0F">
        <w:rPr>
          <w:sz w:val="20"/>
          <w:szCs w:val="20"/>
        </w:rPr>
        <w:t xml:space="preserve"> </w:t>
      </w:r>
      <w:r w:rsidRPr="0085778C">
        <w:rPr>
          <w:rFonts w:ascii="Calibri" w:hAnsi="Calibri" w:cs="Calibri"/>
          <w:color w:val="000000"/>
          <w:sz w:val="20"/>
          <w:szCs w:val="20"/>
        </w:rPr>
        <w:t>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85778C">
        <w:rPr>
          <w:color w:val="0D0D0D" w:themeColor="text1" w:themeTint="F2"/>
          <w:sz w:val="20"/>
          <w:szCs w:val="20"/>
        </w:rPr>
        <w:t>,</w:t>
      </w:r>
      <w:r>
        <w:rPr>
          <w:color w:val="0D0D0D" w:themeColor="text1" w:themeTint="F2"/>
          <w:sz w:val="20"/>
          <w:szCs w:val="20"/>
        </w:rPr>
        <w:t xml:space="preserve"> </w:t>
      </w:r>
      <w:r w:rsidRPr="009C7D0F">
        <w:rPr>
          <w:b/>
          <w:sz w:val="20"/>
          <w:szCs w:val="20"/>
        </w:rPr>
        <w:t>CONVOCA</w:t>
      </w:r>
      <w:r w:rsidRPr="009C7D0F">
        <w:rPr>
          <w:sz w:val="20"/>
          <w:szCs w:val="20"/>
        </w:rPr>
        <w:t xml:space="preserve"> a las personas físicas o morales </w:t>
      </w:r>
      <w:r w:rsidRPr="009C7D0F">
        <w:rPr>
          <w:rFonts w:cs="Arial"/>
          <w:sz w:val="20"/>
          <w:szCs w:val="20"/>
        </w:rPr>
        <w:t>a participar en</w:t>
      </w:r>
      <w:r w:rsidRPr="009C7D0F">
        <w:rPr>
          <w:sz w:val="20"/>
          <w:szCs w:val="20"/>
        </w:rPr>
        <w:t xml:space="preserve"> la </w:t>
      </w:r>
      <w:r w:rsidRPr="009C7D0F">
        <w:rPr>
          <w:rFonts w:cs="Arial"/>
          <w:sz w:val="20"/>
          <w:szCs w:val="20"/>
        </w:rPr>
        <w:t xml:space="preserve">Licitación Pública Internacional Bajo la Cobertura de Tratados Presencial No. </w:t>
      </w:r>
      <w:r w:rsidR="00B2545C">
        <w:rPr>
          <w:rFonts w:cs="Arial"/>
          <w:sz w:val="20"/>
          <w:szCs w:val="20"/>
        </w:rPr>
        <w:t>LP-919044992-I15-2025</w:t>
      </w:r>
      <w:r w:rsidRPr="009C7D0F">
        <w:rPr>
          <w:rFonts w:cs="Arial"/>
          <w:sz w:val="20"/>
          <w:szCs w:val="20"/>
        </w:rPr>
        <w:t xml:space="preserve"> para la adquisición de “</w:t>
      </w:r>
      <w:r w:rsidRPr="007043A4">
        <w:rPr>
          <w:rFonts w:cs="Arial"/>
          <w:b/>
          <w:bCs/>
          <w:sz w:val="20"/>
          <w:szCs w:val="20"/>
        </w:rPr>
        <w:t xml:space="preserve">EQUIPO DE </w:t>
      </w:r>
      <w:r w:rsidR="006600C0" w:rsidRPr="007043A4">
        <w:rPr>
          <w:b/>
          <w:bCs/>
          <w:sz w:val="20"/>
          <w:szCs w:val="20"/>
        </w:rPr>
        <w:t>TOMOGRAFÍA</w:t>
      </w:r>
      <w:r w:rsidRPr="009C7D0F">
        <w:rPr>
          <w:rFonts w:cs="Arial"/>
          <w:sz w:val="20"/>
          <w:szCs w:val="20"/>
        </w:rPr>
        <w:t>”.</w:t>
      </w:r>
    </w:p>
    <w:p w14:paraId="68C2B96E" w14:textId="77777777" w:rsidR="009C7D0F" w:rsidRPr="009C7D0F" w:rsidRDefault="009C7D0F" w:rsidP="009C7D0F">
      <w:pPr>
        <w:jc w:val="both"/>
        <w:rPr>
          <w:rFonts w:cs="Arial"/>
          <w:sz w:val="20"/>
          <w:szCs w:val="20"/>
        </w:rPr>
      </w:pPr>
    </w:p>
    <w:p w14:paraId="2081F3C4" w14:textId="77777777" w:rsidR="009C7D0F" w:rsidRDefault="009C7D0F" w:rsidP="009C7D0F">
      <w:pPr>
        <w:rPr>
          <w:rFonts w:ascii="Calibri" w:hAnsi="Calibri"/>
          <w:b/>
          <w:sz w:val="20"/>
          <w:szCs w:val="20"/>
        </w:rPr>
      </w:pPr>
    </w:p>
    <w:p w14:paraId="74E73022" w14:textId="77777777" w:rsidR="00E87B62" w:rsidRDefault="00E87B62" w:rsidP="009C7D0F">
      <w:pPr>
        <w:rPr>
          <w:rFonts w:ascii="Calibri" w:hAnsi="Calibri"/>
          <w:b/>
          <w:sz w:val="20"/>
          <w:szCs w:val="20"/>
        </w:rPr>
      </w:pPr>
    </w:p>
    <w:p w14:paraId="65794117" w14:textId="77777777" w:rsidR="00E87B62" w:rsidRDefault="00E87B62" w:rsidP="009C7D0F">
      <w:pPr>
        <w:rPr>
          <w:rFonts w:ascii="Calibri" w:hAnsi="Calibri"/>
          <w:b/>
          <w:sz w:val="20"/>
          <w:szCs w:val="20"/>
        </w:rPr>
      </w:pPr>
    </w:p>
    <w:p w14:paraId="0F52E87B" w14:textId="77777777" w:rsidR="00E87B62" w:rsidRDefault="00E87B62" w:rsidP="009C7D0F">
      <w:pPr>
        <w:rPr>
          <w:rFonts w:ascii="Calibri" w:hAnsi="Calibri"/>
          <w:b/>
          <w:sz w:val="20"/>
          <w:szCs w:val="20"/>
        </w:rPr>
      </w:pPr>
    </w:p>
    <w:p w14:paraId="6AA32EFE" w14:textId="77777777" w:rsidR="00E87B62" w:rsidRDefault="00E87B62" w:rsidP="009C7D0F">
      <w:pPr>
        <w:rPr>
          <w:rFonts w:ascii="Calibri" w:hAnsi="Calibri"/>
          <w:b/>
          <w:sz w:val="20"/>
          <w:szCs w:val="20"/>
        </w:rPr>
      </w:pPr>
    </w:p>
    <w:p w14:paraId="165A8569" w14:textId="77777777" w:rsidR="00E87B62" w:rsidRDefault="00E87B62" w:rsidP="009C7D0F">
      <w:pPr>
        <w:rPr>
          <w:b/>
          <w:bCs/>
          <w:lang w:val="es-ES"/>
        </w:rPr>
      </w:pPr>
    </w:p>
    <w:p w14:paraId="7C6D387F" w14:textId="77777777" w:rsidR="009C7D0F" w:rsidRDefault="009C7D0F" w:rsidP="009C7D0F">
      <w:pPr>
        <w:rPr>
          <w:b/>
          <w:bCs/>
          <w:lang w:val="es-ES"/>
        </w:rPr>
      </w:pPr>
    </w:p>
    <w:p w14:paraId="50091DC1" w14:textId="77777777" w:rsidR="009C7D0F" w:rsidRDefault="009C7D0F" w:rsidP="009C7D0F">
      <w:pPr>
        <w:rPr>
          <w:b/>
          <w:bCs/>
          <w:lang w:val="es-ES"/>
        </w:rPr>
      </w:pPr>
    </w:p>
    <w:p w14:paraId="5FB42941" w14:textId="77777777" w:rsidR="009C7D0F" w:rsidRDefault="009C7D0F" w:rsidP="009C7D0F">
      <w:pPr>
        <w:rPr>
          <w:b/>
          <w:bCs/>
          <w:lang w:val="es-ES"/>
        </w:rPr>
      </w:pPr>
    </w:p>
    <w:p w14:paraId="0ACF5BCF" w14:textId="77777777" w:rsidR="009C7D0F" w:rsidRDefault="009C7D0F" w:rsidP="009C7D0F">
      <w:pPr>
        <w:rPr>
          <w:b/>
          <w:bCs/>
          <w:lang w:val="es-ES"/>
        </w:rPr>
      </w:pPr>
    </w:p>
    <w:p w14:paraId="34717734" w14:textId="77777777" w:rsidR="009C7D0F" w:rsidRPr="00BC2F13" w:rsidRDefault="009C7D0F" w:rsidP="009C7D0F">
      <w:pPr>
        <w:jc w:val="center"/>
        <w:rPr>
          <w:b/>
          <w:bCs/>
          <w:sz w:val="60"/>
          <w:szCs w:val="60"/>
        </w:rPr>
      </w:pPr>
      <w:r w:rsidRPr="00BC2F13">
        <w:rPr>
          <w:b/>
          <w:bCs/>
          <w:sz w:val="60"/>
          <w:szCs w:val="60"/>
        </w:rPr>
        <w:t>BASES</w:t>
      </w:r>
    </w:p>
    <w:p w14:paraId="1464374D" w14:textId="77777777" w:rsidR="009C7D0F" w:rsidRDefault="009C7D0F" w:rsidP="009C7D0F">
      <w:pPr>
        <w:jc w:val="center"/>
        <w:rPr>
          <w:b/>
          <w:bCs/>
        </w:rPr>
      </w:pPr>
    </w:p>
    <w:p w14:paraId="63AA35C0" w14:textId="77777777" w:rsidR="009C7D0F" w:rsidRDefault="009C7D0F" w:rsidP="009C7D0F">
      <w:pPr>
        <w:jc w:val="center"/>
        <w:rPr>
          <w:b/>
          <w:bCs/>
        </w:rPr>
      </w:pPr>
    </w:p>
    <w:p w14:paraId="4FA332EC" w14:textId="77777777" w:rsidR="00E87B62" w:rsidRDefault="00E87B62" w:rsidP="009C7D0F">
      <w:pPr>
        <w:jc w:val="center"/>
        <w:rPr>
          <w:b/>
          <w:bCs/>
        </w:rPr>
      </w:pPr>
    </w:p>
    <w:p w14:paraId="05A49CE5" w14:textId="77777777" w:rsidR="00DD5E3C" w:rsidRDefault="00DD5E3C" w:rsidP="009C7D0F">
      <w:pPr>
        <w:jc w:val="center"/>
        <w:rPr>
          <w:b/>
          <w:bCs/>
        </w:rPr>
      </w:pPr>
    </w:p>
    <w:p w14:paraId="751F3319" w14:textId="77777777" w:rsidR="00E87B62" w:rsidRDefault="00E87B62" w:rsidP="009C7D0F">
      <w:pPr>
        <w:jc w:val="center"/>
        <w:rPr>
          <w:b/>
          <w:bCs/>
        </w:rPr>
      </w:pPr>
    </w:p>
    <w:p w14:paraId="38A7E68C" w14:textId="77777777" w:rsidR="009C7D0F" w:rsidRPr="009C7D0F"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284"/>
        </w:tabs>
        <w:ind w:right="-1"/>
        <w:jc w:val="both"/>
        <w:rPr>
          <w:b/>
          <w:sz w:val="20"/>
          <w:szCs w:val="20"/>
        </w:rPr>
      </w:pPr>
      <w:r w:rsidRPr="009C7D0F">
        <w:rPr>
          <w:b/>
          <w:sz w:val="20"/>
          <w:szCs w:val="20"/>
        </w:rPr>
        <w:lastRenderedPageBreak/>
        <w:t xml:space="preserve">1.- DATOS GENERALES Y DE IDENTIFICACIÓN. </w:t>
      </w:r>
    </w:p>
    <w:p w14:paraId="1C44604E" w14:textId="77777777" w:rsidR="009C7D0F" w:rsidRPr="009C7D0F" w:rsidRDefault="009C7D0F" w:rsidP="009C7D0F">
      <w:pPr>
        <w:tabs>
          <w:tab w:val="left" w:pos="284"/>
        </w:tabs>
        <w:ind w:right="-1"/>
        <w:jc w:val="both"/>
        <w:rPr>
          <w:rFonts w:cs="Arial"/>
          <w:sz w:val="20"/>
          <w:szCs w:val="20"/>
        </w:rPr>
      </w:pPr>
    </w:p>
    <w:p w14:paraId="062F42D7" w14:textId="77777777" w:rsidR="009C7D0F" w:rsidRPr="009C7D0F" w:rsidRDefault="009C7D0F" w:rsidP="009C7D0F">
      <w:pPr>
        <w:numPr>
          <w:ilvl w:val="0"/>
          <w:numId w:val="8"/>
        </w:numPr>
        <w:tabs>
          <w:tab w:val="left" w:pos="284"/>
        </w:tabs>
        <w:ind w:right="-1"/>
        <w:jc w:val="both"/>
        <w:rPr>
          <w:rFonts w:cs="Arial"/>
          <w:sz w:val="20"/>
          <w:szCs w:val="20"/>
        </w:rPr>
      </w:pPr>
      <w:r w:rsidRPr="009C7D0F">
        <w:rPr>
          <w:rFonts w:cs="Arial"/>
          <w:sz w:val="20"/>
          <w:szCs w:val="20"/>
        </w:rPr>
        <w:t>La presente Licitación Pública Internacional Bajo la Cobertura de Tratados Presencial se convoca bajo la cobertura de los siguientes Tratados de Libre Comercio con los que México tiene suscritos Títulos o Capítulos de Compras del Sector Público:</w:t>
      </w:r>
    </w:p>
    <w:p w14:paraId="5E23F5EA"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de Libre Comercio de América del Norte, Capítulo X, publicado en el DOF el 20 de diciembre de 1993, o el que lo sustituya;</w:t>
      </w:r>
    </w:p>
    <w:p w14:paraId="249DFA9C"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de Libre Comercio entre los Estados Unidos Mexicanos y la República de Colombia, Capítulo XV, publicado en el DOF el 9 de enero de 1995;</w:t>
      </w:r>
    </w:p>
    <w:p w14:paraId="5BA3FC06"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de Libre Comercio entre los Estados Unidos Mexicanos y la República de Costa Rica, Capítulo XII, publicado en el DOF el 10 de enero de 1995;</w:t>
      </w:r>
    </w:p>
    <w:p w14:paraId="3D086BB7"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de Libre Comercio entre los Estados Unidos Mexicanos y el Gobierno de la República de Nicaragua, Capítulo XV, publicado en el DOF el 1 de julio de 1998;</w:t>
      </w:r>
    </w:p>
    <w:p w14:paraId="071916CA"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de Libre Comercio entre los Estados Unidos Mexicanos y el Estado de Israel, Capítulo VI, publicado en el DOF el 28 de junio de 2000;</w:t>
      </w:r>
    </w:p>
    <w:p w14:paraId="688BE58C"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59F22577"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de Libre Comercio entre los Estados Unidos Mexicanos y los Estados de la Asociación Europea de Libre Comercio, Capítulo V, publicado en el DOF el 29 de junio de 2001;</w:t>
      </w:r>
    </w:p>
    <w:p w14:paraId="39943EDE"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Acuerdo para el Fortalecimiento de la Asociación Económica entre los Estados Unidos Mexicanos y el Japón, Capítulo 11, publicado en el DOF el 31 de marzo de 2005; y</w:t>
      </w:r>
    </w:p>
    <w:p w14:paraId="073C8F10"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de Libre Comercio entre los Estados Unidos Mexicanos y la República de Chile, Capítulo 15-bis, publicado en el Diario Oficial de la Federación el 27 de octubre de 2008.</w:t>
      </w:r>
    </w:p>
    <w:p w14:paraId="39490612" w14:textId="77777777" w:rsidR="009C7D0F" w:rsidRPr="009C7D0F" w:rsidRDefault="009C7D0F" w:rsidP="002C207E">
      <w:pPr>
        <w:pStyle w:val="Prrafodelista"/>
        <w:numPr>
          <w:ilvl w:val="0"/>
          <w:numId w:val="28"/>
        </w:numPr>
        <w:tabs>
          <w:tab w:val="left" w:pos="284"/>
        </w:tabs>
        <w:ind w:right="-1"/>
        <w:jc w:val="both"/>
        <w:rPr>
          <w:rFonts w:asciiTheme="minorHAnsi" w:hAnsiTheme="minorHAnsi" w:cs="Arial"/>
        </w:rPr>
      </w:pPr>
      <w:r w:rsidRPr="009C7D0F">
        <w:rPr>
          <w:rFonts w:asciiTheme="minorHAnsi" w:hAnsiTheme="minorHAnsi" w:cs="Arial"/>
        </w:rPr>
        <w:t>Tratado Integral y Progresista de Asociación Transpacífico, publicado en el Diario Oficial de la Federación el 29 de noviembre de 2018.</w:t>
      </w:r>
    </w:p>
    <w:p w14:paraId="417AAF4A" w14:textId="77777777" w:rsidR="009C7D0F" w:rsidRPr="009C7D0F" w:rsidRDefault="009C7D0F" w:rsidP="009C7D0F">
      <w:pPr>
        <w:numPr>
          <w:ilvl w:val="0"/>
          <w:numId w:val="8"/>
        </w:numPr>
        <w:tabs>
          <w:tab w:val="left" w:pos="284"/>
        </w:tabs>
        <w:ind w:right="-1"/>
        <w:jc w:val="both"/>
        <w:rPr>
          <w:rFonts w:cs="Arial"/>
          <w:sz w:val="20"/>
          <w:szCs w:val="20"/>
        </w:rPr>
      </w:pPr>
      <w:r w:rsidRPr="009C7D0F">
        <w:rPr>
          <w:rFonts w:cs="Arial"/>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1AA3800E" w14:textId="77777777" w:rsidR="009C7D0F" w:rsidRPr="009C7D0F" w:rsidRDefault="009C7D0F" w:rsidP="009C7D0F">
      <w:pPr>
        <w:pStyle w:val="Prrafodelista"/>
        <w:numPr>
          <w:ilvl w:val="0"/>
          <w:numId w:val="8"/>
        </w:numPr>
        <w:tabs>
          <w:tab w:val="left" w:pos="284"/>
        </w:tabs>
        <w:ind w:right="-1"/>
        <w:jc w:val="both"/>
        <w:rPr>
          <w:rFonts w:asciiTheme="minorHAnsi" w:hAnsiTheme="minorHAnsi" w:cs="Arial"/>
        </w:rPr>
      </w:pPr>
      <w:r w:rsidRPr="009C7D0F">
        <w:rPr>
          <w:rFonts w:asciiTheme="minorHAnsi" w:hAnsiTheme="minorHAnsi" w:cs="Arial"/>
        </w:rPr>
        <w:t>Las bases de la presente Convocatoria podrán obtenerse de manera gratuita a través de la página oficial de Servicios de Salud de Nuevo León, a partir de la fecha de su publicación,</w:t>
      </w:r>
      <w:r w:rsidRPr="009C7D0F">
        <w:rPr>
          <w:rFonts w:asciiTheme="minorHAnsi" w:hAnsiTheme="minorHAnsi"/>
        </w:rPr>
        <w:t xml:space="preserve"> en el </w:t>
      </w:r>
      <w:r w:rsidRPr="009C7D0F">
        <w:rPr>
          <w:rFonts w:asciiTheme="minorHAnsi" w:hAnsiTheme="minorHAnsi" w:cs="Arial"/>
        </w:rPr>
        <w:t xml:space="preserve">portal </w:t>
      </w:r>
      <w:hyperlink r:id="rId7" w:history="1">
        <w:r w:rsidRPr="009C7D0F">
          <w:rPr>
            <w:rStyle w:val="Hipervnculo"/>
            <w:rFonts w:asciiTheme="minorHAnsi" w:hAnsiTheme="minorHAnsi" w:cs="Arial"/>
          </w:rPr>
          <w:t>http://saludnl.gob.mx</w:t>
        </w:r>
      </w:hyperlink>
      <w:r w:rsidRPr="009C7D0F">
        <w:rPr>
          <w:rFonts w:asciiTheme="minorHAnsi" w:hAnsiTheme="minorHAnsi" w:cs="Arial"/>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14:00 p.m. </w:t>
      </w:r>
    </w:p>
    <w:p w14:paraId="0D744838" w14:textId="77777777" w:rsidR="009C7D0F" w:rsidRPr="009C7D0F" w:rsidRDefault="009C7D0F" w:rsidP="009C7D0F">
      <w:pPr>
        <w:pStyle w:val="Default"/>
        <w:numPr>
          <w:ilvl w:val="0"/>
          <w:numId w:val="8"/>
        </w:numPr>
        <w:jc w:val="both"/>
        <w:rPr>
          <w:rFonts w:asciiTheme="minorHAnsi" w:hAnsiTheme="minorHAnsi" w:cs="Arial"/>
          <w:color w:val="auto"/>
          <w:sz w:val="20"/>
          <w:szCs w:val="20"/>
          <w:lang w:val="es-ES_tradnl" w:eastAsia="es-ES"/>
        </w:rPr>
      </w:pPr>
      <w:r w:rsidRPr="009C7D0F">
        <w:rPr>
          <w:rFonts w:asciiTheme="minorHAnsi" w:hAnsiTheme="minorHAnsi" w:cs="Arial"/>
          <w:color w:val="auto"/>
          <w:sz w:val="20"/>
          <w:szCs w:val="20"/>
          <w:lang w:val="es-ES_tradnl" w:eastAsia="es-ES"/>
        </w:rPr>
        <w:t xml:space="preserve">La participación de los licitantes para la presente Licitación Pública será de forma presencial. Será identificada con carácter Internacional Bajo la Cobertura de Tratados. En la presente licitación no se recibirán proposiciones a través de servicio postal o de mensajería. </w:t>
      </w:r>
    </w:p>
    <w:p w14:paraId="4103497C" w14:textId="5E2FEE62" w:rsidR="009C7D0F" w:rsidRPr="009C7D0F" w:rsidRDefault="009C7D0F" w:rsidP="009C7D0F">
      <w:pPr>
        <w:pStyle w:val="Prrafodelista"/>
        <w:numPr>
          <w:ilvl w:val="0"/>
          <w:numId w:val="8"/>
        </w:numPr>
        <w:tabs>
          <w:tab w:val="left" w:pos="284"/>
        </w:tabs>
        <w:ind w:right="-1"/>
        <w:jc w:val="both"/>
        <w:rPr>
          <w:rFonts w:asciiTheme="minorHAnsi" w:hAnsiTheme="minorHAnsi" w:cs="Arial"/>
        </w:rPr>
      </w:pPr>
      <w:r w:rsidRPr="009C7D0F">
        <w:rPr>
          <w:rFonts w:asciiTheme="minorHAnsi" w:hAnsiTheme="minorHAnsi" w:cs="Arial"/>
        </w:rPr>
        <w:t xml:space="preserve">La presente Licitación Pública Internacional Bajo la Cobertura de Tratados Presencial será identificada por el No. </w:t>
      </w:r>
      <w:r w:rsidR="00B2545C">
        <w:rPr>
          <w:rFonts w:asciiTheme="minorHAnsi" w:hAnsiTheme="minorHAnsi" w:cs="Arial"/>
        </w:rPr>
        <w:t>LP-919044992-I15-2025</w:t>
      </w:r>
      <w:r w:rsidRPr="009C7D0F">
        <w:rPr>
          <w:rFonts w:asciiTheme="minorHAnsi" w:hAnsiTheme="minorHAnsi" w:cs="Arial"/>
        </w:rPr>
        <w:t>.</w:t>
      </w:r>
    </w:p>
    <w:p w14:paraId="3626FC47" w14:textId="02C8F35E" w:rsidR="009C7D0F" w:rsidRPr="009C7D0F" w:rsidRDefault="009C7D0F" w:rsidP="009C7D0F">
      <w:pPr>
        <w:pStyle w:val="Prrafodelista"/>
        <w:numPr>
          <w:ilvl w:val="0"/>
          <w:numId w:val="8"/>
        </w:numPr>
        <w:tabs>
          <w:tab w:val="left" w:pos="284"/>
        </w:tabs>
        <w:ind w:right="-1"/>
        <w:jc w:val="both"/>
        <w:rPr>
          <w:rFonts w:asciiTheme="minorHAnsi" w:hAnsiTheme="minorHAnsi" w:cs="Arial"/>
        </w:rPr>
      </w:pPr>
      <w:r w:rsidRPr="009C7D0F">
        <w:rPr>
          <w:rFonts w:asciiTheme="minorHAnsi" w:hAnsiTheme="minorHAnsi" w:cs="Arial"/>
        </w:rPr>
        <w:t>La adquisición de los bienes incluidos en esta Convocatoria corresponde al ejercicio fiscal 202</w:t>
      </w:r>
      <w:r>
        <w:rPr>
          <w:rFonts w:asciiTheme="minorHAnsi" w:hAnsiTheme="minorHAnsi" w:cs="Arial"/>
        </w:rPr>
        <w:t>5</w:t>
      </w:r>
      <w:r w:rsidRPr="009C7D0F">
        <w:rPr>
          <w:rFonts w:asciiTheme="minorHAnsi" w:hAnsiTheme="minorHAnsi" w:cs="Arial"/>
        </w:rPr>
        <w:t>.</w:t>
      </w:r>
    </w:p>
    <w:p w14:paraId="10A90EA8" w14:textId="574B27C9" w:rsidR="009C7D0F" w:rsidRPr="009C7D0F" w:rsidRDefault="009C7D0F" w:rsidP="009C7D0F">
      <w:pPr>
        <w:pStyle w:val="Prrafodelista"/>
        <w:numPr>
          <w:ilvl w:val="0"/>
          <w:numId w:val="8"/>
        </w:numPr>
        <w:tabs>
          <w:tab w:val="left" w:pos="284"/>
        </w:tabs>
        <w:ind w:right="-1"/>
        <w:jc w:val="both"/>
        <w:rPr>
          <w:rFonts w:asciiTheme="minorHAnsi" w:hAnsiTheme="minorHAnsi" w:cs="Arial"/>
        </w:rPr>
      </w:pPr>
      <w:r w:rsidRPr="009C7D0F">
        <w:rPr>
          <w:rFonts w:asciiTheme="minorHAnsi" w:hAnsiTheme="minorHAnsi" w:cs="Arial"/>
        </w:rPr>
        <w:t>Las proposiciones</w:t>
      </w:r>
      <w:r w:rsidRPr="00DD2635">
        <w:rPr>
          <w:rFonts w:asciiTheme="minorHAnsi" w:hAnsiTheme="minorHAnsi" w:cs="Arial"/>
        </w:rPr>
        <w:t xml:space="preserve">, </w:t>
      </w:r>
      <w:r w:rsidR="006600C0" w:rsidRPr="00DD2635">
        <w:rPr>
          <w:rFonts w:ascii="Calibri" w:hAnsi="Calibri" w:cs="Arial"/>
        </w:rPr>
        <w:t>folletos, anexos</w:t>
      </w:r>
      <w:r w:rsidR="006600C0">
        <w:rPr>
          <w:rFonts w:ascii="Calibri" w:hAnsi="Calibri" w:cs="Arial"/>
        </w:rPr>
        <w:t xml:space="preserve">, </w:t>
      </w:r>
      <w:r w:rsidRPr="009C7D0F">
        <w:rPr>
          <w:rFonts w:asciiTheme="minorHAnsi" w:hAnsiTheme="minorHAnsi" w:cs="Arial"/>
        </w:rPr>
        <w:t>registros sanitarios u otra información del equipo que se presenten deberán ser en idioma español. En caso de que los últimos sean en idioma diferente, deberán presentarse con traducción simple al español.</w:t>
      </w:r>
    </w:p>
    <w:p w14:paraId="40A3F4DC" w14:textId="77777777" w:rsidR="009C7D0F" w:rsidRPr="009C7D0F" w:rsidRDefault="009C7D0F" w:rsidP="009C7D0F">
      <w:pPr>
        <w:pStyle w:val="Prrafodelista"/>
        <w:numPr>
          <w:ilvl w:val="0"/>
          <w:numId w:val="8"/>
        </w:numPr>
        <w:tabs>
          <w:tab w:val="left" w:pos="284"/>
        </w:tabs>
        <w:ind w:right="-1"/>
        <w:rPr>
          <w:rFonts w:asciiTheme="minorHAnsi" w:hAnsiTheme="minorHAnsi" w:cstheme="minorHAnsi"/>
        </w:rPr>
      </w:pPr>
      <w:r w:rsidRPr="009C7D0F">
        <w:rPr>
          <w:rFonts w:asciiTheme="minorHAnsi" w:hAnsiTheme="minorHAnsi" w:cs="Arial"/>
        </w:rPr>
        <w:t>Para la presente licitación ninguna de las condiciones contenidas en estas bases, así como en las propuestas presentadas por los licitantes, podrán ser negociadas.</w:t>
      </w:r>
    </w:p>
    <w:p w14:paraId="6CF56DBE" w14:textId="6BC3D51B" w:rsidR="009C7D0F" w:rsidRPr="009C7D0F" w:rsidRDefault="009C7D0F" w:rsidP="009C7D0F">
      <w:pPr>
        <w:pStyle w:val="Prrafodelista"/>
        <w:numPr>
          <w:ilvl w:val="0"/>
          <w:numId w:val="8"/>
        </w:numPr>
        <w:tabs>
          <w:tab w:val="left" w:pos="284"/>
        </w:tabs>
        <w:ind w:right="-1"/>
        <w:jc w:val="both"/>
        <w:rPr>
          <w:rFonts w:asciiTheme="minorHAnsi" w:hAnsiTheme="minorHAnsi" w:cs="Arial"/>
        </w:rPr>
      </w:pPr>
      <w:r w:rsidRPr="009C7D0F">
        <w:rPr>
          <w:rFonts w:asciiTheme="minorHAnsi" w:hAnsiTheme="minorHAnsi" w:cstheme="minorHAnsi"/>
        </w:rPr>
        <w:t>Para el desarrollo de los eventos y menciones en las presentes bases se señalan los domicilios de la</w:t>
      </w:r>
      <w:r>
        <w:rPr>
          <w:rFonts w:asciiTheme="minorHAnsi" w:hAnsiTheme="minorHAnsi" w:cstheme="minorHAnsi"/>
        </w:rPr>
        <w:t xml:space="preserve"> sala de juntas de la Subdirección de Recursos Materiales de la convocante, </w:t>
      </w:r>
      <w:r w:rsidRPr="009C7D0F">
        <w:rPr>
          <w:rFonts w:asciiTheme="minorHAnsi" w:hAnsiTheme="minorHAnsi" w:cstheme="minorHAnsi"/>
        </w:rPr>
        <w:t>ubicad</w:t>
      </w:r>
      <w:r>
        <w:rPr>
          <w:rFonts w:asciiTheme="minorHAnsi" w:hAnsiTheme="minorHAnsi" w:cstheme="minorHAnsi"/>
        </w:rPr>
        <w:t>a</w:t>
      </w:r>
      <w:r w:rsidRPr="009C7D0F">
        <w:rPr>
          <w:rFonts w:asciiTheme="minorHAnsi" w:hAnsiTheme="minorHAnsi" w:cstheme="minorHAnsi"/>
        </w:rPr>
        <w:t xml:space="preserve"> en Matamoros oriente 520, </w:t>
      </w:r>
      <w:r>
        <w:rPr>
          <w:rFonts w:asciiTheme="minorHAnsi" w:hAnsiTheme="minorHAnsi" w:cstheme="minorHAnsi"/>
        </w:rPr>
        <w:t>sótano</w:t>
      </w:r>
      <w:r w:rsidRPr="009C7D0F">
        <w:rPr>
          <w:rFonts w:asciiTheme="minorHAnsi" w:hAnsiTheme="minorHAnsi" w:cstheme="minorHAnsi"/>
        </w:rPr>
        <w:t>, Centro de Monterrey, Nuevo León, C.P. 64000.</w:t>
      </w:r>
    </w:p>
    <w:p w14:paraId="1E7FF95A" w14:textId="77777777" w:rsidR="009C7D0F" w:rsidRDefault="009C7D0F" w:rsidP="009C7D0F">
      <w:pPr>
        <w:tabs>
          <w:tab w:val="left" w:pos="284"/>
        </w:tabs>
        <w:ind w:right="-1"/>
        <w:jc w:val="both"/>
        <w:rPr>
          <w:rFonts w:cs="Arial"/>
          <w:sz w:val="20"/>
          <w:szCs w:val="20"/>
        </w:rPr>
      </w:pPr>
    </w:p>
    <w:p w14:paraId="484AB00A" w14:textId="77777777" w:rsidR="00E87B62" w:rsidRPr="009C7D0F" w:rsidRDefault="00E87B62" w:rsidP="009C7D0F">
      <w:pPr>
        <w:tabs>
          <w:tab w:val="left" w:pos="284"/>
        </w:tabs>
        <w:ind w:right="-1"/>
        <w:jc w:val="both"/>
        <w:rPr>
          <w:rFonts w:cs="Arial"/>
          <w:sz w:val="20"/>
          <w:szCs w:val="20"/>
        </w:rPr>
      </w:pPr>
    </w:p>
    <w:p w14:paraId="2E8DB7C1" w14:textId="77777777" w:rsidR="009C7D0F" w:rsidRPr="009C7D0F" w:rsidRDefault="009C7D0F" w:rsidP="002C207E">
      <w:pPr>
        <w:pStyle w:val="Prrafodelista"/>
        <w:numPr>
          <w:ilvl w:val="1"/>
          <w:numId w:val="26"/>
        </w:numPr>
        <w:ind w:right="-1"/>
        <w:jc w:val="both"/>
        <w:rPr>
          <w:rFonts w:asciiTheme="minorHAnsi" w:hAnsiTheme="minorHAnsi"/>
          <w:b/>
          <w:u w:val="single"/>
        </w:rPr>
      </w:pPr>
      <w:r w:rsidRPr="009C7D0F">
        <w:rPr>
          <w:rFonts w:asciiTheme="minorHAnsi" w:hAnsiTheme="minorHAnsi"/>
          <w:b/>
          <w:u w:val="single"/>
        </w:rPr>
        <w:lastRenderedPageBreak/>
        <w:t xml:space="preserve">OBJETO Y ALCANCE. </w:t>
      </w:r>
    </w:p>
    <w:p w14:paraId="0DCF3A96" w14:textId="77777777" w:rsidR="009C7D0F" w:rsidRPr="009C7D0F" w:rsidRDefault="009C7D0F" w:rsidP="009C7D0F">
      <w:pPr>
        <w:pStyle w:val="Prrafodelista"/>
        <w:ind w:left="792" w:right="-1"/>
        <w:jc w:val="both"/>
        <w:rPr>
          <w:rFonts w:asciiTheme="minorHAnsi" w:hAnsiTheme="minorHAnsi"/>
          <w:b/>
          <w:u w:val="single"/>
        </w:rPr>
      </w:pPr>
    </w:p>
    <w:p w14:paraId="62074D4E" w14:textId="4F52A366" w:rsidR="009C7D0F" w:rsidRPr="000B4279" w:rsidRDefault="009C7D0F" w:rsidP="002C207E">
      <w:pPr>
        <w:pStyle w:val="Prrafodelista"/>
        <w:numPr>
          <w:ilvl w:val="2"/>
          <w:numId w:val="26"/>
        </w:numPr>
        <w:ind w:left="1418" w:hanging="567"/>
        <w:jc w:val="both"/>
        <w:rPr>
          <w:rFonts w:asciiTheme="minorHAnsi" w:hAnsiTheme="minorHAnsi" w:cstheme="minorHAnsi"/>
        </w:rPr>
      </w:pPr>
      <w:bookmarkStart w:id="0" w:name="_Hlk68100844"/>
      <w:r w:rsidRPr="000B4279">
        <w:rPr>
          <w:rFonts w:asciiTheme="minorHAnsi" w:hAnsiTheme="minorHAnsi" w:cs="Arial"/>
          <w:b/>
          <w:bCs/>
        </w:rPr>
        <w:t>Bienes a adquirir.</w:t>
      </w:r>
      <w:r w:rsidRPr="000B4279">
        <w:rPr>
          <w:rFonts w:asciiTheme="minorHAnsi" w:hAnsiTheme="minorHAnsi" w:cs="Arial"/>
        </w:rPr>
        <w:t xml:space="preserve"> </w:t>
      </w:r>
      <w:bookmarkEnd w:id="0"/>
      <w:r w:rsidRPr="000B4279">
        <w:rPr>
          <w:rFonts w:asciiTheme="minorHAnsi" w:hAnsiTheme="minorHAnsi" w:cs="Arial"/>
        </w:rPr>
        <w:t>En el anexo 1 de esta Convocatoria, se señala la cantidad de</w:t>
      </w:r>
      <w:r w:rsidR="00DD2635" w:rsidRPr="000B4279">
        <w:rPr>
          <w:rFonts w:asciiTheme="minorHAnsi" w:hAnsiTheme="minorHAnsi" w:cs="Arial"/>
        </w:rPr>
        <w:t>l</w:t>
      </w:r>
      <w:r w:rsidRPr="000B4279">
        <w:rPr>
          <w:rFonts w:asciiTheme="minorHAnsi" w:hAnsiTheme="minorHAnsi" w:cs="Arial"/>
        </w:rPr>
        <w:t xml:space="preserve"> equipo que requiere la Convocante para cubrir las necesidades de la Unidad Aplicativa</w:t>
      </w:r>
      <w:r w:rsidR="00DD2635" w:rsidRPr="000B4279">
        <w:rPr>
          <w:rFonts w:asciiTheme="minorHAnsi" w:hAnsiTheme="minorHAnsi" w:cs="Arial"/>
        </w:rPr>
        <w:t>.</w:t>
      </w:r>
      <w:r w:rsidRPr="000B4279">
        <w:rPr>
          <w:rFonts w:asciiTheme="minorHAnsi" w:hAnsiTheme="minorHAnsi" w:cs="Arial"/>
        </w:rPr>
        <w:t xml:space="preserve"> </w:t>
      </w:r>
    </w:p>
    <w:p w14:paraId="4D2D87BF" w14:textId="4EAEBC16" w:rsidR="009C7D0F" w:rsidRPr="00D92A56" w:rsidRDefault="00DD2635" w:rsidP="00D92A56">
      <w:pPr>
        <w:pStyle w:val="Prrafodelista"/>
        <w:numPr>
          <w:ilvl w:val="2"/>
          <w:numId w:val="26"/>
        </w:numPr>
        <w:ind w:left="1418" w:hanging="567"/>
        <w:jc w:val="both"/>
        <w:rPr>
          <w:rFonts w:asciiTheme="minorHAnsi" w:hAnsiTheme="minorHAnsi" w:cstheme="minorHAnsi"/>
        </w:rPr>
      </w:pPr>
      <w:r>
        <w:rPr>
          <w:rFonts w:asciiTheme="minorHAnsi" w:hAnsiTheme="minorHAnsi"/>
        </w:rPr>
        <w:t xml:space="preserve">El equipo </w:t>
      </w:r>
      <w:r w:rsidRPr="009C7D0F">
        <w:rPr>
          <w:rFonts w:asciiTheme="minorHAnsi" w:hAnsiTheme="minorHAnsi"/>
        </w:rPr>
        <w:t>deberá</w:t>
      </w:r>
      <w:r w:rsidR="009C7D0F" w:rsidRPr="009C7D0F">
        <w:rPr>
          <w:rFonts w:asciiTheme="minorHAnsi" w:hAnsiTheme="minorHAnsi"/>
        </w:rPr>
        <w:t xml:space="preserve"> ser nuevo, cuyas características, especificaciones, unidad de medida y cantidad, se señalan en esta convocatoria</w:t>
      </w:r>
      <w:r w:rsidRPr="001C3D57">
        <w:rPr>
          <w:rFonts w:asciiTheme="minorHAnsi" w:hAnsiTheme="minorHAnsi"/>
        </w:rPr>
        <w:t xml:space="preserve">, </w:t>
      </w:r>
      <w:r w:rsidR="00D92A56" w:rsidRPr="001C3D57">
        <w:rPr>
          <w:rFonts w:asciiTheme="minorHAnsi" w:hAnsiTheme="minorHAnsi"/>
        </w:rPr>
        <w:t>y el licitante adjudicado deberá incluir la instalación del mismo.</w:t>
      </w:r>
      <w:r w:rsidR="00D92A56" w:rsidRPr="003F69DA">
        <w:rPr>
          <w:rFonts w:asciiTheme="minorHAnsi" w:hAnsiTheme="minorHAnsi"/>
        </w:rPr>
        <w:t xml:space="preserve"> </w:t>
      </w:r>
      <w:r w:rsidR="009C7D0F" w:rsidRPr="00D92A56">
        <w:t xml:space="preserve"> </w:t>
      </w:r>
    </w:p>
    <w:p w14:paraId="66BD7F21" w14:textId="77777777" w:rsidR="009C7D0F" w:rsidRPr="009C7D0F" w:rsidRDefault="009C7D0F" w:rsidP="002C207E">
      <w:pPr>
        <w:pStyle w:val="Prrafodelista"/>
        <w:numPr>
          <w:ilvl w:val="2"/>
          <w:numId w:val="26"/>
        </w:numPr>
        <w:ind w:left="1418" w:hanging="567"/>
        <w:jc w:val="both"/>
        <w:rPr>
          <w:rFonts w:asciiTheme="minorHAnsi" w:hAnsiTheme="minorHAnsi" w:cstheme="minorHAnsi"/>
        </w:rPr>
      </w:pPr>
      <w:r w:rsidRPr="009C7D0F">
        <w:rPr>
          <w:rFonts w:asciiTheme="minorHAnsi" w:hAnsiTheme="minorHAnsi" w:cs="Arial"/>
        </w:rPr>
        <w:t xml:space="preserve">Las cantidades, descripciones y características propias del equipo, objeto del presente concurso, corresponden a la información enviada por la Unidad Aplicativa, por lo que, no se aceptarán proposiciones alternativas que demeriten la calidad de los mismos; sin embargo, en caso de que se presenten proposiciones con características y presentación distintas a las señaladas del </w:t>
      </w:r>
      <w:r w:rsidRPr="009C7D0F">
        <w:rPr>
          <w:rFonts w:asciiTheme="minorHAnsi" w:hAnsiTheme="minorHAnsi" w:cs="Arial"/>
          <w:b/>
        </w:rPr>
        <w:t>Anexo No. 1</w:t>
      </w:r>
      <w:r w:rsidRPr="009C7D0F">
        <w:rPr>
          <w:rFonts w:asciiTheme="minorHAnsi" w:hAnsiTheme="minorHAnsi" w:cs="Arial"/>
        </w:rPr>
        <w:t>, su aceptación dependerá del Comité Evaluador, reservándose la Convocante el derecho de rechazar las propuestas.</w:t>
      </w:r>
    </w:p>
    <w:p w14:paraId="0EC2FF8A" w14:textId="77777777" w:rsidR="009C7D0F" w:rsidRPr="009C7D0F" w:rsidRDefault="009C7D0F" w:rsidP="002C207E">
      <w:pPr>
        <w:pStyle w:val="Prrafodelista"/>
        <w:numPr>
          <w:ilvl w:val="2"/>
          <w:numId w:val="26"/>
        </w:numPr>
        <w:ind w:left="1418" w:hanging="567"/>
        <w:jc w:val="both"/>
        <w:rPr>
          <w:rFonts w:asciiTheme="minorHAnsi" w:hAnsiTheme="minorHAnsi" w:cstheme="minorHAnsi"/>
        </w:rPr>
      </w:pPr>
      <w:r w:rsidRPr="009C7D0F">
        <w:rPr>
          <w:rFonts w:asciiTheme="minorHAnsi" w:hAnsiTheme="minorHAnsi" w:cs="Arial"/>
        </w:rPr>
        <w:t>El (los) licitante (s) ofertará(n) en su (s) propuesta (s) técnica (s) el equipo, de acuerdo a las cantidades establecidas en el Anexo 1, así como a las características técnicas y demás requisitos que se soliciten y acuerdos establecidos en la Junta de Aclaraciones</w:t>
      </w:r>
      <w:r w:rsidRPr="009C7D0F">
        <w:rPr>
          <w:rFonts w:asciiTheme="minorHAnsi" w:hAnsiTheme="minorHAnsi" w:cs="Arial"/>
          <w:color w:val="FF0000"/>
        </w:rPr>
        <w:t xml:space="preserve">. </w:t>
      </w:r>
    </w:p>
    <w:p w14:paraId="69D20FD8" w14:textId="33275953" w:rsidR="009C7D0F" w:rsidRPr="009C7D0F" w:rsidRDefault="009C7D0F" w:rsidP="002C207E">
      <w:pPr>
        <w:pStyle w:val="Prrafodelista"/>
        <w:numPr>
          <w:ilvl w:val="2"/>
          <w:numId w:val="26"/>
        </w:numPr>
        <w:ind w:left="1418" w:hanging="567"/>
        <w:jc w:val="both"/>
        <w:rPr>
          <w:rFonts w:asciiTheme="minorHAnsi" w:hAnsiTheme="minorHAnsi" w:cstheme="minorHAnsi"/>
        </w:rPr>
      </w:pPr>
      <w:r w:rsidRPr="009C7D0F">
        <w:rPr>
          <w:rFonts w:asciiTheme="minorHAnsi" w:hAnsiTheme="minorHAnsi"/>
        </w:rPr>
        <w:t xml:space="preserve">La adquisición del </w:t>
      </w:r>
      <w:r w:rsidRPr="00E45EBE">
        <w:rPr>
          <w:rFonts w:asciiTheme="minorHAnsi" w:hAnsiTheme="minorHAnsi"/>
        </w:rPr>
        <w:t xml:space="preserve">equipo requerido por La Convocante, se realizará con Recursos según oficio No. </w:t>
      </w:r>
      <w:r w:rsidR="00D92A56" w:rsidRPr="00E45EBE">
        <w:rPr>
          <w:rFonts w:asciiTheme="minorHAnsi" w:hAnsiTheme="minorHAnsi"/>
        </w:rPr>
        <w:t>74381</w:t>
      </w:r>
      <w:r w:rsidRPr="00E45EBE">
        <w:rPr>
          <w:rFonts w:asciiTheme="minorHAnsi" w:hAnsiTheme="minorHAnsi"/>
        </w:rPr>
        <w:t xml:space="preserve">, Unidad </w:t>
      </w:r>
      <w:r w:rsidR="00D92A56" w:rsidRPr="00E45EBE">
        <w:rPr>
          <w:rFonts w:asciiTheme="minorHAnsi" w:hAnsiTheme="minorHAnsi"/>
        </w:rPr>
        <w:t>2740</w:t>
      </w:r>
      <w:r w:rsidRPr="00E45EBE">
        <w:rPr>
          <w:rFonts w:asciiTheme="minorHAnsi" w:hAnsiTheme="minorHAnsi"/>
        </w:rPr>
        <w:t>, Programa 25050</w:t>
      </w:r>
      <w:r w:rsidR="00D92A56" w:rsidRPr="00E45EBE">
        <w:rPr>
          <w:rFonts w:asciiTheme="minorHAnsi" w:hAnsiTheme="minorHAnsi"/>
        </w:rPr>
        <w:t>8</w:t>
      </w:r>
      <w:r w:rsidRPr="00E45EBE">
        <w:rPr>
          <w:rFonts w:asciiTheme="minorHAnsi" w:hAnsiTheme="minorHAnsi"/>
        </w:rPr>
        <w:t>, Partida 53101.</w:t>
      </w:r>
    </w:p>
    <w:p w14:paraId="3AB6D2F2" w14:textId="77777777" w:rsidR="009C7D0F" w:rsidRPr="009C7D0F" w:rsidRDefault="009C7D0F" w:rsidP="002C207E">
      <w:pPr>
        <w:pStyle w:val="Prrafodelista"/>
        <w:numPr>
          <w:ilvl w:val="2"/>
          <w:numId w:val="26"/>
        </w:numPr>
        <w:ind w:left="1418" w:hanging="567"/>
        <w:jc w:val="both"/>
        <w:rPr>
          <w:rFonts w:asciiTheme="minorHAnsi" w:hAnsiTheme="minorHAnsi" w:cstheme="minorHAnsi"/>
        </w:rPr>
      </w:pPr>
      <w:r w:rsidRPr="009C7D0F">
        <w:rPr>
          <w:rFonts w:asciiTheme="minorHAnsi" w:hAnsiTheme="minorHAnsi" w:cs="Arial"/>
        </w:rPr>
        <w:t>Los seguros y gastos derivados de la transportación desde fábrica hasta el lugar de destino deberán correr por cuenta del licitante.</w:t>
      </w:r>
    </w:p>
    <w:p w14:paraId="12C762F6" w14:textId="488DE432" w:rsidR="009C7D0F" w:rsidRPr="009C7D0F" w:rsidRDefault="009C7D0F" w:rsidP="002C207E">
      <w:pPr>
        <w:pStyle w:val="Prrafodelista"/>
        <w:numPr>
          <w:ilvl w:val="2"/>
          <w:numId w:val="26"/>
        </w:numPr>
        <w:ind w:left="1418" w:hanging="567"/>
        <w:jc w:val="both"/>
        <w:rPr>
          <w:rFonts w:asciiTheme="minorHAnsi" w:hAnsiTheme="minorHAnsi" w:cstheme="minorHAnsi"/>
        </w:rPr>
      </w:pPr>
      <w:r w:rsidRPr="009C7D0F">
        <w:rPr>
          <w:rFonts w:asciiTheme="minorHAnsi" w:hAnsiTheme="minorHAnsi"/>
          <w:b/>
        </w:rPr>
        <w:t>Calidad</w:t>
      </w:r>
      <w:r w:rsidRPr="009C7D0F">
        <w:rPr>
          <w:rFonts w:asciiTheme="minorHAnsi" w:hAnsiTheme="minorHAnsi"/>
        </w:rPr>
        <w:t xml:space="preserve"> 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062C3111" w14:textId="77777777" w:rsidR="009C7D0F" w:rsidRPr="009C7D0F" w:rsidRDefault="009C7D0F" w:rsidP="002C207E">
      <w:pPr>
        <w:pStyle w:val="Prrafodelista"/>
        <w:numPr>
          <w:ilvl w:val="2"/>
          <w:numId w:val="26"/>
        </w:numPr>
        <w:ind w:left="1418" w:hanging="567"/>
        <w:jc w:val="both"/>
        <w:rPr>
          <w:rFonts w:asciiTheme="minorHAnsi" w:hAnsiTheme="minorHAnsi" w:cstheme="minorHAnsi"/>
        </w:rPr>
      </w:pPr>
      <w:r w:rsidRPr="009C7D0F">
        <w:rPr>
          <w:rFonts w:asciiTheme="minorHAnsi" w:hAnsiTheme="minorHAnsi" w:cs="Arial"/>
          <w:b/>
        </w:rPr>
        <w:t xml:space="preserve">Supervisión.  </w:t>
      </w:r>
      <w:r w:rsidRPr="009C7D0F">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8630768" w14:textId="64237BB1" w:rsidR="009C7D0F" w:rsidRPr="000D3A13" w:rsidRDefault="009C7D0F" w:rsidP="002C207E">
      <w:pPr>
        <w:pStyle w:val="Prrafodelista"/>
        <w:numPr>
          <w:ilvl w:val="2"/>
          <w:numId w:val="26"/>
        </w:numPr>
        <w:ind w:left="1418" w:hanging="567"/>
        <w:jc w:val="both"/>
        <w:rPr>
          <w:rFonts w:asciiTheme="minorHAnsi" w:hAnsiTheme="minorHAnsi"/>
        </w:rPr>
      </w:pPr>
      <w:r w:rsidRPr="009C7D0F">
        <w:rPr>
          <w:rFonts w:asciiTheme="minorHAnsi" w:hAnsiTheme="minorHAnsi" w:cstheme="minorHAnsi"/>
        </w:rPr>
        <w:t xml:space="preserve">El Licitante ganador proporcionará la capacitación y asesoría al personal que designe la Unidad a la que va dirigido </w:t>
      </w:r>
      <w:r w:rsidR="00E45EBE">
        <w:rPr>
          <w:rFonts w:asciiTheme="minorHAnsi" w:hAnsiTheme="minorHAnsi" w:cstheme="minorHAnsi"/>
        </w:rPr>
        <w:t>el equipo</w:t>
      </w:r>
      <w:r w:rsidRPr="009C7D0F">
        <w:rPr>
          <w:rFonts w:asciiTheme="minorHAnsi" w:hAnsiTheme="minorHAnsi" w:cstheme="minorHAnsi"/>
        </w:rPr>
        <w:t>, para el adecuado manejo y funcionamiento de</w:t>
      </w:r>
      <w:r w:rsidR="00E45EBE">
        <w:rPr>
          <w:rFonts w:asciiTheme="minorHAnsi" w:hAnsiTheme="minorHAnsi" w:cstheme="minorHAnsi"/>
        </w:rPr>
        <w:t>l mismo</w:t>
      </w:r>
      <w:r w:rsidRPr="009C7D0F">
        <w:rPr>
          <w:rFonts w:asciiTheme="minorHAnsi" w:hAnsiTheme="minorHAnsi" w:cstheme="minorHAnsi"/>
        </w:rPr>
        <w:t xml:space="preserve">. El tiempo de capacitación será el requerido por </w:t>
      </w:r>
      <w:r w:rsidRPr="000D3A13">
        <w:rPr>
          <w:rFonts w:asciiTheme="minorHAnsi" w:hAnsiTheme="minorHAnsi" w:cstheme="minorHAnsi"/>
        </w:rPr>
        <w:t>la Unidad.</w:t>
      </w:r>
    </w:p>
    <w:p w14:paraId="3A1FFD65" w14:textId="63622E3E" w:rsidR="009C7D0F" w:rsidRPr="000D3A13" w:rsidRDefault="009C7D0F" w:rsidP="002C207E">
      <w:pPr>
        <w:pStyle w:val="Prrafodelista"/>
        <w:numPr>
          <w:ilvl w:val="2"/>
          <w:numId w:val="26"/>
        </w:numPr>
        <w:ind w:left="1418" w:hanging="567"/>
        <w:jc w:val="both"/>
        <w:rPr>
          <w:rFonts w:asciiTheme="minorHAnsi" w:hAnsiTheme="minorHAnsi"/>
        </w:rPr>
      </w:pPr>
      <w:r w:rsidRPr="000D3A13">
        <w:rPr>
          <w:rFonts w:asciiTheme="minorHAnsi" w:hAnsiTheme="minorHAnsi" w:cstheme="minorHAnsi"/>
        </w:rPr>
        <w:t xml:space="preserve">El Licitante ganador se comprometerá, mediante carta responsiva </w:t>
      </w:r>
      <w:r w:rsidR="000D3A13">
        <w:rPr>
          <w:rFonts w:asciiTheme="minorHAnsi" w:hAnsiTheme="minorHAnsi" w:cstheme="minorHAnsi"/>
        </w:rPr>
        <w:t xml:space="preserve">a realizar el </w:t>
      </w:r>
      <w:r w:rsidRPr="000D3A13">
        <w:rPr>
          <w:rFonts w:asciiTheme="minorHAnsi" w:hAnsiTheme="minorHAnsi" w:cstheme="minorHAnsi"/>
        </w:rPr>
        <w:t>mantenimiento correctivo de</w:t>
      </w:r>
      <w:r w:rsidR="00E45EBE" w:rsidRPr="000D3A13">
        <w:rPr>
          <w:rFonts w:asciiTheme="minorHAnsi" w:hAnsiTheme="minorHAnsi" w:cstheme="minorHAnsi"/>
        </w:rPr>
        <w:t>l equipo</w:t>
      </w:r>
      <w:r w:rsidRPr="000D3A13">
        <w:rPr>
          <w:rFonts w:asciiTheme="minorHAnsi" w:hAnsiTheme="minorHAnsi" w:cstheme="minorHAnsi"/>
        </w:rPr>
        <w:t xml:space="preserve"> durante 12 meses a partir de la instalación y funcionamiento de ést</w:t>
      </w:r>
      <w:r w:rsidR="00E45EBE" w:rsidRPr="000D3A13">
        <w:rPr>
          <w:rFonts w:asciiTheme="minorHAnsi" w:hAnsiTheme="minorHAnsi" w:cstheme="minorHAnsi"/>
        </w:rPr>
        <w:t>e</w:t>
      </w:r>
      <w:r w:rsidRPr="000D3A13">
        <w:rPr>
          <w:rFonts w:asciiTheme="minorHAnsi" w:hAnsiTheme="minorHAnsi" w:cstheme="minorHAnsi"/>
        </w:rPr>
        <w:t xml:space="preserve">, cuando se reporte alguna anomalía en este sentido el proveedor deberá responder en un término de 24 horas y comprometerse, a que en el caso de que </w:t>
      </w:r>
      <w:r w:rsidR="00E45EBE" w:rsidRPr="000D3A13">
        <w:rPr>
          <w:rFonts w:asciiTheme="minorHAnsi" w:hAnsiTheme="minorHAnsi" w:cstheme="minorHAnsi"/>
        </w:rPr>
        <w:t>el equipo presente</w:t>
      </w:r>
      <w:r w:rsidRPr="000D3A13">
        <w:rPr>
          <w:rFonts w:asciiTheme="minorHAnsi" w:hAnsiTheme="minorHAnsi" w:cstheme="minorHAnsi"/>
        </w:rPr>
        <w:t xml:space="preserve"> alguna falla o avería, que ésta, se corregirá dentro de los 5 días hábiles siguientes a aquel en que se reportó. </w:t>
      </w:r>
    </w:p>
    <w:p w14:paraId="7848D2A5" w14:textId="77777777" w:rsidR="009C7D0F" w:rsidRPr="000D3A13" w:rsidRDefault="009C7D0F" w:rsidP="002C207E">
      <w:pPr>
        <w:pStyle w:val="Prrafodelista"/>
        <w:numPr>
          <w:ilvl w:val="2"/>
          <w:numId w:val="26"/>
        </w:numPr>
        <w:ind w:left="1418" w:hanging="567"/>
        <w:jc w:val="both"/>
        <w:rPr>
          <w:rFonts w:asciiTheme="minorHAnsi" w:hAnsiTheme="minorHAnsi"/>
        </w:rPr>
      </w:pPr>
      <w:r w:rsidRPr="000D3A13">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1CC604AC" w14:textId="4627C90A" w:rsidR="009C7D0F" w:rsidRPr="009C7D0F" w:rsidRDefault="009C7D0F" w:rsidP="002C207E">
      <w:pPr>
        <w:pStyle w:val="Prrafodelista"/>
        <w:numPr>
          <w:ilvl w:val="2"/>
          <w:numId w:val="26"/>
        </w:numPr>
        <w:ind w:left="1418" w:hanging="567"/>
        <w:jc w:val="both"/>
        <w:rPr>
          <w:rFonts w:asciiTheme="minorHAnsi" w:hAnsiTheme="minorHAnsi"/>
        </w:rPr>
      </w:pPr>
      <w:r w:rsidRPr="009C7D0F">
        <w:rPr>
          <w:rFonts w:asciiTheme="minorHAnsi" w:hAnsiTheme="minorHAnsi" w:cstheme="minorHAnsi"/>
        </w:rPr>
        <w:t xml:space="preserve">En caso de que el Licitante entregue </w:t>
      </w:r>
      <w:r w:rsidR="00E45EBE">
        <w:rPr>
          <w:rFonts w:asciiTheme="minorHAnsi" w:hAnsiTheme="minorHAnsi" w:cstheme="minorHAnsi"/>
        </w:rPr>
        <w:t>equipo</w:t>
      </w:r>
      <w:r w:rsidRPr="009C7D0F">
        <w:rPr>
          <w:rFonts w:asciiTheme="minorHAnsi" w:hAnsiTheme="minorHAnsi" w:cstheme="minorHAnsi"/>
        </w:rPr>
        <w:t xml:space="preserve"> distinto a lo requerid</w:t>
      </w:r>
      <w:r w:rsidR="00E45EBE">
        <w:rPr>
          <w:rFonts w:asciiTheme="minorHAnsi" w:hAnsiTheme="minorHAnsi" w:cstheme="minorHAnsi"/>
        </w:rPr>
        <w:t>o</w:t>
      </w:r>
      <w:r w:rsidRPr="009C7D0F">
        <w:rPr>
          <w:rFonts w:asciiTheme="minorHAnsi" w:hAnsiTheme="minorHAnsi" w:cstheme="minorHAnsi"/>
        </w:rPr>
        <w:t>, o que no cumpla con las especificaciones originalmente contratadas, se rechazará la recepción de és</w:t>
      </w:r>
      <w:r w:rsidR="00E45EBE">
        <w:rPr>
          <w:rFonts w:asciiTheme="minorHAnsi" w:hAnsiTheme="minorHAnsi" w:cstheme="minorHAnsi"/>
        </w:rPr>
        <w:t>te</w:t>
      </w:r>
      <w:r w:rsidRPr="009C7D0F">
        <w:rPr>
          <w:rFonts w:asciiTheme="minorHAnsi" w:hAnsiTheme="minorHAnsi" w:cstheme="minorHAnsi"/>
        </w:rPr>
        <w:t>. El Licitante de que se trate tendrá 5 días hábiles para la entrega total de</w:t>
      </w:r>
      <w:r w:rsidR="00E45EBE">
        <w:rPr>
          <w:rFonts w:asciiTheme="minorHAnsi" w:hAnsiTheme="minorHAnsi" w:cstheme="minorHAnsi"/>
        </w:rPr>
        <w:t>l</w:t>
      </w:r>
      <w:r w:rsidRPr="009C7D0F">
        <w:rPr>
          <w:rFonts w:asciiTheme="minorHAnsi" w:hAnsiTheme="minorHAnsi" w:cstheme="minorHAnsi"/>
        </w:rPr>
        <w:t xml:space="preserve"> mismo, sin embargo, se hará acreedor a lo establecido en el punto 9 de estas bases, por atraso en la entrega.</w:t>
      </w:r>
    </w:p>
    <w:p w14:paraId="73ADF05B" w14:textId="77777777" w:rsidR="009C7D0F" w:rsidRPr="009C7D0F" w:rsidRDefault="009C7D0F" w:rsidP="002C207E">
      <w:pPr>
        <w:pStyle w:val="Prrafodelista"/>
        <w:numPr>
          <w:ilvl w:val="2"/>
          <w:numId w:val="26"/>
        </w:numPr>
        <w:ind w:left="1418" w:hanging="567"/>
        <w:jc w:val="both"/>
        <w:rPr>
          <w:rFonts w:asciiTheme="minorHAnsi" w:hAnsiTheme="minorHAnsi"/>
        </w:rPr>
      </w:pPr>
      <w:r w:rsidRPr="009C7D0F">
        <w:rPr>
          <w:rFonts w:ascii="Calibri" w:hAnsi="Calibri" w:cs="Arial"/>
        </w:rPr>
        <w:t>La Unidad Aplicativa hará la solicitud del equipo requerido en el formato de Orden de Envío debidamente foliado, y deberá ser enviado por correo electrónico, o algún otro conducto al licitante ganador, recabando acuse de recibo de la Orden de Envío con firma y fecha por parte del licitante ganador, dicho acuse deberá el licitante ganador hacerlo el mismo día de la elaboración de la Orden de Envío o a más tardar al siguiente día hábil.</w:t>
      </w:r>
    </w:p>
    <w:p w14:paraId="72EAC3E6" w14:textId="77777777" w:rsidR="009C7D0F" w:rsidRPr="009C7D0F" w:rsidRDefault="009C7D0F" w:rsidP="002C207E">
      <w:pPr>
        <w:pStyle w:val="Prrafodelista"/>
        <w:numPr>
          <w:ilvl w:val="2"/>
          <w:numId w:val="26"/>
        </w:numPr>
        <w:ind w:left="1418" w:hanging="567"/>
        <w:jc w:val="both"/>
        <w:rPr>
          <w:rFonts w:asciiTheme="minorHAnsi" w:hAnsiTheme="minorHAnsi"/>
        </w:rPr>
      </w:pPr>
      <w:r w:rsidRPr="009C7D0F">
        <w:rPr>
          <w:rFonts w:ascii="Calibri" w:hAnsi="Calibri" w:cs="Arial"/>
        </w:rPr>
        <w:lastRenderedPageBreak/>
        <w:t>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del equipo.</w:t>
      </w:r>
    </w:p>
    <w:p w14:paraId="336A3DAD" w14:textId="4B578705" w:rsidR="009C7D0F" w:rsidRPr="00EF3568" w:rsidRDefault="009C7D0F" w:rsidP="002C207E">
      <w:pPr>
        <w:pStyle w:val="Prrafodelista"/>
        <w:numPr>
          <w:ilvl w:val="2"/>
          <w:numId w:val="26"/>
        </w:numPr>
        <w:ind w:left="1418" w:hanging="567"/>
        <w:jc w:val="both"/>
        <w:rPr>
          <w:rFonts w:asciiTheme="minorHAnsi" w:hAnsiTheme="minorHAnsi"/>
        </w:rPr>
      </w:pPr>
      <w:r w:rsidRPr="009C7D0F">
        <w:rPr>
          <w:rFonts w:asciiTheme="minorHAnsi" w:hAnsiTheme="minorHAnsi" w:cstheme="minorHAnsi"/>
        </w:rPr>
        <w:t xml:space="preserve"> </w:t>
      </w:r>
      <w:r w:rsidRPr="00EF3568">
        <w:rPr>
          <w:rFonts w:asciiTheme="minorHAnsi" w:hAnsiTheme="minorHAnsi" w:cstheme="minorHAnsi"/>
        </w:rPr>
        <w:t xml:space="preserve">Los licitantes deberán contar con Centro de Servicio y Staff de Ingeniería en el Área Metropolitana de la ciudad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w:t>
      </w:r>
      <w:r w:rsidR="00EF3568" w:rsidRPr="00EF3568">
        <w:rPr>
          <w:rFonts w:asciiTheme="minorHAnsi" w:hAnsiTheme="minorHAnsi" w:cstheme="minorHAnsi"/>
        </w:rPr>
        <w:t xml:space="preserve">Títulos, Cédulas profesionales, </w:t>
      </w:r>
      <w:r w:rsidRPr="00EF3568">
        <w:rPr>
          <w:rFonts w:asciiTheme="minorHAnsi" w:hAnsiTheme="minorHAnsi" w:cstheme="minorHAnsi"/>
        </w:rPr>
        <w:t xml:space="preserve">Diplomas y </w:t>
      </w:r>
      <w:proofErr w:type="spellStart"/>
      <w:r w:rsidRPr="00EF3568">
        <w:rPr>
          <w:rFonts w:asciiTheme="minorHAnsi" w:hAnsiTheme="minorHAnsi" w:cstheme="minorHAnsi"/>
        </w:rPr>
        <w:t>Curriculums</w:t>
      </w:r>
      <w:proofErr w:type="spellEnd"/>
      <w:r w:rsidRPr="00EF3568">
        <w:rPr>
          <w:rFonts w:asciiTheme="minorHAnsi" w:hAnsiTheme="minorHAnsi" w:cstheme="minorHAnsi"/>
        </w:rPr>
        <w:t xml:space="preserve"> de éstos. </w:t>
      </w:r>
    </w:p>
    <w:p w14:paraId="0DCCD7B7" w14:textId="77777777" w:rsidR="009C7D0F" w:rsidRPr="009C7D0F" w:rsidRDefault="009C7D0F" w:rsidP="002C207E">
      <w:pPr>
        <w:pStyle w:val="Prrafodelista"/>
        <w:numPr>
          <w:ilvl w:val="2"/>
          <w:numId w:val="26"/>
        </w:numPr>
        <w:ind w:left="1418" w:hanging="567"/>
        <w:jc w:val="both"/>
        <w:rPr>
          <w:rFonts w:asciiTheme="minorHAnsi" w:hAnsiTheme="minorHAnsi"/>
        </w:rPr>
      </w:pPr>
      <w:r w:rsidRPr="009C7D0F">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067C2DFF" w14:textId="77777777" w:rsidR="009C7D0F" w:rsidRPr="00D92A56" w:rsidRDefault="009C7D0F" w:rsidP="002C207E">
      <w:pPr>
        <w:pStyle w:val="Prrafodelista"/>
        <w:numPr>
          <w:ilvl w:val="2"/>
          <w:numId w:val="26"/>
        </w:numPr>
        <w:ind w:left="1418" w:hanging="567"/>
        <w:jc w:val="both"/>
        <w:rPr>
          <w:rFonts w:asciiTheme="minorHAnsi" w:hAnsiTheme="minorHAnsi"/>
        </w:rPr>
      </w:pPr>
      <w:r w:rsidRPr="009C7D0F">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576AD4E5" w14:textId="77777777" w:rsidR="00D92A56" w:rsidRPr="001C3D57" w:rsidRDefault="00D92A56" w:rsidP="00D92A56">
      <w:pPr>
        <w:pStyle w:val="Prrafodelista"/>
        <w:numPr>
          <w:ilvl w:val="2"/>
          <w:numId w:val="26"/>
        </w:numPr>
        <w:ind w:left="1418" w:hanging="567"/>
        <w:jc w:val="both"/>
        <w:rPr>
          <w:rFonts w:asciiTheme="minorHAnsi" w:hAnsiTheme="minorHAnsi"/>
        </w:rPr>
      </w:pPr>
      <w:r w:rsidRPr="001C3D57">
        <w:rPr>
          <w:rFonts w:asciiTheme="minorHAnsi" w:hAnsiTheme="minorHAnsi" w:cstheme="minorHAnsi"/>
        </w:rPr>
        <w:t xml:space="preserve">La asignación del equipo referenciado en el ANEXO 1 de las presentes bases será </w:t>
      </w:r>
      <w:r w:rsidRPr="001C3D57">
        <w:rPr>
          <w:rFonts w:asciiTheme="minorHAnsi" w:hAnsiTheme="minorHAnsi" w:cstheme="minorHAnsi"/>
          <w:b/>
        </w:rPr>
        <w:t>por partida</w:t>
      </w:r>
      <w:r w:rsidRPr="001C3D57">
        <w:rPr>
          <w:rFonts w:asciiTheme="minorHAnsi" w:hAnsiTheme="minorHAnsi" w:cstheme="minorHAnsi"/>
        </w:rPr>
        <w:t>.</w:t>
      </w:r>
    </w:p>
    <w:p w14:paraId="64FD510C" w14:textId="77777777" w:rsidR="009C7D0F" w:rsidRDefault="009C7D0F" w:rsidP="009C7D0F">
      <w:pPr>
        <w:pStyle w:val="Prrafodelista"/>
        <w:rPr>
          <w:rFonts w:ascii="Calibri" w:hAnsi="Calibri"/>
          <w:highlight w:val="magenta"/>
        </w:rPr>
      </w:pPr>
    </w:p>
    <w:p w14:paraId="62F151EF" w14:textId="77777777" w:rsidR="009C7D0F" w:rsidRPr="0085778C" w:rsidRDefault="009C7D0F" w:rsidP="002C207E">
      <w:pPr>
        <w:pStyle w:val="Prrafodelista"/>
        <w:numPr>
          <w:ilvl w:val="1"/>
          <w:numId w:val="25"/>
        </w:numPr>
        <w:ind w:left="1418" w:hanging="851"/>
        <w:jc w:val="both"/>
        <w:rPr>
          <w:rFonts w:ascii="Calibri" w:hAnsi="Calibri" w:cs="Calibri"/>
          <w:b/>
          <w:bCs/>
        </w:rPr>
      </w:pPr>
      <w:r w:rsidRPr="0085778C">
        <w:rPr>
          <w:rFonts w:ascii="Calibri" w:hAnsi="Calibri" w:cs="Calibri"/>
          <w:b/>
          <w:bCs/>
        </w:rPr>
        <w:t>Pago de Inscripción a la Licitación. –</w:t>
      </w:r>
    </w:p>
    <w:p w14:paraId="5EE1187C" w14:textId="77777777" w:rsidR="009C7D0F" w:rsidRPr="0085778C" w:rsidRDefault="009C7D0F" w:rsidP="009C7D0F">
      <w:pPr>
        <w:tabs>
          <w:tab w:val="right" w:pos="1276"/>
        </w:tabs>
        <w:ind w:left="1418" w:hanging="1276"/>
        <w:jc w:val="both"/>
        <w:rPr>
          <w:rFonts w:ascii="Calibri" w:hAnsi="Calibri" w:cs="Calibri"/>
          <w:b/>
          <w:bCs/>
          <w:sz w:val="20"/>
          <w:szCs w:val="20"/>
        </w:rPr>
      </w:pPr>
    </w:p>
    <w:p w14:paraId="7C754501" w14:textId="77777777" w:rsidR="009C7D0F" w:rsidRPr="0085778C" w:rsidRDefault="009C7D0F" w:rsidP="002C207E">
      <w:pPr>
        <w:pStyle w:val="Prrafodelista"/>
        <w:numPr>
          <w:ilvl w:val="2"/>
          <w:numId w:val="25"/>
        </w:numPr>
        <w:ind w:left="1418" w:hanging="851"/>
        <w:jc w:val="both"/>
        <w:rPr>
          <w:rFonts w:ascii="Calibri" w:hAnsi="Calibri" w:cs="Calibri"/>
          <w:color w:val="000000"/>
          <w:lang w:eastAsia="es-MX"/>
        </w:rPr>
      </w:pPr>
      <w:r w:rsidRPr="0085778C">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39E53026" w14:textId="77777777" w:rsidR="009C7D0F" w:rsidRPr="0085778C" w:rsidRDefault="009C7D0F" w:rsidP="009C7D0F">
      <w:pPr>
        <w:pStyle w:val="Prrafodelista"/>
        <w:ind w:left="1418"/>
        <w:jc w:val="both"/>
        <w:rPr>
          <w:rFonts w:ascii="Calibri" w:hAnsi="Calibri" w:cs="Calibri"/>
          <w:color w:val="000000"/>
          <w:lang w:eastAsia="es-MX"/>
        </w:rPr>
      </w:pPr>
      <w:r w:rsidRPr="0085778C">
        <w:rPr>
          <w:rFonts w:ascii="Calibri" w:hAnsi="Calibri" w:cs="Calibri"/>
          <w:color w:val="000000"/>
          <w:lang w:eastAsia="es-MX"/>
        </w:rPr>
        <w:t xml:space="preserve">Beneficiario: Servicios de Salud de Nuevo León, O.P.D. </w:t>
      </w:r>
    </w:p>
    <w:p w14:paraId="2874F427" w14:textId="77777777" w:rsidR="009C7D0F" w:rsidRPr="0085778C" w:rsidRDefault="009C7D0F" w:rsidP="009C7D0F">
      <w:pPr>
        <w:pStyle w:val="Prrafodelista"/>
        <w:ind w:left="1418"/>
        <w:jc w:val="both"/>
        <w:rPr>
          <w:rFonts w:ascii="Calibri" w:hAnsi="Calibri" w:cs="Calibri"/>
          <w:color w:val="000000"/>
          <w:lang w:eastAsia="es-MX"/>
        </w:rPr>
      </w:pPr>
      <w:r w:rsidRPr="0085778C">
        <w:rPr>
          <w:rFonts w:ascii="Calibri" w:hAnsi="Calibri" w:cs="Calibri"/>
          <w:color w:val="000000"/>
          <w:lang w:eastAsia="es-MX"/>
        </w:rPr>
        <w:t>Cuenta No. 1298663744</w:t>
      </w:r>
    </w:p>
    <w:p w14:paraId="29C7478C" w14:textId="77777777" w:rsidR="009C7D0F" w:rsidRPr="0085778C" w:rsidRDefault="009C7D0F" w:rsidP="009C7D0F">
      <w:pPr>
        <w:pStyle w:val="Prrafodelista"/>
        <w:ind w:left="1418"/>
        <w:jc w:val="both"/>
        <w:rPr>
          <w:rFonts w:ascii="Calibri" w:hAnsi="Calibri" w:cs="Calibri"/>
          <w:color w:val="000000"/>
          <w:lang w:eastAsia="es-MX"/>
        </w:rPr>
      </w:pPr>
      <w:proofErr w:type="spellStart"/>
      <w:r w:rsidRPr="0085778C">
        <w:rPr>
          <w:rFonts w:ascii="Calibri" w:hAnsi="Calibri" w:cs="Calibri"/>
          <w:color w:val="000000"/>
          <w:lang w:eastAsia="es-MX"/>
        </w:rPr>
        <w:t>Clabe</w:t>
      </w:r>
      <w:proofErr w:type="spellEnd"/>
      <w:r w:rsidRPr="0085778C">
        <w:rPr>
          <w:rFonts w:ascii="Calibri" w:hAnsi="Calibri" w:cs="Calibri"/>
          <w:color w:val="000000"/>
          <w:lang w:eastAsia="es-MX"/>
        </w:rPr>
        <w:t xml:space="preserve"> Interbancaria No. 072580012986637444</w:t>
      </w:r>
    </w:p>
    <w:p w14:paraId="5D10955B" w14:textId="77777777" w:rsidR="009C7D0F" w:rsidRPr="0085778C" w:rsidRDefault="009C7D0F" w:rsidP="009C7D0F">
      <w:pPr>
        <w:spacing w:line="240" w:lineRule="atLeast"/>
        <w:ind w:left="1418"/>
        <w:jc w:val="both"/>
        <w:rPr>
          <w:rFonts w:ascii="Calibri" w:hAnsi="Calibri" w:cs="Calibri"/>
          <w:b/>
          <w:sz w:val="20"/>
          <w:szCs w:val="20"/>
        </w:rPr>
      </w:pPr>
      <w:r w:rsidRPr="0085778C">
        <w:rPr>
          <w:rFonts w:ascii="Calibri" w:hAnsi="Calibri" w:cs="Calibri"/>
          <w:color w:val="000000"/>
          <w:sz w:val="20"/>
          <w:szCs w:val="20"/>
          <w:lang w:eastAsia="es-MX"/>
        </w:rPr>
        <w:t>Banco: Banco Mercantil del Norte, S. A. Institución de Banca Múltiple Grupo Financiero Banorte</w:t>
      </w:r>
    </w:p>
    <w:p w14:paraId="1312DA03" w14:textId="77777777" w:rsidR="009C7D0F" w:rsidRDefault="009C7D0F" w:rsidP="009C7D0F">
      <w:pPr>
        <w:pStyle w:val="Prrafodelista"/>
        <w:rPr>
          <w:rFonts w:ascii="Calibri" w:hAnsi="Calibri"/>
          <w:highlight w:val="magenta"/>
        </w:rPr>
      </w:pPr>
    </w:p>
    <w:p w14:paraId="651B2927" w14:textId="076FF1BF" w:rsidR="009C7D0F" w:rsidRPr="009C7D0F" w:rsidRDefault="009C7D0F" w:rsidP="009C7D0F">
      <w:pPr>
        <w:tabs>
          <w:tab w:val="left" w:pos="851"/>
        </w:tabs>
        <w:ind w:left="284" w:right="-1"/>
        <w:jc w:val="both"/>
        <w:rPr>
          <w:b/>
          <w:sz w:val="20"/>
          <w:szCs w:val="20"/>
          <w:u w:val="single"/>
        </w:rPr>
      </w:pPr>
      <w:r w:rsidRPr="009C7D0F">
        <w:rPr>
          <w:b/>
          <w:sz w:val="20"/>
          <w:szCs w:val="20"/>
          <w:u w:val="single"/>
        </w:rPr>
        <w:t>1.</w:t>
      </w:r>
      <w:r>
        <w:rPr>
          <w:b/>
          <w:sz w:val="20"/>
          <w:szCs w:val="20"/>
          <w:u w:val="single"/>
        </w:rPr>
        <w:t>3</w:t>
      </w:r>
      <w:r w:rsidRPr="009C7D0F">
        <w:rPr>
          <w:b/>
          <w:sz w:val="20"/>
          <w:szCs w:val="20"/>
          <w:u w:val="single"/>
        </w:rPr>
        <w:t>. Período y lugar de entrega del equipo.</w:t>
      </w:r>
    </w:p>
    <w:p w14:paraId="5E06974E" w14:textId="77777777" w:rsidR="009C7D0F" w:rsidRPr="009C7D0F" w:rsidRDefault="009C7D0F" w:rsidP="009C7D0F">
      <w:pPr>
        <w:tabs>
          <w:tab w:val="left" w:pos="851"/>
        </w:tabs>
        <w:ind w:right="-1"/>
        <w:jc w:val="both"/>
        <w:rPr>
          <w:b/>
          <w:sz w:val="20"/>
          <w:szCs w:val="20"/>
        </w:rPr>
      </w:pPr>
    </w:p>
    <w:p w14:paraId="3DE778E2" w14:textId="66DD4B11" w:rsidR="009C7D0F" w:rsidRPr="009C7D0F" w:rsidRDefault="009C7D0F" w:rsidP="009C7D0F">
      <w:pPr>
        <w:tabs>
          <w:tab w:val="left" w:pos="851"/>
        </w:tabs>
        <w:ind w:left="709" w:right="-1"/>
        <w:jc w:val="both"/>
        <w:rPr>
          <w:b/>
          <w:sz w:val="20"/>
          <w:szCs w:val="20"/>
        </w:rPr>
      </w:pPr>
      <w:r w:rsidRPr="009C7D0F">
        <w:rPr>
          <w:b/>
          <w:sz w:val="20"/>
          <w:szCs w:val="20"/>
        </w:rPr>
        <w:t>1.</w:t>
      </w:r>
      <w:r>
        <w:rPr>
          <w:b/>
          <w:sz w:val="20"/>
          <w:szCs w:val="20"/>
        </w:rPr>
        <w:t>3</w:t>
      </w:r>
      <w:r w:rsidRPr="009C7D0F">
        <w:rPr>
          <w:b/>
          <w:sz w:val="20"/>
          <w:szCs w:val="20"/>
        </w:rPr>
        <w:t xml:space="preserve">.1. Período de suministro del equipo: </w:t>
      </w:r>
    </w:p>
    <w:p w14:paraId="74153F01" w14:textId="77777777" w:rsidR="009C7D0F" w:rsidRPr="009C7D0F" w:rsidRDefault="009C7D0F" w:rsidP="009C7D0F">
      <w:pPr>
        <w:tabs>
          <w:tab w:val="left" w:pos="851"/>
        </w:tabs>
        <w:ind w:left="709" w:right="-1"/>
        <w:jc w:val="both"/>
        <w:rPr>
          <w:b/>
          <w:sz w:val="20"/>
          <w:szCs w:val="20"/>
        </w:rPr>
      </w:pPr>
    </w:p>
    <w:p w14:paraId="6E1EFF73" w14:textId="106B44E8" w:rsidR="009C7D0F" w:rsidRPr="001C3D57" w:rsidRDefault="009C7D0F" w:rsidP="002C207E">
      <w:pPr>
        <w:pStyle w:val="Prrafodelista"/>
        <w:numPr>
          <w:ilvl w:val="0"/>
          <w:numId w:val="27"/>
        </w:numPr>
        <w:ind w:left="1276" w:right="49" w:hanging="283"/>
        <w:jc w:val="both"/>
        <w:rPr>
          <w:rFonts w:asciiTheme="minorHAnsi" w:hAnsiTheme="minorHAnsi" w:cstheme="minorHAnsi"/>
        </w:rPr>
      </w:pPr>
      <w:r w:rsidRPr="009C7D0F">
        <w:rPr>
          <w:rFonts w:asciiTheme="minorHAnsi" w:hAnsiTheme="minorHAnsi" w:cstheme="minorHAnsi"/>
        </w:rPr>
        <w:t xml:space="preserve">El período de </w:t>
      </w:r>
      <w:r w:rsidR="00DF5AD7">
        <w:rPr>
          <w:rFonts w:asciiTheme="minorHAnsi" w:hAnsiTheme="minorHAnsi" w:cstheme="minorHAnsi"/>
        </w:rPr>
        <w:t>entrega</w:t>
      </w:r>
      <w:r w:rsidRPr="009C7D0F">
        <w:rPr>
          <w:rFonts w:asciiTheme="minorHAnsi" w:hAnsiTheme="minorHAnsi" w:cstheme="minorHAnsi"/>
        </w:rPr>
        <w:t xml:space="preserve"> del equipo</w:t>
      </w:r>
      <w:r w:rsidR="00297AA2">
        <w:rPr>
          <w:rFonts w:asciiTheme="minorHAnsi" w:hAnsiTheme="minorHAnsi" w:cstheme="minorHAnsi"/>
        </w:rPr>
        <w:t xml:space="preserve"> </w:t>
      </w:r>
      <w:r w:rsidR="00297AA2" w:rsidRPr="001C3D57">
        <w:rPr>
          <w:rFonts w:asciiTheme="minorHAnsi" w:hAnsiTheme="minorHAnsi" w:cstheme="minorHAnsi"/>
        </w:rPr>
        <w:t>incluyendo instalación</w:t>
      </w:r>
      <w:r w:rsidRPr="009C7D0F">
        <w:rPr>
          <w:rFonts w:asciiTheme="minorHAnsi" w:hAnsiTheme="minorHAnsi" w:cstheme="minorHAnsi"/>
        </w:rPr>
        <w:t xml:space="preserve"> será del día </w:t>
      </w:r>
      <w:r w:rsidR="00DF5AD7" w:rsidRPr="001C3D57">
        <w:rPr>
          <w:rFonts w:asciiTheme="minorHAnsi" w:hAnsiTheme="minorHAnsi" w:cstheme="minorHAnsi"/>
        </w:rPr>
        <w:t>20</w:t>
      </w:r>
      <w:r w:rsidRPr="001C3D57">
        <w:rPr>
          <w:rFonts w:asciiTheme="minorHAnsi" w:hAnsiTheme="minorHAnsi" w:cstheme="minorHAnsi"/>
        </w:rPr>
        <w:t xml:space="preserve"> de </w:t>
      </w:r>
      <w:r w:rsidR="001C3D57" w:rsidRPr="001C3D57">
        <w:rPr>
          <w:rFonts w:asciiTheme="minorHAnsi" w:hAnsiTheme="minorHAnsi" w:cstheme="minorHAnsi"/>
        </w:rPr>
        <w:t>agosto</w:t>
      </w:r>
      <w:r w:rsidRPr="001C3D57">
        <w:rPr>
          <w:rFonts w:asciiTheme="minorHAnsi" w:hAnsiTheme="minorHAnsi" w:cstheme="minorHAnsi"/>
        </w:rPr>
        <w:t xml:space="preserve"> del 2025 al día </w:t>
      </w:r>
      <w:r w:rsidR="001C3D57" w:rsidRPr="001C3D57">
        <w:rPr>
          <w:rFonts w:asciiTheme="minorHAnsi" w:hAnsiTheme="minorHAnsi" w:cstheme="minorHAnsi"/>
        </w:rPr>
        <w:t>20</w:t>
      </w:r>
      <w:r w:rsidRPr="001C3D57">
        <w:rPr>
          <w:rFonts w:asciiTheme="minorHAnsi" w:hAnsiTheme="minorHAnsi" w:cstheme="minorHAnsi"/>
        </w:rPr>
        <w:t xml:space="preserve"> de </w:t>
      </w:r>
      <w:r w:rsidR="001C3D57" w:rsidRPr="001C3D57">
        <w:rPr>
          <w:rFonts w:asciiTheme="minorHAnsi" w:hAnsiTheme="minorHAnsi" w:cstheme="minorHAnsi"/>
        </w:rPr>
        <w:t>septiembre</w:t>
      </w:r>
      <w:r w:rsidRPr="001C3D57">
        <w:rPr>
          <w:rFonts w:asciiTheme="minorHAnsi" w:hAnsiTheme="minorHAnsi" w:cstheme="minorHAnsi"/>
        </w:rPr>
        <w:t xml:space="preserve"> del 2025.</w:t>
      </w:r>
    </w:p>
    <w:p w14:paraId="363AC2CF" w14:textId="77777777" w:rsidR="009C7D0F" w:rsidRPr="009C7D0F" w:rsidRDefault="009C7D0F" w:rsidP="002C207E">
      <w:pPr>
        <w:pStyle w:val="Prrafodelista"/>
        <w:numPr>
          <w:ilvl w:val="0"/>
          <w:numId w:val="27"/>
        </w:numPr>
        <w:tabs>
          <w:tab w:val="right" w:pos="1276"/>
        </w:tabs>
        <w:ind w:left="1276" w:hanging="283"/>
        <w:jc w:val="both"/>
        <w:rPr>
          <w:rFonts w:asciiTheme="minorHAnsi" w:hAnsiTheme="minorHAnsi"/>
        </w:rPr>
      </w:pPr>
      <w:r w:rsidRPr="009C7D0F">
        <w:rPr>
          <w:rFonts w:asciiTheme="minorHAnsi" w:hAnsiTheme="minorHAnsi" w:cstheme="minorHAnsi"/>
        </w:rPr>
        <w:t xml:space="preserve">El horario de entrega de los bienes en la Unidad: será de lunes a viernes de 9:00 a 14:00 horas. </w:t>
      </w:r>
    </w:p>
    <w:p w14:paraId="07504590" w14:textId="77777777" w:rsidR="009C7D0F" w:rsidRPr="009C7D0F" w:rsidRDefault="009C7D0F" w:rsidP="009C7D0F">
      <w:pPr>
        <w:pStyle w:val="Prrafodelista"/>
        <w:tabs>
          <w:tab w:val="right" w:pos="1276"/>
        </w:tabs>
        <w:ind w:left="1276"/>
        <w:jc w:val="both"/>
        <w:rPr>
          <w:rFonts w:asciiTheme="minorHAnsi" w:hAnsiTheme="minorHAnsi"/>
        </w:rPr>
      </w:pPr>
    </w:p>
    <w:p w14:paraId="2D8947EE" w14:textId="546C3F28" w:rsidR="009C7D0F" w:rsidRPr="009C7D0F" w:rsidRDefault="009C7D0F" w:rsidP="009C7D0F">
      <w:pPr>
        <w:ind w:left="709" w:right="-1"/>
        <w:jc w:val="both"/>
        <w:rPr>
          <w:b/>
          <w:sz w:val="20"/>
          <w:szCs w:val="20"/>
        </w:rPr>
      </w:pPr>
      <w:r w:rsidRPr="009C7D0F">
        <w:rPr>
          <w:b/>
          <w:sz w:val="20"/>
          <w:szCs w:val="20"/>
        </w:rPr>
        <w:t>1.</w:t>
      </w:r>
      <w:r>
        <w:rPr>
          <w:b/>
          <w:sz w:val="20"/>
          <w:szCs w:val="20"/>
        </w:rPr>
        <w:t>3</w:t>
      </w:r>
      <w:r w:rsidRPr="009C7D0F">
        <w:rPr>
          <w:b/>
          <w:sz w:val="20"/>
          <w:szCs w:val="20"/>
        </w:rPr>
        <w:t xml:space="preserve">.2. Lugar de entrega del equipo: </w:t>
      </w:r>
    </w:p>
    <w:p w14:paraId="06994C28" w14:textId="77777777" w:rsidR="009C7D0F" w:rsidRPr="009C7D0F" w:rsidRDefault="009C7D0F" w:rsidP="009C7D0F">
      <w:pPr>
        <w:ind w:left="709" w:right="-1"/>
        <w:jc w:val="both"/>
        <w:rPr>
          <w:sz w:val="20"/>
          <w:szCs w:val="20"/>
        </w:rPr>
      </w:pPr>
    </w:p>
    <w:p w14:paraId="35A20E08" w14:textId="77777777" w:rsidR="00DF5AD7" w:rsidRPr="003F69DA" w:rsidRDefault="00DF5AD7" w:rsidP="00DF5AD7">
      <w:pPr>
        <w:ind w:left="709" w:right="-1"/>
        <w:jc w:val="both"/>
        <w:rPr>
          <w:sz w:val="20"/>
          <w:szCs w:val="20"/>
        </w:rPr>
      </w:pPr>
      <w:r w:rsidRPr="003F69DA">
        <w:rPr>
          <w:sz w:val="20"/>
          <w:szCs w:val="20"/>
        </w:rPr>
        <w:t>El lugar de entrega del equipo será en la siguiente unidad aplicativa:</w:t>
      </w:r>
    </w:p>
    <w:p w14:paraId="47A549EC" w14:textId="77777777" w:rsidR="009C7D0F" w:rsidRPr="009C7D0F" w:rsidRDefault="009C7D0F" w:rsidP="009C7D0F">
      <w:pPr>
        <w:ind w:left="709" w:right="-1"/>
        <w:jc w:val="both"/>
        <w:rPr>
          <w:sz w:val="20"/>
          <w:szCs w:val="20"/>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954"/>
      </w:tblGrid>
      <w:tr w:rsidR="009C7D0F" w:rsidRPr="005A31C6" w14:paraId="2215F139" w14:textId="77777777" w:rsidTr="00A04B4B">
        <w:tc>
          <w:tcPr>
            <w:tcW w:w="3969" w:type="dxa"/>
            <w:tcBorders>
              <w:top w:val="single" w:sz="4" w:space="0" w:color="auto"/>
              <w:left w:val="single" w:sz="4" w:space="0" w:color="auto"/>
              <w:bottom w:val="single" w:sz="4" w:space="0" w:color="auto"/>
              <w:right w:val="single" w:sz="4" w:space="0" w:color="auto"/>
            </w:tcBorders>
            <w:shd w:val="clear" w:color="auto" w:fill="8BE9FF"/>
            <w:vAlign w:val="center"/>
          </w:tcPr>
          <w:p w14:paraId="2B11C797" w14:textId="77777777" w:rsidR="009C7D0F" w:rsidRPr="005A31C6" w:rsidRDefault="009C7D0F" w:rsidP="00A04B4B">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5954" w:type="dxa"/>
            <w:tcBorders>
              <w:top w:val="single" w:sz="4" w:space="0" w:color="auto"/>
              <w:left w:val="single" w:sz="4" w:space="0" w:color="auto"/>
              <w:bottom w:val="single" w:sz="4" w:space="0" w:color="auto"/>
              <w:right w:val="single" w:sz="4" w:space="0" w:color="auto"/>
            </w:tcBorders>
            <w:shd w:val="clear" w:color="auto" w:fill="8BE9FF"/>
            <w:vAlign w:val="center"/>
          </w:tcPr>
          <w:p w14:paraId="6422B210" w14:textId="77777777" w:rsidR="009C7D0F" w:rsidRPr="005A31C6" w:rsidRDefault="009C7D0F" w:rsidP="00A04B4B">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9C7D0F" w:rsidRPr="00297AA2" w14:paraId="54E5E857" w14:textId="77777777" w:rsidTr="00FF2F33">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D3D047" w14:textId="0034DBAE" w:rsidR="009C7D0F" w:rsidRPr="00FF2F33" w:rsidRDefault="00297AA2" w:rsidP="00A04B4B">
            <w:pPr>
              <w:rPr>
                <w:rFonts w:ascii="Century Gothic" w:hAnsi="Century Gothic" w:cstheme="minorHAnsi"/>
                <w:sz w:val="16"/>
                <w:szCs w:val="16"/>
              </w:rPr>
            </w:pPr>
            <w:r w:rsidRPr="00FF2F33">
              <w:rPr>
                <w:rFonts w:ascii="Century Gothic" w:hAnsi="Century Gothic" w:cstheme="minorHAnsi"/>
                <w:sz w:val="16"/>
                <w:szCs w:val="16"/>
              </w:rPr>
              <w:t>HOSPITAL GENERAL DE LINARES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EA12F3" w14:textId="0F800727" w:rsidR="009C7D0F" w:rsidRPr="001C3D57" w:rsidRDefault="00297AA2" w:rsidP="00A04B4B">
            <w:pPr>
              <w:jc w:val="both"/>
              <w:rPr>
                <w:rFonts w:ascii="Century Gothic" w:hAnsi="Century Gothic" w:cstheme="minorHAnsi"/>
                <w:sz w:val="16"/>
                <w:szCs w:val="16"/>
              </w:rPr>
            </w:pPr>
            <w:r w:rsidRPr="001C3D57">
              <w:rPr>
                <w:rFonts w:ascii="Century Gothic" w:hAnsi="Century Gothic" w:cstheme="minorHAnsi"/>
                <w:sz w:val="16"/>
                <w:szCs w:val="16"/>
              </w:rPr>
              <w:t xml:space="preserve">Naranjo s/n, col. </w:t>
            </w:r>
            <w:proofErr w:type="spellStart"/>
            <w:r w:rsidRPr="001C3D57">
              <w:rPr>
                <w:rFonts w:ascii="Century Gothic" w:hAnsi="Century Gothic" w:cstheme="minorHAnsi"/>
                <w:sz w:val="16"/>
                <w:szCs w:val="16"/>
              </w:rPr>
              <w:t>Provileón</w:t>
            </w:r>
            <w:proofErr w:type="spellEnd"/>
            <w:r w:rsidRPr="001C3D57">
              <w:rPr>
                <w:rFonts w:ascii="Century Gothic" w:hAnsi="Century Gothic" w:cstheme="minorHAnsi"/>
                <w:sz w:val="16"/>
                <w:szCs w:val="16"/>
              </w:rPr>
              <w:t>, Linares, N.L.</w:t>
            </w:r>
          </w:p>
        </w:tc>
      </w:tr>
    </w:tbl>
    <w:p w14:paraId="57AD207C" w14:textId="77777777" w:rsidR="0042073A" w:rsidRPr="001C3D57" w:rsidRDefault="0042073A" w:rsidP="00DF5AD7">
      <w:pPr>
        <w:jc w:val="both"/>
        <w:rPr>
          <w:rFonts w:cstheme="minorHAnsi"/>
          <w:b/>
        </w:rPr>
      </w:pPr>
    </w:p>
    <w:p w14:paraId="38E55D9E" w14:textId="77777777" w:rsidR="00E87B62" w:rsidRDefault="00E87B62" w:rsidP="009C7D0F">
      <w:pPr>
        <w:ind w:left="709"/>
        <w:jc w:val="both"/>
        <w:rPr>
          <w:rFonts w:cstheme="minorHAnsi"/>
          <w:b/>
          <w:sz w:val="20"/>
          <w:szCs w:val="20"/>
        </w:rPr>
      </w:pPr>
    </w:p>
    <w:p w14:paraId="32259ECE" w14:textId="77777777" w:rsidR="00DD5E3C" w:rsidRDefault="00DD5E3C" w:rsidP="009C7D0F">
      <w:pPr>
        <w:ind w:left="709"/>
        <w:jc w:val="both"/>
        <w:rPr>
          <w:rFonts w:cstheme="minorHAnsi"/>
          <w:b/>
          <w:sz w:val="20"/>
          <w:szCs w:val="20"/>
        </w:rPr>
      </w:pPr>
    </w:p>
    <w:p w14:paraId="4E8B29D0" w14:textId="77777777" w:rsidR="00DD5E3C" w:rsidRDefault="00DD5E3C" w:rsidP="009C7D0F">
      <w:pPr>
        <w:ind w:left="709"/>
        <w:jc w:val="both"/>
        <w:rPr>
          <w:rFonts w:cstheme="minorHAnsi"/>
          <w:b/>
          <w:sz w:val="20"/>
          <w:szCs w:val="20"/>
        </w:rPr>
      </w:pPr>
    </w:p>
    <w:p w14:paraId="005ADA5F" w14:textId="77777777" w:rsidR="00DD5E3C" w:rsidRDefault="00DD5E3C" w:rsidP="009C7D0F">
      <w:pPr>
        <w:ind w:left="709"/>
        <w:jc w:val="both"/>
        <w:rPr>
          <w:rFonts w:cstheme="minorHAnsi"/>
          <w:b/>
          <w:sz w:val="20"/>
          <w:szCs w:val="20"/>
        </w:rPr>
      </w:pPr>
    </w:p>
    <w:p w14:paraId="6BAD4808" w14:textId="50C88D66" w:rsidR="009C7D0F" w:rsidRPr="0042073A" w:rsidRDefault="009C7D0F" w:rsidP="009C7D0F">
      <w:pPr>
        <w:ind w:left="709"/>
        <w:jc w:val="both"/>
        <w:rPr>
          <w:rFonts w:cstheme="minorHAnsi"/>
          <w:b/>
          <w:sz w:val="20"/>
          <w:szCs w:val="20"/>
        </w:rPr>
      </w:pPr>
      <w:r w:rsidRPr="0042073A">
        <w:rPr>
          <w:rFonts w:cstheme="minorHAnsi"/>
          <w:b/>
          <w:sz w:val="20"/>
          <w:szCs w:val="20"/>
        </w:rPr>
        <w:lastRenderedPageBreak/>
        <w:t>1.</w:t>
      </w:r>
      <w:r w:rsidR="0042073A" w:rsidRPr="0042073A">
        <w:rPr>
          <w:rFonts w:cstheme="minorHAnsi"/>
          <w:b/>
          <w:sz w:val="20"/>
          <w:szCs w:val="20"/>
        </w:rPr>
        <w:t>3</w:t>
      </w:r>
      <w:r w:rsidRPr="0042073A">
        <w:rPr>
          <w:rFonts w:cstheme="minorHAnsi"/>
          <w:b/>
          <w:sz w:val="20"/>
          <w:szCs w:val="20"/>
        </w:rPr>
        <w:t>.3.- Condiciones de Entrega del Equipo:</w:t>
      </w:r>
    </w:p>
    <w:p w14:paraId="71B13F3C" w14:textId="77777777" w:rsidR="009C7D0F" w:rsidRPr="0042073A" w:rsidRDefault="009C7D0F" w:rsidP="009C7D0F">
      <w:pPr>
        <w:ind w:left="993"/>
        <w:jc w:val="both"/>
        <w:rPr>
          <w:rFonts w:cstheme="minorHAnsi"/>
          <w:b/>
          <w:sz w:val="20"/>
          <w:szCs w:val="20"/>
        </w:rPr>
      </w:pPr>
    </w:p>
    <w:p w14:paraId="63735042" w14:textId="77777777" w:rsidR="00DF5AD7" w:rsidRPr="003F69DA" w:rsidRDefault="00DF5AD7" w:rsidP="00DF5AD7">
      <w:pPr>
        <w:ind w:left="709" w:right="-1"/>
        <w:jc w:val="both"/>
        <w:rPr>
          <w:rFonts w:ascii="Calibri" w:hAnsi="Calibri" w:cs="Arial"/>
          <w:sz w:val="20"/>
          <w:szCs w:val="20"/>
        </w:rPr>
      </w:pPr>
      <w:r w:rsidRPr="003F69DA">
        <w:rPr>
          <w:rFonts w:ascii="Calibri" w:hAnsi="Calibri" w:cs="Arial"/>
          <w:sz w:val="20"/>
          <w:szCs w:val="20"/>
        </w:rPr>
        <w:t>El licitante que resulte con adjudicación proporcionará el equipo, de acuerdo a su propuesta técnica presentada y evaluada por el comité técnico que designe la convocante.</w:t>
      </w:r>
    </w:p>
    <w:p w14:paraId="51EDC27A" w14:textId="77777777" w:rsidR="009C7D0F" w:rsidRPr="00DF5AD7" w:rsidRDefault="009C7D0F" w:rsidP="009C7D0F">
      <w:pPr>
        <w:pStyle w:val="Default"/>
        <w:ind w:left="708"/>
        <w:jc w:val="both"/>
        <w:rPr>
          <w:rFonts w:asciiTheme="minorHAnsi" w:hAnsiTheme="minorHAnsi" w:cs="Arial"/>
          <w:color w:val="auto"/>
          <w:sz w:val="20"/>
          <w:szCs w:val="20"/>
          <w:lang w:eastAsia="es-ES"/>
        </w:rPr>
      </w:pPr>
    </w:p>
    <w:p w14:paraId="294AA17B" w14:textId="77777777" w:rsidR="009C7D0F" w:rsidRPr="0042073A" w:rsidRDefault="009C7D0F" w:rsidP="009C7D0F">
      <w:pPr>
        <w:pStyle w:val="Default"/>
        <w:ind w:left="708"/>
        <w:jc w:val="both"/>
        <w:rPr>
          <w:rFonts w:asciiTheme="minorHAnsi" w:hAnsiTheme="minorHAnsi" w:cs="Arial"/>
          <w:color w:val="auto"/>
          <w:sz w:val="20"/>
          <w:szCs w:val="20"/>
          <w:lang w:val="es-ES_tradnl" w:eastAsia="es-ES"/>
        </w:rPr>
      </w:pPr>
      <w:r w:rsidRPr="001C3D57">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21B963" w14:textId="77777777" w:rsidR="009C7D0F" w:rsidRPr="0042073A" w:rsidRDefault="009C7D0F" w:rsidP="009C7D0F">
      <w:pPr>
        <w:pStyle w:val="Default"/>
        <w:jc w:val="both"/>
        <w:rPr>
          <w:rFonts w:asciiTheme="minorHAnsi" w:hAnsiTheme="minorHAnsi" w:cs="Arial"/>
          <w:color w:val="auto"/>
          <w:sz w:val="20"/>
          <w:szCs w:val="20"/>
          <w:lang w:val="es-ES_tradnl" w:eastAsia="es-ES"/>
        </w:rPr>
      </w:pPr>
    </w:p>
    <w:p w14:paraId="3BD1CC4E" w14:textId="77777777" w:rsidR="009C7D0F" w:rsidRPr="0042073A" w:rsidRDefault="009C7D0F" w:rsidP="002C207E">
      <w:pPr>
        <w:pStyle w:val="Default"/>
        <w:widowControl/>
        <w:numPr>
          <w:ilvl w:val="0"/>
          <w:numId w:val="29"/>
        </w:numPr>
        <w:ind w:left="708"/>
        <w:jc w:val="both"/>
        <w:rPr>
          <w:rFonts w:asciiTheme="minorHAnsi" w:hAnsiTheme="minorHAnsi" w:cs="Arial"/>
          <w:color w:val="auto"/>
          <w:sz w:val="20"/>
          <w:szCs w:val="20"/>
          <w:lang w:val="es-ES_tradnl" w:eastAsia="es-ES"/>
        </w:rPr>
      </w:pPr>
      <w:r w:rsidRPr="0042073A">
        <w:rPr>
          <w:rFonts w:asciiTheme="minorHAnsi" w:hAnsiTheme="minorHAnsi" w:cs="Arial"/>
          <w:b/>
          <w:color w:val="auto"/>
          <w:sz w:val="20"/>
          <w:szCs w:val="20"/>
          <w:lang w:val="es-ES_tradnl" w:eastAsia="es-ES"/>
        </w:rPr>
        <w:t>Importación</w:t>
      </w:r>
      <w:r w:rsidRPr="0042073A">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7A978ECB" w14:textId="77777777" w:rsidR="009C7D0F" w:rsidRPr="0042073A" w:rsidRDefault="009C7D0F" w:rsidP="009C7D0F">
      <w:pPr>
        <w:pStyle w:val="Default"/>
        <w:widowControl/>
        <w:ind w:left="708"/>
        <w:jc w:val="both"/>
        <w:rPr>
          <w:rFonts w:asciiTheme="minorHAnsi" w:hAnsiTheme="minorHAnsi" w:cs="Arial"/>
          <w:color w:val="auto"/>
          <w:sz w:val="20"/>
          <w:szCs w:val="20"/>
          <w:lang w:val="es-ES_tradnl" w:eastAsia="es-ES"/>
        </w:rPr>
      </w:pPr>
    </w:p>
    <w:p w14:paraId="234E065F" w14:textId="77777777" w:rsidR="009C7D0F" w:rsidRPr="0042073A" w:rsidRDefault="009C7D0F" w:rsidP="002C207E">
      <w:pPr>
        <w:pStyle w:val="Default"/>
        <w:widowControl/>
        <w:numPr>
          <w:ilvl w:val="0"/>
          <w:numId w:val="29"/>
        </w:numPr>
        <w:jc w:val="both"/>
        <w:rPr>
          <w:rFonts w:asciiTheme="minorHAnsi" w:hAnsiTheme="minorHAnsi" w:cs="Arial"/>
          <w:color w:val="auto"/>
          <w:sz w:val="20"/>
          <w:szCs w:val="20"/>
          <w:lang w:val="es-ES_tradnl" w:eastAsia="es-ES"/>
        </w:rPr>
      </w:pPr>
      <w:r w:rsidRPr="0042073A">
        <w:rPr>
          <w:rFonts w:asciiTheme="minorHAnsi" w:hAnsiTheme="minorHAnsi" w:cs="Arial"/>
          <w:b/>
          <w:color w:val="auto"/>
          <w:sz w:val="20"/>
          <w:szCs w:val="20"/>
          <w:lang w:val="es-ES_tradnl" w:eastAsia="es-ES"/>
        </w:rPr>
        <w:t>Transportación</w:t>
      </w:r>
      <w:r w:rsidRPr="0042073A">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3573179" w14:textId="77777777" w:rsidR="009C7D0F" w:rsidRPr="0042073A" w:rsidRDefault="009C7D0F" w:rsidP="009C7D0F">
      <w:pPr>
        <w:pStyle w:val="Prrafodelista"/>
        <w:rPr>
          <w:rFonts w:asciiTheme="minorHAnsi" w:hAnsiTheme="minorHAnsi" w:cs="Arial"/>
        </w:rPr>
      </w:pPr>
    </w:p>
    <w:p w14:paraId="4311A2F5" w14:textId="77777777" w:rsidR="009C7D0F" w:rsidRPr="0042073A" w:rsidRDefault="009C7D0F" w:rsidP="009C7D0F">
      <w:pPr>
        <w:ind w:left="708" w:right="-1"/>
        <w:jc w:val="both"/>
        <w:rPr>
          <w:rFonts w:cs="Arial"/>
          <w:sz w:val="20"/>
          <w:szCs w:val="20"/>
        </w:rPr>
      </w:pPr>
      <w:r w:rsidRPr="0042073A">
        <w:rPr>
          <w:rFonts w:cs="Arial"/>
          <w:sz w:val="20"/>
          <w:szCs w:val="20"/>
        </w:rPr>
        <w:t xml:space="preserve">El licitante que resulte con adjudicación será responsable del aseguramiento de los bienes hasta que estos sean recibidos de conformidad por la convocante. </w:t>
      </w:r>
    </w:p>
    <w:p w14:paraId="16A56D18" w14:textId="77777777" w:rsidR="009C7D0F" w:rsidRPr="0042073A" w:rsidRDefault="009C7D0F" w:rsidP="009C7D0F">
      <w:pPr>
        <w:ind w:left="708" w:right="-1"/>
        <w:jc w:val="both"/>
        <w:rPr>
          <w:rFonts w:cs="Arial"/>
          <w:sz w:val="20"/>
          <w:szCs w:val="20"/>
        </w:rPr>
      </w:pPr>
    </w:p>
    <w:p w14:paraId="6356EE42" w14:textId="77777777" w:rsidR="009C7D0F" w:rsidRPr="0042073A" w:rsidRDefault="009C7D0F" w:rsidP="009C7D0F">
      <w:pPr>
        <w:ind w:left="708" w:right="-1"/>
        <w:jc w:val="both"/>
        <w:rPr>
          <w:rFonts w:cs="Arial"/>
          <w:sz w:val="20"/>
          <w:szCs w:val="20"/>
        </w:rPr>
      </w:pPr>
      <w:r w:rsidRPr="0042073A">
        <w:rPr>
          <w:rFonts w:cs="Arial"/>
          <w:sz w:val="20"/>
          <w:szCs w:val="20"/>
        </w:rPr>
        <w:t>No será aceptada condición alguna en cuanto a cargos adicionales por concepto de fletes, maniobras de carga y descarga, seguros u otros costos adicionales para la convocante.</w:t>
      </w:r>
    </w:p>
    <w:p w14:paraId="18FF5131" w14:textId="77777777" w:rsidR="009C7D0F" w:rsidRPr="0042073A" w:rsidRDefault="009C7D0F" w:rsidP="009C7D0F">
      <w:pPr>
        <w:ind w:left="708" w:right="-1"/>
        <w:jc w:val="both"/>
        <w:rPr>
          <w:rFonts w:cs="Arial"/>
          <w:sz w:val="20"/>
          <w:szCs w:val="20"/>
        </w:rPr>
      </w:pPr>
    </w:p>
    <w:p w14:paraId="15DA77E8" w14:textId="77777777" w:rsidR="009C7D0F" w:rsidRPr="0042073A" w:rsidRDefault="009C7D0F" w:rsidP="009C7D0F">
      <w:pPr>
        <w:ind w:left="708" w:right="-1"/>
        <w:jc w:val="both"/>
        <w:rPr>
          <w:rFonts w:cs="Arial"/>
          <w:sz w:val="20"/>
          <w:szCs w:val="20"/>
        </w:rPr>
      </w:pPr>
      <w:r w:rsidRPr="0042073A">
        <w:rPr>
          <w:rFonts w:cs="Arial"/>
          <w:sz w:val="20"/>
          <w:szCs w:val="20"/>
        </w:rPr>
        <w:t xml:space="preserve">Si en la entrega de los bienes se identifican defectos que afecten su duración y funcionalidad, la convocante procederá a no aceptar los mismos, o bien si no son de la marca y modelo ofertado y aceptado. </w:t>
      </w:r>
    </w:p>
    <w:p w14:paraId="7936AE1C" w14:textId="77777777" w:rsidR="009C7D0F" w:rsidRPr="0042073A" w:rsidRDefault="009C7D0F" w:rsidP="009C7D0F">
      <w:pPr>
        <w:ind w:left="708" w:right="-1"/>
        <w:jc w:val="both"/>
        <w:rPr>
          <w:rFonts w:cs="Arial"/>
          <w:sz w:val="20"/>
          <w:szCs w:val="20"/>
        </w:rPr>
      </w:pPr>
    </w:p>
    <w:p w14:paraId="41C2562B" w14:textId="77777777" w:rsidR="009C7D0F" w:rsidRPr="0042073A" w:rsidRDefault="009C7D0F" w:rsidP="002C207E">
      <w:pPr>
        <w:pStyle w:val="Prrafodelista"/>
        <w:numPr>
          <w:ilvl w:val="0"/>
          <w:numId w:val="29"/>
        </w:numPr>
        <w:ind w:right="-28"/>
        <w:jc w:val="both"/>
        <w:rPr>
          <w:rFonts w:asciiTheme="minorHAnsi" w:hAnsiTheme="minorHAnsi" w:cs="Arial"/>
        </w:rPr>
      </w:pPr>
      <w:r w:rsidRPr="0042073A">
        <w:rPr>
          <w:rFonts w:asciiTheme="minorHAnsi" w:hAnsiTheme="minorHAnsi" w:cs="Arial"/>
          <w:b/>
        </w:rPr>
        <w:t>Instalación</w:t>
      </w:r>
      <w:r w:rsidRPr="0042073A">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7707BF9" w14:textId="77777777" w:rsidR="009C7D0F" w:rsidRPr="0042073A" w:rsidRDefault="009C7D0F" w:rsidP="009C7D0F">
      <w:pPr>
        <w:ind w:right="-28"/>
        <w:jc w:val="both"/>
        <w:rPr>
          <w:rFonts w:cs="Arial"/>
          <w:sz w:val="20"/>
          <w:szCs w:val="20"/>
        </w:rPr>
      </w:pPr>
    </w:p>
    <w:p w14:paraId="1150DCD2" w14:textId="77777777" w:rsidR="009C7D0F" w:rsidRPr="0042073A" w:rsidRDefault="009C7D0F" w:rsidP="009C7D0F">
      <w:pPr>
        <w:ind w:left="708" w:right="-28"/>
        <w:jc w:val="both"/>
        <w:rPr>
          <w:rFonts w:cs="Arial"/>
          <w:sz w:val="20"/>
          <w:szCs w:val="20"/>
        </w:rPr>
      </w:pPr>
      <w:r w:rsidRPr="0042073A">
        <w:rPr>
          <w:rFonts w:cs="Arial"/>
          <w:sz w:val="20"/>
          <w:szCs w:val="20"/>
        </w:rPr>
        <w:t>Es responsabilidad del licitante adjudicado la instalación y puesta en operación del equipo, el cual se llevará a cabo en la Unidad a la que van destinados los equipos objeto de la presente licitación.</w:t>
      </w:r>
    </w:p>
    <w:p w14:paraId="66342433" w14:textId="77777777" w:rsidR="009C7D0F" w:rsidRPr="0042073A" w:rsidRDefault="009C7D0F" w:rsidP="009C7D0F">
      <w:pPr>
        <w:ind w:right="-28"/>
        <w:jc w:val="both"/>
        <w:rPr>
          <w:rFonts w:cs="Arial"/>
          <w:sz w:val="20"/>
          <w:szCs w:val="20"/>
        </w:rPr>
      </w:pPr>
    </w:p>
    <w:p w14:paraId="795DB667" w14:textId="77777777" w:rsidR="009C7D0F" w:rsidRPr="0042073A" w:rsidRDefault="009C7D0F" w:rsidP="009C7D0F">
      <w:pPr>
        <w:ind w:left="708" w:right="-28"/>
        <w:jc w:val="both"/>
        <w:rPr>
          <w:rFonts w:cs="Arial"/>
          <w:sz w:val="20"/>
          <w:szCs w:val="20"/>
        </w:rPr>
      </w:pPr>
      <w:r w:rsidRPr="0042073A">
        <w:rPr>
          <w:rFonts w:cs="Arial"/>
          <w:sz w:val="20"/>
          <w:szCs w:val="20"/>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B2B939E" w14:textId="77777777" w:rsidR="009C7D0F" w:rsidRPr="0042073A" w:rsidRDefault="009C7D0F" w:rsidP="009C7D0F">
      <w:pPr>
        <w:ind w:left="708" w:right="-28"/>
        <w:jc w:val="both"/>
        <w:rPr>
          <w:rFonts w:cs="Arial"/>
          <w:sz w:val="20"/>
          <w:szCs w:val="20"/>
        </w:rPr>
      </w:pPr>
    </w:p>
    <w:p w14:paraId="71CAD429" w14:textId="77777777" w:rsidR="009C7D0F" w:rsidRPr="0042073A" w:rsidRDefault="009C7D0F" w:rsidP="002C207E">
      <w:pPr>
        <w:pStyle w:val="Default"/>
        <w:widowControl/>
        <w:numPr>
          <w:ilvl w:val="0"/>
          <w:numId w:val="29"/>
        </w:numPr>
        <w:jc w:val="both"/>
        <w:rPr>
          <w:rFonts w:asciiTheme="minorHAnsi" w:hAnsiTheme="minorHAnsi" w:cs="Arial"/>
          <w:color w:val="auto"/>
          <w:sz w:val="20"/>
          <w:szCs w:val="20"/>
          <w:lang w:val="es-ES_tradnl" w:eastAsia="es-ES"/>
        </w:rPr>
      </w:pPr>
      <w:r w:rsidRPr="0042073A">
        <w:rPr>
          <w:rFonts w:asciiTheme="minorHAnsi" w:hAnsiTheme="minorHAnsi" w:cs="Arial"/>
          <w:b/>
          <w:color w:val="auto"/>
          <w:sz w:val="20"/>
          <w:szCs w:val="20"/>
          <w:lang w:val="es-ES_tradnl" w:eastAsia="es-ES"/>
        </w:rPr>
        <w:t>Devoluciones:</w:t>
      </w:r>
      <w:r w:rsidRPr="0042073A">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5 días hábiles contados a partir de la notificación de dicha devolución. </w:t>
      </w:r>
    </w:p>
    <w:p w14:paraId="0D3A18D7" w14:textId="77777777" w:rsidR="009C7D0F" w:rsidRPr="0042073A" w:rsidRDefault="009C7D0F" w:rsidP="009C7D0F">
      <w:pPr>
        <w:pStyle w:val="Default"/>
        <w:ind w:left="708"/>
        <w:jc w:val="both"/>
        <w:rPr>
          <w:rFonts w:asciiTheme="minorHAnsi" w:hAnsiTheme="minorHAnsi" w:cs="Arial"/>
          <w:color w:val="auto"/>
          <w:sz w:val="20"/>
          <w:szCs w:val="20"/>
          <w:lang w:val="es-ES_tradnl" w:eastAsia="es-ES"/>
        </w:rPr>
      </w:pPr>
    </w:p>
    <w:p w14:paraId="08D7B1F9" w14:textId="77777777" w:rsidR="009C7D0F" w:rsidRPr="0042073A" w:rsidRDefault="009C7D0F" w:rsidP="009C7D0F">
      <w:pPr>
        <w:pStyle w:val="Default"/>
        <w:ind w:left="708"/>
        <w:jc w:val="both"/>
        <w:rPr>
          <w:rFonts w:asciiTheme="minorHAnsi" w:hAnsiTheme="minorHAnsi" w:cs="Arial"/>
          <w:color w:val="auto"/>
          <w:sz w:val="20"/>
          <w:szCs w:val="20"/>
          <w:lang w:val="es-ES_tradnl" w:eastAsia="es-ES"/>
        </w:rPr>
      </w:pPr>
      <w:r w:rsidRPr="0042073A">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55D343F8" w14:textId="77777777" w:rsidR="009C7D0F" w:rsidRPr="0042073A" w:rsidRDefault="009C7D0F" w:rsidP="009C7D0F">
      <w:pPr>
        <w:pStyle w:val="Default"/>
        <w:ind w:left="708"/>
        <w:jc w:val="both"/>
        <w:rPr>
          <w:rFonts w:asciiTheme="minorHAnsi" w:hAnsiTheme="minorHAnsi" w:cs="Arial"/>
          <w:color w:val="auto"/>
          <w:sz w:val="20"/>
          <w:szCs w:val="20"/>
          <w:lang w:val="es-ES_tradnl" w:eastAsia="es-ES"/>
        </w:rPr>
      </w:pPr>
    </w:p>
    <w:p w14:paraId="24E368DF" w14:textId="77777777" w:rsidR="009C7D0F" w:rsidRPr="0042073A" w:rsidRDefault="009C7D0F" w:rsidP="002C207E">
      <w:pPr>
        <w:pStyle w:val="Default"/>
        <w:numPr>
          <w:ilvl w:val="0"/>
          <w:numId w:val="29"/>
        </w:numPr>
        <w:jc w:val="both"/>
        <w:rPr>
          <w:rFonts w:asciiTheme="minorHAnsi" w:hAnsiTheme="minorHAnsi" w:cs="Arial"/>
          <w:color w:val="auto"/>
          <w:sz w:val="20"/>
          <w:szCs w:val="20"/>
          <w:lang w:val="es-ES_tradnl" w:eastAsia="es-ES"/>
        </w:rPr>
      </w:pPr>
      <w:r w:rsidRPr="0042073A">
        <w:rPr>
          <w:rFonts w:asciiTheme="minorHAnsi" w:hAnsiTheme="minorHAnsi" w:cs="Arial"/>
          <w:b/>
          <w:color w:val="auto"/>
          <w:sz w:val="20"/>
          <w:szCs w:val="20"/>
          <w:lang w:val="es-ES_tradnl" w:eastAsia="es-ES"/>
        </w:rPr>
        <w:t>Facturas.</w:t>
      </w:r>
      <w:r w:rsidRPr="0042073A">
        <w:rPr>
          <w:rFonts w:asciiTheme="minorHAnsi" w:hAnsiTheme="minorHAnsi" w:cs="Arial"/>
          <w:color w:val="auto"/>
          <w:sz w:val="20"/>
          <w:szCs w:val="20"/>
          <w:lang w:val="es-ES_tradnl" w:eastAsia="es-ES"/>
        </w:rPr>
        <w:t xml:space="preserve"> Las facturas que resulten de la recepción del equipo, deberán ser presentadas por el licitante que resulte adjudicado en la Subdirección de Recursos Financieros de La Convocante,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 número de orden de envío, marca y modelo.</w:t>
      </w:r>
    </w:p>
    <w:p w14:paraId="433AFC71" w14:textId="77777777" w:rsidR="009C7D0F" w:rsidRPr="0042073A" w:rsidRDefault="009C7D0F" w:rsidP="009C7D0F">
      <w:pPr>
        <w:pStyle w:val="Default"/>
        <w:ind w:left="720"/>
        <w:jc w:val="both"/>
        <w:rPr>
          <w:rFonts w:asciiTheme="minorHAnsi" w:hAnsiTheme="minorHAnsi" w:cs="Arial"/>
          <w:color w:val="auto"/>
          <w:sz w:val="20"/>
          <w:szCs w:val="20"/>
          <w:lang w:val="es-ES_tradnl" w:eastAsia="es-ES"/>
        </w:rPr>
      </w:pPr>
    </w:p>
    <w:p w14:paraId="48F35530" w14:textId="77777777" w:rsidR="009C7D0F" w:rsidRPr="0042073A" w:rsidRDefault="009C7D0F" w:rsidP="009C7D0F">
      <w:pPr>
        <w:pStyle w:val="Default"/>
        <w:ind w:left="720"/>
        <w:jc w:val="both"/>
        <w:rPr>
          <w:rFonts w:asciiTheme="minorHAnsi" w:hAnsiTheme="minorHAnsi" w:cs="Arial"/>
          <w:color w:val="auto"/>
          <w:sz w:val="20"/>
          <w:szCs w:val="20"/>
          <w:lang w:val="es-ES_tradnl" w:eastAsia="es-ES"/>
        </w:rPr>
      </w:pPr>
      <w:r w:rsidRPr="0042073A">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A17FFFC" w14:textId="77777777" w:rsidR="009C7D0F" w:rsidRPr="0042073A" w:rsidRDefault="009C7D0F" w:rsidP="009C7D0F">
      <w:pPr>
        <w:pStyle w:val="Default"/>
        <w:ind w:left="720"/>
        <w:jc w:val="both"/>
        <w:rPr>
          <w:rFonts w:asciiTheme="minorHAnsi" w:hAnsiTheme="minorHAnsi" w:cs="Arial"/>
          <w:color w:val="auto"/>
          <w:sz w:val="20"/>
          <w:szCs w:val="20"/>
          <w:lang w:val="es-ES_tradnl" w:eastAsia="es-ES"/>
        </w:rPr>
      </w:pPr>
    </w:p>
    <w:p w14:paraId="45C42F74" w14:textId="77777777" w:rsidR="009C7D0F" w:rsidRPr="0042073A" w:rsidRDefault="009C7D0F" w:rsidP="002C207E">
      <w:pPr>
        <w:pStyle w:val="Prrafodelista"/>
        <w:numPr>
          <w:ilvl w:val="0"/>
          <w:numId w:val="29"/>
        </w:numPr>
        <w:jc w:val="both"/>
        <w:rPr>
          <w:rFonts w:asciiTheme="minorHAnsi" w:hAnsiTheme="minorHAnsi" w:cs="Arial"/>
        </w:rPr>
      </w:pPr>
      <w:r w:rsidRPr="0042073A">
        <w:rPr>
          <w:rFonts w:asciiTheme="minorHAnsi" w:hAnsiTheme="minorHAnsi" w:cs="Arial"/>
          <w:b/>
        </w:rPr>
        <w:t>Garantía.</w:t>
      </w:r>
      <w:r w:rsidRPr="0042073A">
        <w:rPr>
          <w:rFonts w:asciiTheme="minorHAnsi" w:hAnsiTheme="minorHAnsi" w:cs="Arial"/>
        </w:rPr>
        <w:t xml:space="preserve">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llegara a presentar algún incumplimiento por parte del Licitante.</w:t>
      </w:r>
    </w:p>
    <w:p w14:paraId="125D44DE" w14:textId="77777777" w:rsidR="009C7D0F" w:rsidRPr="0042073A" w:rsidRDefault="009C7D0F" w:rsidP="009C7D0F">
      <w:pPr>
        <w:rPr>
          <w:rFonts w:cs="Arial"/>
          <w:sz w:val="20"/>
          <w:szCs w:val="20"/>
        </w:rPr>
      </w:pPr>
    </w:p>
    <w:p w14:paraId="1F27B651" w14:textId="77777777" w:rsidR="009C7D0F" w:rsidRPr="0042073A" w:rsidRDefault="009C7D0F" w:rsidP="009C7D0F">
      <w:pPr>
        <w:rPr>
          <w:rFonts w:cs="Arial"/>
          <w:sz w:val="20"/>
          <w:szCs w:val="20"/>
        </w:rPr>
      </w:pPr>
    </w:p>
    <w:p w14:paraId="518A07B5" w14:textId="77777777" w:rsidR="009C7D0F" w:rsidRPr="0042073A" w:rsidRDefault="009C7D0F" w:rsidP="009C7D0F">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clear" w:pos="360"/>
          <w:tab w:val="num" w:pos="284"/>
        </w:tabs>
        <w:ind w:left="142" w:hanging="142"/>
        <w:jc w:val="both"/>
        <w:rPr>
          <w:b/>
          <w:sz w:val="20"/>
          <w:szCs w:val="20"/>
        </w:rPr>
      </w:pPr>
      <w:r w:rsidRPr="0042073A">
        <w:rPr>
          <w:b/>
          <w:sz w:val="20"/>
          <w:szCs w:val="20"/>
        </w:rPr>
        <w:t>REQUISITOS DE INSCRIPCIÓN QUE DEBERÁ PRESENTAR QUIEN DESEE INSCRIBIRSE Y PARTICIPAR EN EL CONCURSO.</w:t>
      </w:r>
    </w:p>
    <w:p w14:paraId="37569321" w14:textId="77777777" w:rsidR="009C7D0F" w:rsidRPr="0042073A" w:rsidRDefault="009C7D0F" w:rsidP="009C7D0F">
      <w:pPr>
        <w:jc w:val="both"/>
        <w:rPr>
          <w:b/>
          <w:sz w:val="20"/>
          <w:szCs w:val="20"/>
        </w:rPr>
      </w:pPr>
    </w:p>
    <w:p w14:paraId="0F5733CE" w14:textId="77777777" w:rsidR="009C7D0F" w:rsidRPr="0042073A" w:rsidRDefault="009C7D0F" w:rsidP="009C7D0F">
      <w:pPr>
        <w:ind w:left="284" w:hanging="284"/>
        <w:jc w:val="both"/>
        <w:rPr>
          <w:b/>
          <w:sz w:val="20"/>
          <w:szCs w:val="20"/>
          <w:u w:val="single"/>
        </w:rPr>
      </w:pPr>
      <w:r w:rsidRPr="0042073A">
        <w:rPr>
          <w:b/>
          <w:sz w:val="20"/>
          <w:szCs w:val="20"/>
          <w:u w:val="single"/>
        </w:rPr>
        <w:t>AL MOMENTO DE LA INSCRIPCIÓN LOS INTERESADOS DEBERÁN ENTREGAR LA SIGUIENTE DOCUMENTACIÓN Y CD O USB QUE CONTENGA TODOS LOS DOCUMENTOS EN FORMATO DE WORD, PDF O EXCEL:</w:t>
      </w:r>
    </w:p>
    <w:p w14:paraId="1F6B1F02" w14:textId="77777777" w:rsidR="009C7D0F" w:rsidRPr="0042073A" w:rsidRDefault="009C7D0F" w:rsidP="009C7D0F">
      <w:pPr>
        <w:ind w:left="284" w:hanging="284"/>
        <w:jc w:val="both"/>
        <w:rPr>
          <w:b/>
          <w:sz w:val="20"/>
          <w:szCs w:val="20"/>
          <w:u w:val="single"/>
        </w:rPr>
      </w:pPr>
    </w:p>
    <w:p w14:paraId="6B9159E7" w14:textId="77777777" w:rsidR="009C7D0F" w:rsidRPr="0042073A" w:rsidRDefault="009C7D0F" w:rsidP="002C207E">
      <w:pPr>
        <w:numPr>
          <w:ilvl w:val="0"/>
          <w:numId w:val="24"/>
        </w:numPr>
        <w:ind w:left="284" w:hanging="284"/>
        <w:jc w:val="both"/>
        <w:rPr>
          <w:rFonts w:ascii="Calibri" w:hAnsi="Calibri"/>
          <w:sz w:val="20"/>
          <w:szCs w:val="20"/>
        </w:rPr>
      </w:pPr>
      <w:r w:rsidRPr="0042073A">
        <w:rPr>
          <w:rFonts w:ascii="Calibri" w:hAnsi="Calibri"/>
          <w:sz w:val="20"/>
          <w:szCs w:val="20"/>
        </w:rPr>
        <w:t>Información sobre la compañía Anexo 8 de las bases; se deberá anexar copia simple legible de todas las actas, reformas y poderes.</w:t>
      </w:r>
    </w:p>
    <w:p w14:paraId="4232EC60" w14:textId="5D69968C" w:rsidR="009C7D0F" w:rsidRPr="0042073A" w:rsidRDefault="009C7D0F" w:rsidP="002C207E">
      <w:pPr>
        <w:numPr>
          <w:ilvl w:val="0"/>
          <w:numId w:val="24"/>
        </w:numPr>
        <w:ind w:left="284" w:hanging="284"/>
        <w:jc w:val="both"/>
        <w:rPr>
          <w:rFonts w:ascii="Calibri" w:hAnsi="Calibri"/>
          <w:sz w:val="20"/>
          <w:szCs w:val="20"/>
        </w:rPr>
      </w:pPr>
      <w:r w:rsidRPr="0042073A">
        <w:rPr>
          <w:rFonts w:ascii="Calibri" w:hAnsi="Calibri"/>
          <w:sz w:val="20"/>
          <w:szCs w:val="20"/>
        </w:rPr>
        <w:t xml:space="preserve">Monto de </w:t>
      </w:r>
      <w:r w:rsidR="0042073A">
        <w:rPr>
          <w:rFonts w:ascii="Calibri" w:hAnsi="Calibri"/>
          <w:sz w:val="20"/>
          <w:szCs w:val="20"/>
        </w:rPr>
        <w:t>ingresos nominales</w:t>
      </w:r>
      <w:r w:rsidRPr="0042073A">
        <w:rPr>
          <w:rFonts w:ascii="Calibri" w:hAnsi="Calibri"/>
          <w:sz w:val="20"/>
          <w:szCs w:val="20"/>
        </w:rPr>
        <w:t xml:space="preserve"> del Ejercicio Fiscal 202</w:t>
      </w:r>
      <w:r w:rsidR="0042073A">
        <w:rPr>
          <w:rFonts w:ascii="Calibri" w:hAnsi="Calibri"/>
          <w:sz w:val="20"/>
          <w:szCs w:val="20"/>
        </w:rPr>
        <w:t>4</w:t>
      </w:r>
      <w:r w:rsidRPr="0042073A">
        <w:rPr>
          <w:rFonts w:ascii="Calibri" w:hAnsi="Calibri"/>
          <w:sz w:val="20"/>
          <w:szCs w:val="20"/>
        </w:rPr>
        <w:t>: deberá acreditarse con la declaración correspondiente al ejercicio fiscal del 202</w:t>
      </w:r>
      <w:r w:rsidR="0042073A">
        <w:rPr>
          <w:rFonts w:ascii="Calibri" w:hAnsi="Calibri"/>
          <w:sz w:val="20"/>
          <w:szCs w:val="20"/>
        </w:rPr>
        <w:t>4</w:t>
      </w:r>
      <w:r w:rsidRPr="0042073A">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42073A">
        <w:rPr>
          <w:rFonts w:ascii="Calibri" w:hAnsi="Calibri"/>
          <w:sz w:val="20"/>
          <w:szCs w:val="20"/>
        </w:rPr>
        <w:t>4</w:t>
      </w:r>
      <w:r w:rsidRPr="0042073A">
        <w:rPr>
          <w:rFonts w:ascii="Calibri" w:hAnsi="Calibri"/>
          <w:sz w:val="20"/>
          <w:szCs w:val="20"/>
        </w:rPr>
        <w:t xml:space="preserve">, </w:t>
      </w:r>
      <w:r w:rsidRPr="0042073A">
        <w:rPr>
          <w:rFonts w:ascii="Calibri" w:hAnsi="Calibri" w:cs="Arial"/>
          <w:sz w:val="20"/>
          <w:szCs w:val="20"/>
        </w:rPr>
        <w:t>demostrando su capacidad financiera mediante la comprobación de que l</w:t>
      </w:r>
      <w:r w:rsidR="0042073A">
        <w:rPr>
          <w:rFonts w:ascii="Calibri" w:hAnsi="Calibri" w:cs="Arial"/>
          <w:sz w:val="20"/>
          <w:szCs w:val="20"/>
        </w:rPr>
        <w:t>o</w:t>
      </w:r>
      <w:r w:rsidRPr="0042073A">
        <w:rPr>
          <w:rFonts w:ascii="Calibri" w:hAnsi="Calibri" w:cs="Arial"/>
          <w:sz w:val="20"/>
          <w:szCs w:val="20"/>
        </w:rPr>
        <w:t xml:space="preserve">s </w:t>
      </w:r>
      <w:r w:rsidR="0042073A">
        <w:rPr>
          <w:rFonts w:ascii="Calibri" w:hAnsi="Calibri" w:cs="Arial"/>
          <w:sz w:val="20"/>
          <w:szCs w:val="20"/>
        </w:rPr>
        <w:t>ingresos nominales</w:t>
      </w:r>
      <w:r w:rsidRPr="0042073A">
        <w:rPr>
          <w:rFonts w:ascii="Calibri" w:hAnsi="Calibri" w:cs="Arial"/>
          <w:sz w:val="20"/>
          <w:szCs w:val="20"/>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42073A">
        <w:rPr>
          <w:rFonts w:ascii="Calibri" w:hAnsi="Calibri"/>
          <w:sz w:val="20"/>
          <w:szCs w:val="20"/>
        </w:rPr>
        <w:t xml:space="preserve">Así mismo deberán de presentar carta bajo protesta de decir verdad, firmada por el representante legal, en donde manifiesten que la documentación entregada, referente a este requisito, contiene las cantidades correctas y que el monto de </w:t>
      </w:r>
      <w:r w:rsidR="0042073A">
        <w:rPr>
          <w:rFonts w:ascii="Calibri" w:hAnsi="Calibri"/>
          <w:sz w:val="20"/>
          <w:szCs w:val="20"/>
        </w:rPr>
        <w:t>ingresos nominales</w:t>
      </w:r>
      <w:r w:rsidRPr="0042073A">
        <w:rPr>
          <w:rFonts w:ascii="Calibri" w:hAnsi="Calibri"/>
          <w:sz w:val="20"/>
          <w:szCs w:val="20"/>
        </w:rPr>
        <w:t xml:space="preserve"> mínim</w:t>
      </w:r>
      <w:r w:rsidR="0042073A">
        <w:rPr>
          <w:rFonts w:ascii="Calibri" w:hAnsi="Calibri"/>
          <w:sz w:val="20"/>
          <w:szCs w:val="20"/>
        </w:rPr>
        <w:t>o</w:t>
      </w:r>
      <w:r w:rsidRPr="0042073A">
        <w:rPr>
          <w:rFonts w:ascii="Calibri" w:hAnsi="Calibri"/>
          <w:sz w:val="20"/>
          <w:szCs w:val="20"/>
        </w:rPr>
        <w:t>s requerid</w:t>
      </w:r>
      <w:r w:rsidR="0042073A">
        <w:rPr>
          <w:rFonts w:ascii="Calibri" w:hAnsi="Calibri"/>
          <w:sz w:val="20"/>
          <w:szCs w:val="20"/>
        </w:rPr>
        <w:t>o</w:t>
      </w:r>
      <w:r w:rsidRPr="0042073A">
        <w:rPr>
          <w:rFonts w:ascii="Calibri" w:hAnsi="Calibri"/>
          <w:sz w:val="20"/>
          <w:szCs w:val="20"/>
        </w:rPr>
        <w:t>s no tiene alteración alguna.</w:t>
      </w:r>
    </w:p>
    <w:p w14:paraId="36A309A6" w14:textId="77777777" w:rsidR="009C7D0F" w:rsidRPr="0042073A" w:rsidRDefault="009C7D0F" w:rsidP="002C207E">
      <w:pPr>
        <w:numPr>
          <w:ilvl w:val="0"/>
          <w:numId w:val="24"/>
        </w:numPr>
        <w:ind w:left="284" w:hanging="284"/>
        <w:jc w:val="both"/>
        <w:rPr>
          <w:rFonts w:ascii="Calibri" w:hAnsi="Calibri"/>
          <w:sz w:val="20"/>
          <w:szCs w:val="20"/>
        </w:rPr>
      </w:pPr>
      <w:r w:rsidRPr="0042073A">
        <w:rPr>
          <w:rFonts w:ascii="Calibri" w:hAnsi="Calibri"/>
          <w:sz w:val="20"/>
          <w:szCs w:val="20"/>
        </w:rPr>
        <w:t>Escrito simple en el cual manifieste, bajo protesta de decir verdad de estar al corriente en el cumplimiento de Obligaciones Estatales y Federales, en lo relativo al pago de impuestos.</w:t>
      </w:r>
    </w:p>
    <w:p w14:paraId="27B5F8ED" w14:textId="77777777" w:rsidR="009C7D0F" w:rsidRPr="0042073A" w:rsidRDefault="009C7D0F" w:rsidP="002C207E">
      <w:pPr>
        <w:numPr>
          <w:ilvl w:val="0"/>
          <w:numId w:val="24"/>
        </w:numPr>
        <w:ind w:left="284" w:hanging="284"/>
        <w:jc w:val="both"/>
        <w:rPr>
          <w:rFonts w:ascii="Calibri" w:hAnsi="Calibri"/>
          <w:sz w:val="20"/>
          <w:szCs w:val="20"/>
        </w:rPr>
      </w:pPr>
      <w:r w:rsidRPr="0042073A">
        <w:rPr>
          <w:rFonts w:ascii="Calibri" w:hAnsi="Calibri" w:cs="Arial"/>
          <w:sz w:val="20"/>
          <w:szCs w:val="20"/>
        </w:rPr>
        <w:t xml:space="preserve">Para dar cumplimiento a </w:t>
      </w:r>
      <w:r w:rsidRPr="0042073A">
        <w:rPr>
          <w:rFonts w:ascii="Calibri" w:hAnsi="Calibri"/>
          <w:sz w:val="20"/>
          <w:szCs w:val="20"/>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w:t>
      </w:r>
      <w:r w:rsidRPr="0042073A">
        <w:rPr>
          <w:rFonts w:ascii="Calibri" w:hAnsi="Calibri"/>
          <w:sz w:val="20"/>
          <w:szCs w:val="20"/>
        </w:rPr>
        <w:lastRenderedPageBreak/>
        <w:t>facultades de tomar las decisiones fundamentales de dichas personas morales, acompañado de copia simple de identificación oficial vigente por ambos lados de cada uno de ellos (Anexo 8-A).</w:t>
      </w:r>
    </w:p>
    <w:p w14:paraId="0B1B6ADA" w14:textId="77777777" w:rsidR="009C7D0F" w:rsidRPr="0042073A" w:rsidRDefault="009C7D0F" w:rsidP="002C207E">
      <w:pPr>
        <w:numPr>
          <w:ilvl w:val="0"/>
          <w:numId w:val="24"/>
        </w:numPr>
        <w:ind w:left="284" w:hanging="284"/>
        <w:jc w:val="both"/>
        <w:rPr>
          <w:rFonts w:ascii="Calibri" w:hAnsi="Calibri"/>
          <w:sz w:val="20"/>
          <w:szCs w:val="20"/>
        </w:rPr>
      </w:pPr>
      <w:r w:rsidRPr="0042073A">
        <w:rPr>
          <w:rFonts w:ascii="Calibri" w:hAnsi="Calibri"/>
          <w:sz w:val="20"/>
          <w:szCs w:val="20"/>
        </w:rPr>
        <w:t>Constancia del curso de prevención y concientización sobre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5DEDD00" w14:textId="77777777" w:rsidR="009C7D0F" w:rsidRPr="0042073A" w:rsidRDefault="009C7D0F" w:rsidP="002C207E">
      <w:pPr>
        <w:numPr>
          <w:ilvl w:val="0"/>
          <w:numId w:val="24"/>
        </w:numPr>
        <w:ind w:left="284" w:hanging="284"/>
        <w:jc w:val="both"/>
        <w:rPr>
          <w:rFonts w:ascii="Calibri" w:hAnsi="Calibri"/>
          <w:sz w:val="20"/>
          <w:szCs w:val="20"/>
        </w:rPr>
      </w:pPr>
      <w:r w:rsidRPr="0042073A">
        <w:rPr>
          <w:rFonts w:ascii="Calibri" w:hAnsi="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1D11E7E" w14:textId="77777777" w:rsidR="009C7D0F" w:rsidRPr="002B6010" w:rsidRDefault="009C7D0F" w:rsidP="002C207E">
      <w:pPr>
        <w:pStyle w:val="Default"/>
        <w:numPr>
          <w:ilvl w:val="0"/>
          <w:numId w:val="24"/>
        </w:numPr>
        <w:ind w:left="284"/>
        <w:jc w:val="both"/>
        <w:rPr>
          <w:rFonts w:ascii="Calibri" w:hAnsi="Calibri" w:cs="Calibri"/>
          <w:b/>
          <w:i/>
          <w:sz w:val="20"/>
          <w:szCs w:val="20"/>
          <w:u w:val="single"/>
        </w:rPr>
      </w:pPr>
      <w:r w:rsidRPr="0042073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w:t>
      </w:r>
      <w:r w:rsidRPr="002B6010">
        <w:rPr>
          <w:rFonts w:ascii="Calibri" w:hAnsi="Calibri" w:cs="Calibri"/>
          <w:sz w:val="20"/>
          <w:szCs w:val="20"/>
        </w:rPr>
        <w:t xml:space="preserve">fiscal. </w:t>
      </w:r>
    </w:p>
    <w:p w14:paraId="26A13B42" w14:textId="6AE3880A" w:rsidR="002B6010" w:rsidRPr="002B6010" w:rsidRDefault="002B6010" w:rsidP="002C207E">
      <w:pPr>
        <w:pStyle w:val="Default"/>
        <w:numPr>
          <w:ilvl w:val="0"/>
          <w:numId w:val="24"/>
        </w:numPr>
        <w:ind w:left="284"/>
        <w:jc w:val="both"/>
        <w:rPr>
          <w:rFonts w:ascii="Calibri" w:hAnsi="Calibri" w:cs="Calibri"/>
          <w:b/>
          <w:i/>
          <w:sz w:val="20"/>
          <w:szCs w:val="20"/>
          <w:u w:val="single"/>
        </w:rPr>
      </w:pPr>
      <w:r w:rsidRPr="002B6010">
        <w:rPr>
          <w:rFonts w:ascii="Calibri" w:hAnsi="Calibri" w:cs="Calibri"/>
          <w:sz w:val="20"/>
          <w:szCs w:val="20"/>
        </w:rPr>
        <w:t>Comprobante original de pago de inscripción.</w:t>
      </w:r>
    </w:p>
    <w:p w14:paraId="0E8BAB48" w14:textId="77777777" w:rsidR="009C7D0F" w:rsidRPr="0042073A" w:rsidRDefault="009C7D0F" w:rsidP="009C7D0F">
      <w:pPr>
        <w:ind w:left="284"/>
        <w:jc w:val="both"/>
        <w:rPr>
          <w:b/>
          <w:sz w:val="20"/>
          <w:szCs w:val="20"/>
        </w:rPr>
      </w:pPr>
    </w:p>
    <w:p w14:paraId="1F36A507" w14:textId="77777777" w:rsidR="009C7D0F" w:rsidRPr="0042073A" w:rsidRDefault="009C7D0F" w:rsidP="009C7D0F">
      <w:pPr>
        <w:ind w:left="284"/>
        <w:jc w:val="both"/>
        <w:rPr>
          <w:b/>
          <w:sz w:val="20"/>
          <w:szCs w:val="20"/>
        </w:rPr>
      </w:pPr>
      <w:r w:rsidRPr="0042073A">
        <w:rPr>
          <w:sz w:val="20"/>
          <w:szCs w:val="20"/>
        </w:rPr>
        <w:t>Los Licitantes que resulten adjudicados, previo a la firma de los contratos, deberán exhibir original para su cotejo y copia simple de los documentos a que se hace alusión en el formato que se integra como anexo 8.</w:t>
      </w:r>
    </w:p>
    <w:p w14:paraId="0E65B60B" w14:textId="77777777" w:rsidR="009C7D0F" w:rsidRPr="0042073A" w:rsidRDefault="009C7D0F" w:rsidP="009C7D0F">
      <w:pPr>
        <w:ind w:left="284" w:right="-1"/>
        <w:jc w:val="both"/>
        <w:rPr>
          <w:rFonts w:ascii="Calibri" w:hAnsi="Calibri"/>
          <w:b/>
          <w:sz w:val="20"/>
          <w:szCs w:val="20"/>
          <w:u w:val="single"/>
        </w:rPr>
      </w:pPr>
    </w:p>
    <w:p w14:paraId="6F0575D2" w14:textId="77777777" w:rsidR="009C7D0F" w:rsidRPr="0042073A" w:rsidRDefault="009C7D0F" w:rsidP="009C7D0F">
      <w:pPr>
        <w:ind w:left="284"/>
        <w:jc w:val="both"/>
        <w:rPr>
          <w:rFonts w:ascii="Calibri" w:hAnsi="Calibri"/>
          <w:sz w:val="20"/>
          <w:szCs w:val="20"/>
        </w:rPr>
      </w:pPr>
      <w:r w:rsidRPr="0042073A">
        <w:rPr>
          <w:rFonts w:ascii="Calibri" w:hAnsi="Calibri"/>
          <w:sz w:val="20"/>
          <w:szCs w:val="20"/>
        </w:rPr>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3F85F179" w14:textId="77777777" w:rsidR="009C7D0F" w:rsidRPr="0042073A" w:rsidRDefault="009C7D0F" w:rsidP="009C7D0F">
      <w:pPr>
        <w:ind w:left="284"/>
        <w:jc w:val="both"/>
        <w:rPr>
          <w:b/>
          <w:sz w:val="20"/>
          <w:szCs w:val="20"/>
        </w:rPr>
      </w:pPr>
    </w:p>
    <w:p w14:paraId="108D9649" w14:textId="77777777" w:rsidR="009C7D0F" w:rsidRPr="0042073A" w:rsidRDefault="009C7D0F" w:rsidP="009C7D0F">
      <w:pPr>
        <w:ind w:left="284"/>
        <w:jc w:val="both"/>
        <w:rPr>
          <w:b/>
          <w:sz w:val="20"/>
          <w:szCs w:val="20"/>
        </w:rPr>
      </w:pPr>
    </w:p>
    <w:p w14:paraId="22CB3481" w14:textId="77777777" w:rsidR="009C7D0F" w:rsidRPr="0042073A"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284"/>
        </w:tabs>
        <w:ind w:right="49"/>
        <w:jc w:val="both"/>
        <w:rPr>
          <w:b/>
          <w:sz w:val="20"/>
          <w:szCs w:val="20"/>
        </w:rPr>
      </w:pPr>
      <w:r w:rsidRPr="0042073A">
        <w:rPr>
          <w:b/>
          <w:sz w:val="20"/>
          <w:szCs w:val="20"/>
        </w:rPr>
        <w:t>3.</w:t>
      </w:r>
      <w:r w:rsidRPr="0042073A">
        <w:rPr>
          <w:b/>
          <w:sz w:val="20"/>
          <w:szCs w:val="20"/>
        </w:rPr>
        <w:tab/>
        <w:t>FORMA DE PRESENTACIÓN Y DOCUMENTOS ESENCIALES QUE DEBERÁ DE CONTENER EL SOBRE TÉCNICO.</w:t>
      </w:r>
    </w:p>
    <w:p w14:paraId="68AA055D" w14:textId="77777777" w:rsidR="009C7D0F" w:rsidRPr="0042073A" w:rsidRDefault="009C7D0F" w:rsidP="009C7D0F">
      <w:pPr>
        <w:ind w:right="49"/>
        <w:jc w:val="both"/>
        <w:rPr>
          <w:b/>
          <w:sz w:val="20"/>
          <w:szCs w:val="20"/>
        </w:rPr>
      </w:pPr>
    </w:p>
    <w:p w14:paraId="5D9CAC15" w14:textId="77777777" w:rsidR="009C7D0F" w:rsidRPr="0042073A" w:rsidRDefault="009C7D0F" w:rsidP="009C7D0F">
      <w:pPr>
        <w:pStyle w:val="Prrafodelista"/>
        <w:numPr>
          <w:ilvl w:val="0"/>
          <w:numId w:val="2"/>
        </w:numPr>
        <w:ind w:right="49"/>
        <w:jc w:val="both"/>
        <w:rPr>
          <w:rFonts w:asciiTheme="minorHAnsi" w:hAnsiTheme="minorHAnsi"/>
          <w:b/>
          <w:u w:val="single"/>
        </w:rPr>
      </w:pPr>
      <w:r w:rsidRPr="0042073A">
        <w:rPr>
          <w:rFonts w:asciiTheme="minorHAnsi" w:hAnsiTheme="minorHAnsi"/>
          <w:b/>
          <w:u w:val="single"/>
        </w:rPr>
        <w:t>ASPECTOS GENERALES DE LAS PROPUESTAS:</w:t>
      </w:r>
    </w:p>
    <w:p w14:paraId="5E827FAA" w14:textId="77777777" w:rsidR="009C7D0F" w:rsidRPr="0042073A" w:rsidRDefault="009C7D0F" w:rsidP="009C7D0F">
      <w:pPr>
        <w:pStyle w:val="Prrafodelista"/>
        <w:ind w:left="1065" w:right="49"/>
        <w:jc w:val="both"/>
        <w:rPr>
          <w:rFonts w:asciiTheme="minorHAnsi" w:hAnsiTheme="minorHAnsi"/>
          <w:b/>
          <w:u w:val="single"/>
        </w:rPr>
      </w:pPr>
    </w:p>
    <w:p w14:paraId="4F687506" w14:textId="77777777" w:rsidR="009C7D0F" w:rsidRPr="0042073A" w:rsidRDefault="009C7D0F" w:rsidP="009C7D0F">
      <w:pPr>
        <w:pStyle w:val="Ttulo1"/>
        <w:numPr>
          <w:ilvl w:val="0"/>
          <w:numId w:val="3"/>
        </w:numPr>
        <w:tabs>
          <w:tab w:val="clear" w:pos="1276"/>
          <w:tab w:val="right" w:pos="1418"/>
        </w:tabs>
        <w:ind w:left="1418" w:right="0"/>
        <w:rPr>
          <w:rFonts w:asciiTheme="minorHAnsi" w:hAnsiTheme="minorHAnsi" w:cs="Arial"/>
          <w:b w:val="0"/>
          <w:sz w:val="20"/>
        </w:rPr>
      </w:pPr>
      <w:r w:rsidRPr="0042073A">
        <w:rPr>
          <w:rFonts w:asciiTheme="minorHAnsi" w:hAnsiTheme="minorHAnsi"/>
          <w:sz w:val="20"/>
          <w:lang w:val="es-ES"/>
        </w:rPr>
        <w:t>Idioma de las Propuestas</w:t>
      </w:r>
      <w:r w:rsidRPr="0042073A">
        <w:rPr>
          <w:rFonts w:asciiTheme="minorHAnsi" w:hAnsiTheme="minorHAns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42073A">
        <w:rPr>
          <w:rFonts w:asciiTheme="minorHAnsi" w:hAnsiTheme="minorHAnsi" w:cs="Arial"/>
          <w:b w:val="0"/>
          <w:sz w:val="20"/>
        </w:rPr>
        <w:t>que venga acompañado de su correspondiente traducción al español, la cual prevalecerá para los efectos de interpretación de las propuestas.</w:t>
      </w:r>
    </w:p>
    <w:p w14:paraId="755E3FF7" w14:textId="77777777" w:rsidR="009C7D0F" w:rsidRPr="0042073A" w:rsidRDefault="009C7D0F" w:rsidP="009C7D0F">
      <w:pPr>
        <w:numPr>
          <w:ilvl w:val="0"/>
          <w:numId w:val="3"/>
        </w:numPr>
        <w:tabs>
          <w:tab w:val="right" w:pos="1418"/>
        </w:tabs>
        <w:ind w:left="1418"/>
        <w:jc w:val="both"/>
        <w:rPr>
          <w:sz w:val="20"/>
          <w:szCs w:val="20"/>
        </w:rPr>
      </w:pPr>
      <w:r w:rsidRPr="0042073A">
        <w:rPr>
          <w:b/>
          <w:bCs/>
          <w:sz w:val="20"/>
          <w:szCs w:val="20"/>
        </w:rPr>
        <w:t xml:space="preserve">Presentación de las Propuestas. - </w:t>
      </w:r>
      <w:r w:rsidRPr="0042073A">
        <w:rPr>
          <w:sz w:val="20"/>
          <w:szCs w:val="20"/>
        </w:rPr>
        <w:t>El Licitante presentará en original sus propuestas técnica y económica, en papel membretado de su empresa, llenado a máquina o computadora y firmado por el representante legal, en el formato anexo a las bases expedido por la Convocante.</w:t>
      </w:r>
      <w:r w:rsidRPr="0042073A">
        <w:rPr>
          <w:rFonts w:cstheme="minorHAnsi"/>
          <w:sz w:val="20"/>
          <w:szCs w:val="20"/>
        </w:rPr>
        <w:t xml:space="preserv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3BC8F04D" w14:textId="77777777" w:rsidR="009C7D0F" w:rsidRPr="0042073A" w:rsidRDefault="009C7D0F" w:rsidP="009C7D0F">
      <w:pPr>
        <w:numPr>
          <w:ilvl w:val="0"/>
          <w:numId w:val="3"/>
        </w:numPr>
        <w:tabs>
          <w:tab w:val="right" w:pos="1418"/>
        </w:tabs>
        <w:ind w:left="1418"/>
        <w:jc w:val="both"/>
        <w:rPr>
          <w:sz w:val="20"/>
          <w:szCs w:val="20"/>
        </w:rPr>
      </w:pPr>
      <w:r w:rsidRPr="0042073A">
        <w:rPr>
          <w:b/>
          <w:sz w:val="20"/>
          <w:szCs w:val="20"/>
        </w:rPr>
        <w:t xml:space="preserve">Costos de preparación de Propuestas. </w:t>
      </w:r>
      <w:r w:rsidRPr="0042073A">
        <w:rPr>
          <w:sz w:val="20"/>
          <w:szCs w:val="20"/>
        </w:rPr>
        <w:t xml:space="preserve">El (los) licitante (s), sufragará (n) todos los costos relacionados con la preparación y presentación de su (s) propuesta (s), liberando de cualquier responsabilidad a la Convocante por </w:t>
      </w:r>
      <w:r w:rsidRPr="0042073A">
        <w:rPr>
          <w:sz w:val="20"/>
          <w:szCs w:val="20"/>
        </w:rPr>
        <w:lastRenderedPageBreak/>
        <w:t>dicho concepto, por lo que la Convocante no devolverá dichos costos, cualquiera que sea el resultado de la Licitación Pública Internacional Bajo la Cobertura de Tratados Presencial.</w:t>
      </w:r>
    </w:p>
    <w:p w14:paraId="26B78055" w14:textId="77777777" w:rsidR="009C7D0F" w:rsidRPr="0042073A" w:rsidRDefault="009C7D0F" w:rsidP="009C7D0F">
      <w:pPr>
        <w:pStyle w:val="Prrafodelista"/>
        <w:ind w:left="426"/>
        <w:rPr>
          <w:rFonts w:asciiTheme="minorHAnsi" w:hAnsiTheme="minorHAnsi"/>
        </w:rPr>
      </w:pPr>
    </w:p>
    <w:p w14:paraId="68C305DB" w14:textId="77777777" w:rsidR="009C7D0F" w:rsidRPr="0042073A" w:rsidRDefault="009C7D0F" w:rsidP="009C7D0F">
      <w:pPr>
        <w:pStyle w:val="Prrafodelista"/>
        <w:numPr>
          <w:ilvl w:val="0"/>
          <w:numId w:val="2"/>
        </w:numPr>
        <w:tabs>
          <w:tab w:val="left" w:pos="720"/>
          <w:tab w:val="left" w:pos="9639"/>
        </w:tabs>
        <w:jc w:val="both"/>
        <w:rPr>
          <w:rFonts w:asciiTheme="minorHAnsi" w:hAnsiTheme="minorHAnsi"/>
          <w:b/>
          <w:u w:val="single"/>
        </w:rPr>
      </w:pPr>
      <w:r w:rsidRPr="0042073A">
        <w:rPr>
          <w:rFonts w:asciiTheme="minorHAnsi" w:hAnsiTheme="minorHAnsi"/>
          <w:b/>
          <w:u w:val="single"/>
        </w:rPr>
        <w:t>PRESENTACIÓN DE LAS PROPUESTAS:</w:t>
      </w:r>
    </w:p>
    <w:p w14:paraId="1CC49F9E" w14:textId="77777777" w:rsidR="009C7D0F" w:rsidRPr="0042073A" w:rsidRDefault="009C7D0F" w:rsidP="009C7D0F">
      <w:pPr>
        <w:pStyle w:val="Prrafodelista"/>
        <w:tabs>
          <w:tab w:val="left" w:pos="720"/>
          <w:tab w:val="left" w:pos="9639"/>
        </w:tabs>
        <w:ind w:left="1065"/>
        <w:jc w:val="both"/>
        <w:rPr>
          <w:rFonts w:asciiTheme="minorHAnsi" w:hAnsiTheme="minorHAnsi"/>
          <w:b/>
        </w:rPr>
      </w:pPr>
    </w:p>
    <w:p w14:paraId="3E2C29F2" w14:textId="57FC9F19" w:rsidR="009C7D0F" w:rsidRPr="0042073A" w:rsidRDefault="009C7D0F" w:rsidP="009C7D0F">
      <w:pPr>
        <w:pStyle w:val="Prrafodelista"/>
        <w:numPr>
          <w:ilvl w:val="0"/>
          <w:numId w:val="4"/>
        </w:numPr>
        <w:tabs>
          <w:tab w:val="left" w:pos="9639"/>
        </w:tabs>
        <w:jc w:val="both"/>
        <w:rPr>
          <w:rFonts w:asciiTheme="minorHAnsi" w:hAnsiTheme="minorHAnsi"/>
        </w:rPr>
      </w:pPr>
      <w:r w:rsidRPr="0042073A">
        <w:rPr>
          <w:rFonts w:asciiTheme="minorHAnsi" w:hAnsiTheme="minorHAnsi"/>
        </w:rPr>
        <w:t xml:space="preserve">El Licitante deberá presentar </w:t>
      </w:r>
      <w:r w:rsidRPr="0042073A">
        <w:rPr>
          <w:rFonts w:asciiTheme="minorHAnsi" w:hAnsiTheme="minorHAnsi"/>
          <w:b/>
        </w:rPr>
        <w:t>dos sobres cerrados</w:t>
      </w:r>
      <w:r w:rsidRPr="0042073A">
        <w:rPr>
          <w:rFonts w:asciiTheme="minorHAnsi" w:hAnsiTheme="minorHAnsi"/>
        </w:rPr>
        <w:t>, rotulados con el nombre del licitante</w:t>
      </w:r>
      <w:r w:rsidR="0001709D" w:rsidRPr="006E599A">
        <w:rPr>
          <w:rFonts w:asciiTheme="minorHAnsi" w:hAnsiTheme="minorHAnsi"/>
        </w:rPr>
        <w:t xml:space="preserve">, propuesta que contiene (técnica o </w:t>
      </w:r>
      <w:proofErr w:type="gramStart"/>
      <w:r w:rsidR="0001709D" w:rsidRPr="006E599A">
        <w:rPr>
          <w:rFonts w:asciiTheme="minorHAnsi" w:hAnsiTheme="minorHAnsi"/>
        </w:rPr>
        <w:t xml:space="preserve">económica) </w:t>
      </w:r>
      <w:r w:rsidRPr="0042073A">
        <w:rPr>
          <w:rFonts w:asciiTheme="minorHAnsi" w:hAnsiTheme="minorHAnsi"/>
        </w:rPr>
        <w:t xml:space="preserve"> y</w:t>
      </w:r>
      <w:proofErr w:type="gramEnd"/>
      <w:r w:rsidRPr="0042073A">
        <w:rPr>
          <w:rFonts w:asciiTheme="minorHAnsi" w:hAnsiTheme="minorHAnsi"/>
        </w:rPr>
        <w:t xml:space="preserve"> con la indicación de la licitación en que participa, dentro de dicho sobre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r w:rsidR="0001709D">
        <w:rPr>
          <w:rFonts w:asciiTheme="minorHAnsi" w:hAnsiTheme="minorHAnsi"/>
        </w:rPr>
        <w:t xml:space="preserve"> </w:t>
      </w:r>
      <w:r w:rsidR="0001709D" w:rsidRPr="006E599A">
        <w:rPr>
          <w:rFonts w:asciiTheme="minorHAnsi" w:hAnsiTheme="minorHAnsi"/>
        </w:rPr>
        <w:t>Al momento de entregar sus sobres, el licitante deberá entregar las cartas a que hace referencia en el punto 3.1 de las bases, fuera de los sobres.</w:t>
      </w:r>
    </w:p>
    <w:p w14:paraId="3F51EF92" w14:textId="77777777" w:rsidR="009C7D0F" w:rsidRPr="0042073A" w:rsidRDefault="009C7D0F" w:rsidP="009C7D0F">
      <w:pPr>
        <w:pStyle w:val="Prrafodelista"/>
        <w:tabs>
          <w:tab w:val="left" w:pos="9639"/>
        </w:tabs>
        <w:ind w:left="1418"/>
        <w:jc w:val="both"/>
        <w:rPr>
          <w:rFonts w:asciiTheme="minorHAnsi" w:hAnsiTheme="minorHAnsi"/>
        </w:rPr>
      </w:pPr>
    </w:p>
    <w:p w14:paraId="456098E4" w14:textId="77777777" w:rsidR="009C7D0F" w:rsidRPr="0042073A" w:rsidRDefault="009C7D0F" w:rsidP="009C7D0F">
      <w:pPr>
        <w:pStyle w:val="Prrafodelista"/>
        <w:numPr>
          <w:ilvl w:val="0"/>
          <w:numId w:val="4"/>
        </w:numPr>
        <w:tabs>
          <w:tab w:val="left" w:pos="9639"/>
        </w:tabs>
        <w:jc w:val="both"/>
        <w:rPr>
          <w:rFonts w:asciiTheme="minorHAnsi" w:hAnsiTheme="minorHAnsi"/>
        </w:rPr>
      </w:pPr>
      <w:r w:rsidRPr="0042073A">
        <w:rPr>
          <w:rFonts w:asciiTheme="minorHAnsi" w:hAnsiTheme="minorHAnsi"/>
        </w:rPr>
        <w:t xml:space="preserve">Las propuestas técnicas y económicas, así como todos los anexos incluidos dentro del sobre técnico y económico, deberán estar dirigidas al </w:t>
      </w:r>
      <w:proofErr w:type="gramStart"/>
      <w:r w:rsidRPr="0042073A">
        <w:rPr>
          <w:rFonts w:asciiTheme="minorHAnsi" w:hAnsiTheme="minorHAnsi"/>
        </w:rPr>
        <w:t>Director</w:t>
      </w:r>
      <w:proofErr w:type="gramEnd"/>
      <w:r w:rsidRPr="0042073A">
        <w:rPr>
          <w:rFonts w:asciiTheme="minorHAnsi" w:hAnsiTheme="minorHAns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25D64F67" w14:textId="77777777" w:rsidR="009C7D0F" w:rsidRPr="0042073A" w:rsidRDefault="009C7D0F" w:rsidP="009C7D0F">
      <w:pPr>
        <w:pStyle w:val="Prrafodelista"/>
        <w:tabs>
          <w:tab w:val="left" w:pos="720"/>
          <w:tab w:val="left" w:pos="9639"/>
        </w:tabs>
        <w:ind w:left="426"/>
        <w:jc w:val="both"/>
        <w:rPr>
          <w:rFonts w:asciiTheme="minorHAnsi" w:hAnsiTheme="minorHAnsi"/>
        </w:rPr>
      </w:pPr>
    </w:p>
    <w:p w14:paraId="29B0DD77" w14:textId="77777777" w:rsidR="009C7D0F" w:rsidRPr="0042073A" w:rsidRDefault="009C7D0F" w:rsidP="009C7D0F">
      <w:pPr>
        <w:pStyle w:val="Prrafodelista"/>
        <w:numPr>
          <w:ilvl w:val="0"/>
          <w:numId w:val="2"/>
        </w:numPr>
        <w:ind w:right="49"/>
        <w:jc w:val="both"/>
        <w:rPr>
          <w:rFonts w:asciiTheme="minorHAnsi" w:hAnsiTheme="minorHAnsi"/>
          <w:b/>
          <w:bCs/>
          <w:u w:val="single"/>
        </w:rPr>
      </w:pPr>
      <w:r w:rsidRPr="0042073A">
        <w:rPr>
          <w:rFonts w:asciiTheme="minorHAnsi" w:hAnsiTheme="minorHAnsi"/>
          <w:b/>
          <w:bCs/>
          <w:u w:val="single"/>
        </w:rPr>
        <w:t>EL SOBRE DE DOCUMENTOS DE PROPUESTA TÉCNICA DEBERÁ CONTENER:</w:t>
      </w:r>
    </w:p>
    <w:p w14:paraId="012CD6CE" w14:textId="77777777" w:rsidR="009C7D0F" w:rsidRPr="0042073A" w:rsidRDefault="009C7D0F" w:rsidP="009C7D0F">
      <w:pPr>
        <w:pStyle w:val="Prrafodelista"/>
        <w:ind w:left="426" w:right="49"/>
        <w:jc w:val="both"/>
        <w:rPr>
          <w:rFonts w:asciiTheme="minorHAnsi" w:hAnsiTheme="minorHAnsi"/>
          <w:b/>
          <w:bCs/>
        </w:rPr>
      </w:pPr>
    </w:p>
    <w:p w14:paraId="303955A2" w14:textId="77777777" w:rsidR="009C7D0F" w:rsidRPr="006F3C5F" w:rsidRDefault="009C7D0F" w:rsidP="009C7D0F">
      <w:pPr>
        <w:numPr>
          <w:ilvl w:val="0"/>
          <w:numId w:val="7"/>
        </w:numPr>
        <w:tabs>
          <w:tab w:val="left" w:pos="1418"/>
        </w:tabs>
        <w:ind w:right="49"/>
        <w:jc w:val="both"/>
        <w:rPr>
          <w:bCs/>
          <w:sz w:val="20"/>
          <w:szCs w:val="20"/>
        </w:rPr>
      </w:pPr>
      <w:r w:rsidRPr="006F3C5F">
        <w:rPr>
          <w:rFonts w:cs="Arial"/>
          <w:b/>
          <w:sz w:val="20"/>
          <w:szCs w:val="20"/>
        </w:rPr>
        <w:t>ANEXO 13.</w:t>
      </w:r>
      <w:r w:rsidRPr="006F3C5F">
        <w:rPr>
          <w:rFonts w:cs="Arial"/>
          <w:sz w:val="20"/>
          <w:szCs w:val="20"/>
        </w:rPr>
        <w:t xml:space="preserve"> Cédula de entrega de documentos.</w:t>
      </w:r>
    </w:p>
    <w:p w14:paraId="2296F58E" w14:textId="77777777" w:rsidR="009C7D0F" w:rsidRPr="006F3C5F" w:rsidRDefault="009C7D0F" w:rsidP="009C7D0F">
      <w:pPr>
        <w:pStyle w:val="Prrafodelista"/>
        <w:numPr>
          <w:ilvl w:val="0"/>
          <w:numId w:val="7"/>
        </w:numPr>
        <w:tabs>
          <w:tab w:val="left" w:pos="1418"/>
        </w:tabs>
        <w:ind w:right="49"/>
        <w:jc w:val="both"/>
        <w:rPr>
          <w:rFonts w:asciiTheme="minorHAnsi" w:hAnsiTheme="minorHAnsi"/>
          <w:bCs/>
        </w:rPr>
      </w:pPr>
      <w:r w:rsidRPr="006F3C5F">
        <w:rPr>
          <w:rFonts w:asciiTheme="minorHAnsi" w:hAnsiTheme="minorHAnsi"/>
        </w:rPr>
        <w:t>Identificación oficial vigente de quien firma las proposiciones, quien deberá contar con facultades de administración y/o dominio, o poder especial para actos de licitación pública.</w:t>
      </w:r>
    </w:p>
    <w:p w14:paraId="1457156E" w14:textId="496FB5C5" w:rsidR="009C7D0F" w:rsidRPr="006F3C5F" w:rsidRDefault="009C7D0F" w:rsidP="009C7D0F">
      <w:pPr>
        <w:pStyle w:val="Prrafodelista"/>
        <w:numPr>
          <w:ilvl w:val="0"/>
          <w:numId w:val="7"/>
        </w:numPr>
        <w:tabs>
          <w:tab w:val="left" w:pos="1418"/>
        </w:tabs>
        <w:ind w:right="49"/>
        <w:jc w:val="both"/>
        <w:rPr>
          <w:rFonts w:asciiTheme="minorHAnsi" w:hAnsiTheme="minorHAnsi"/>
          <w:bCs/>
        </w:rPr>
      </w:pPr>
      <w:r w:rsidRPr="006F3C5F">
        <w:rPr>
          <w:rFonts w:asciiTheme="minorHAnsi" w:hAnsiTheme="minorHAnsi"/>
        </w:rPr>
        <w:t>Currículum de la empresa como proveedor de equipo,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w:t>
      </w:r>
      <w:r w:rsidR="003A0329" w:rsidRPr="006F3C5F">
        <w:rPr>
          <w:rFonts w:asciiTheme="minorHAnsi" w:hAnsiTheme="minorHAnsi"/>
        </w:rPr>
        <w:t xml:space="preserve">, presentando por lo menos 2 (dos) </w:t>
      </w:r>
      <w:r w:rsidR="009E38C5">
        <w:rPr>
          <w:rFonts w:asciiTheme="minorHAnsi" w:hAnsiTheme="minorHAnsi"/>
        </w:rPr>
        <w:t>facturas o contratos</w:t>
      </w:r>
      <w:r w:rsidR="003A0329" w:rsidRPr="006F3C5F">
        <w:rPr>
          <w:rFonts w:asciiTheme="minorHAnsi" w:hAnsiTheme="minorHAnsi"/>
        </w:rPr>
        <w:t xml:space="preserve"> celebrados con Organismos de Salud</w:t>
      </w:r>
      <w:r w:rsidR="009E38C5">
        <w:rPr>
          <w:rFonts w:asciiTheme="minorHAnsi" w:hAnsiTheme="minorHAnsi"/>
        </w:rPr>
        <w:t xml:space="preserve"> de equipos de tomografía</w:t>
      </w:r>
      <w:r w:rsidRPr="006F3C5F">
        <w:rPr>
          <w:rFonts w:asciiTheme="minorHAnsi" w:hAnsiTheme="minorHAnsi"/>
        </w:rPr>
        <w:t>. Incluir manifestación de ser proveedor de equipo con experiencia en el Sector Salud.</w:t>
      </w:r>
    </w:p>
    <w:p w14:paraId="6BDDC7B5" w14:textId="77777777" w:rsidR="009C7D0F" w:rsidRPr="006F3C5F" w:rsidRDefault="009C7D0F" w:rsidP="009C7D0F">
      <w:pPr>
        <w:numPr>
          <w:ilvl w:val="0"/>
          <w:numId w:val="7"/>
        </w:numPr>
        <w:tabs>
          <w:tab w:val="left" w:pos="1134"/>
        </w:tabs>
        <w:ind w:right="49"/>
        <w:jc w:val="both"/>
        <w:rPr>
          <w:color w:val="000000"/>
          <w:sz w:val="20"/>
          <w:szCs w:val="20"/>
        </w:rPr>
      </w:pPr>
      <w:r w:rsidRPr="006F3C5F">
        <w:rPr>
          <w:b/>
          <w:sz w:val="20"/>
          <w:szCs w:val="20"/>
        </w:rPr>
        <w:t>ANEXO 2</w:t>
      </w:r>
      <w:r w:rsidRPr="006F3C5F">
        <w:rPr>
          <w:sz w:val="20"/>
          <w:szCs w:val="20"/>
        </w:rPr>
        <w:t>. Propuesta Técnica conforme al formato del anexo 2 de las presentes bases.</w:t>
      </w:r>
    </w:p>
    <w:p w14:paraId="3643496D" w14:textId="77777777" w:rsidR="009C7D0F" w:rsidRPr="006F3C5F" w:rsidRDefault="009C7D0F" w:rsidP="009C7D0F">
      <w:pPr>
        <w:numPr>
          <w:ilvl w:val="0"/>
          <w:numId w:val="7"/>
        </w:numPr>
        <w:tabs>
          <w:tab w:val="left" w:pos="1134"/>
        </w:tabs>
        <w:ind w:right="49"/>
        <w:jc w:val="both"/>
        <w:rPr>
          <w:rFonts w:cstheme="minorHAnsi"/>
          <w:bCs/>
          <w:sz w:val="20"/>
          <w:szCs w:val="20"/>
        </w:rPr>
      </w:pPr>
      <w:r w:rsidRPr="006F3C5F">
        <w:rPr>
          <w:rFonts w:cstheme="minorHAnsi"/>
          <w:bCs/>
          <w:sz w:val="20"/>
          <w:szCs w:val="20"/>
        </w:rPr>
        <w:t>Carta de manifiesto bajo protesta de decir verdad</w:t>
      </w:r>
      <w:r w:rsidRPr="006F3C5F">
        <w:rPr>
          <w:rFonts w:cstheme="minorHAnsi"/>
          <w:bCs/>
          <w:color w:val="000000"/>
          <w:sz w:val="20"/>
          <w:szCs w:val="20"/>
        </w:rPr>
        <w:t xml:space="preserve"> que los equipos</w:t>
      </w:r>
      <w:r w:rsidRPr="006F3C5F">
        <w:rPr>
          <w:rFonts w:cstheme="minorHAnsi"/>
          <w:bCs/>
          <w:sz w:val="20"/>
          <w:szCs w:val="20"/>
        </w:rPr>
        <w:t xml:space="preserve"> que ofertan, cumplen y reúnen todos los requisitos de la legislación sanitaria vigente.</w:t>
      </w:r>
    </w:p>
    <w:p w14:paraId="4E64B496" w14:textId="77777777" w:rsidR="009C7D0F" w:rsidRPr="006F3C5F" w:rsidRDefault="009C7D0F" w:rsidP="009C7D0F">
      <w:pPr>
        <w:pStyle w:val="Prrafodelista"/>
        <w:numPr>
          <w:ilvl w:val="0"/>
          <w:numId w:val="7"/>
        </w:numPr>
        <w:jc w:val="both"/>
        <w:rPr>
          <w:rFonts w:asciiTheme="minorHAnsi" w:hAnsiTheme="minorHAnsi"/>
        </w:rPr>
      </w:pPr>
      <w:r w:rsidRPr="006F3C5F">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0870BE1B" w14:textId="77777777" w:rsidR="009C7D0F" w:rsidRPr="006F3C5F" w:rsidRDefault="009C7D0F" w:rsidP="009C7D0F">
      <w:pPr>
        <w:pStyle w:val="Default"/>
        <w:widowControl/>
        <w:numPr>
          <w:ilvl w:val="0"/>
          <w:numId w:val="7"/>
        </w:numPr>
        <w:jc w:val="both"/>
        <w:rPr>
          <w:rFonts w:asciiTheme="minorHAnsi" w:hAnsiTheme="minorHAnsi" w:cs="Times New Roman"/>
          <w:color w:val="auto"/>
          <w:sz w:val="20"/>
          <w:szCs w:val="20"/>
          <w:lang w:val="es-ES_tradnl" w:eastAsia="es-ES"/>
        </w:rPr>
      </w:pPr>
      <w:r w:rsidRPr="006F3C5F">
        <w:rPr>
          <w:rFonts w:asciiTheme="minorHAnsi" w:hAnsiTheme="minorHAnsi" w:cs="Times New Roman"/>
          <w:color w:val="auto"/>
          <w:sz w:val="20"/>
          <w:szCs w:val="20"/>
          <w:lang w:val="es-ES_tradnl" w:eastAsia="es-ES"/>
        </w:rPr>
        <w:t xml:space="preserve">Se presentará Catálogo del equipo a ofertar en idioma español o en inglés siempre y cuando se acompañe de su traducción simple al español en la cual se referencie el cumplimiento de las especificaciones técnicas solicitadas. </w:t>
      </w:r>
    </w:p>
    <w:p w14:paraId="6839BC97" w14:textId="72E082D1" w:rsidR="009C7D0F" w:rsidRPr="006F3C5F" w:rsidRDefault="009C7D0F" w:rsidP="009C7D0F">
      <w:pPr>
        <w:pStyle w:val="Default"/>
        <w:widowControl/>
        <w:numPr>
          <w:ilvl w:val="0"/>
          <w:numId w:val="7"/>
        </w:numPr>
        <w:jc w:val="both"/>
        <w:rPr>
          <w:rFonts w:asciiTheme="minorHAnsi" w:hAnsiTheme="minorHAnsi" w:cs="Times New Roman"/>
          <w:color w:val="auto"/>
          <w:sz w:val="20"/>
          <w:szCs w:val="20"/>
          <w:lang w:val="es-ES_tradnl" w:eastAsia="es-ES"/>
        </w:rPr>
      </w:pPr>
      <w:r w:rsidRPr="006F3C5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Presencial No. </w:t>
      </w:r>
      <w:r w:rsidR="00B2545C" w:rsidRPr="006F3C5F">
        <w:rPr>
          <w:rFonts w:asciiTheme="minorHAnsi" w:hAnsiTheme="minorHAnsi" w:cs="Times New Roman"/>
          <w:color w:val="auto"/>
          <w:sz w:val="20"/>
          <w:szCs w:val="20"/>
          <w:lang w:val="es-ES_tradnl" w:eastAsia="es-ES"/>
        </w:rPr>
        <w:t>LP-919044992-I15-2025</w:t>
      </w:r>
      <w:r w:rsidRPr="006F3C5F">
        <w:rPr>
          <w:rFonts w:asciiTheme="minorHAnsi" w:hAnsiTheme="minorHAnsi" w:cs="Times New Roman"/>
          <w:color w:val="auto"/>
          <w:sz w:val="20"/>
          <w:szCs w:val="20"/>
          <w:lang w:val="es-ES_tradnl" w:eastAsia="es-ES"/>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estos dos, debiendo contener las partidas que oferta, así como la marca de las mismas, según modelo propuesto en el </w:t>
      </w:r>
      <w:r w:rsidRPr="006F3C5F">
        <w:rPr>
          <w:rFonts w:asciiTheme="minorHAnsi" w:hAnsiTheme="minorHAnsi" w:cs="Times New Roman"/>
          <w:b/>
          <w:color w:val="auto"/>
          <w:sz w:val="20"/>
          <w:szCs w:val="20"/>
          <w:lang w:val="es-ES_tradnl" w:eastAsia="es-ES"/>
        </w:rPr>
        <w:t>Anexo 15</w:t>
      </w:r>
      <w:r w:rsidRPr="006F3C5F">
        <w:rPr>
          <w:rFonts w:asciiTheme="minorHAnsi" w:hAnsiTheme="minorHAnsi" w:cs="Times New Roman"/>
          <w:color w:val="auto"/>
          <w:sz w:val="20"/>
          <w:szCs w:val="20"/>
          <w:lang w:val="es-ES_tradnl" w:eastAsia="es-ES"/>
        </w:rPr>
        <w:t xml:space="preserve"> de esta convocatoria. (De no aplicar este documento, por que aplique el del número siguiente), no afecta la solvencia de la proposición). </w:t>
      </w:r>
    </w:p>
    <w:p w14:paraId="0A04E232" w14:textId="7A36922B" w:rsidR="009C7D0F" w:rsidRPr="006F3C5F" w:rsidRDefault="009C7D0F" w:rsidP="009C7D0F">
      <w:pPr>
        <w:pStyle w:val="Default"/>
        <w:widowControl/>
        <w:numPr>
          <w:ilvl w:val="0"/>
          <w:numId w:val="7"/>
        </w:numPr>
        <w:jc w:val="both"/>
        <w:rPr>
          <w:rFonts w:asciiTheme="minorHAnsi" w:hAnsiTheme="minorHAnsi" w:cs="Times New Roman"/>
          <w:color w:val="auto"/>
          <w:sz w:val="20"/>
          <w:szCs w:val="20"/>
          <w:lang w:val="es-ES_tradnl" w:eastAsia="es-ES"/>
        </w:rPr>
      </w:pPr>
      <w:r w:rsidRPr="006F3C5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Presencial No. </w:t>
      </w:r>
      <w:r w:rsidR="00B2545C" w:rsidRPr="006F3C5F">
        <w:rPr>
          <w:rFonts w:asciiTheme="minorHAnsi" w:hAnsiTheme="minorHAnsi" w:cs="Times New Roman"/>
          <w:color w:val="auto"/>
          <w:sz w:val="20"/>
          <w:szCs w:val="20"/>
          <w:lang w:val="es-ES_tradnl" w:eastAsia="es-ES"/>
        </w:rPr>
        <w:t>LP-919044992-I15-2025</w:t>
      </w:r>
      <w:r w:rsidRPr="006F3C5F">
        <w:rPr>
          <w:rFonts w:asciiTheme="minorHAnsi" w:hAnsiTheme="minorHAnsi" w:cs="Times New Roman"/>
          <w:color w:val="auto"/>
          <w:sz w:val="20"/>
          <w:szCs w:val="20"/>
          <w:lang w:val="es-ES_tradnl" w:eastAsia="es-ES"/>
        </w:rPr>
        <w:t xml:space="preserve">, carta de respaldo emitida por cada fabricante o </w:t>
      </w:r>
      <w:r w:rsidRPr="006F3C5F">
        <w:rPr>
          <w:rFonts w:asciiTheme="minorHAnsi" w:hAnsiTheme="minorHAnsi" w:cs="Times New Roman"/>
          <w:color w:val="auto"/>
          <w:sz w:val="20"/>
          <w:szCs w:val="20"/>
          <w:lang w:val="es-ES_tradnl" w:eastAsia="es-ES"/>
        </w:rPr>
        <w:lastRenderedPageBreak/>
        <w:t xml:space="preserve">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estos dos, según modelo propuesto en el </w:t>
      </w:r>
      <w:r w:rsidRPr="006F3C5F">
        <w:rPr>
          <w:rFonts w:asciiTheme="minorHAnsi" w:hAnsiTheme="minorHAnsi" w:cs="Times New Roman"/>
          <w:b/>
          <w:color w:val="auto"/>
          <w:sz w:val="20"/>
          <w:szCs w:val="20"/>
          <w:lang w:val="es-ES_tradnl" w:eastAsia="es-ES"/>
        </w:rPr>
        <w:t>Anexo 16</w:t>
      </w:r>
      <w:r w:rsidRPr="006F3C5F">
        <w:rPr>
          <w:rFonts w:asciiTheme="minorHAnsi" w:hAnsiTheme="minorHAnsi" w:cs="Times New Roman"/>
          <w:color w:val="auto"/>
          <w:sz w:val="20"/>
          <w:szCs w:val="20"/>
          <w:lang w:val="es-ES_tradnl" w:eastAsia="es-ES"/>
        </w:rPr>
        <w:t xml:space="preserve"> de esta convocatoria. (De no aplicar este documento, por que aplique el del número anterior), no afecta la solvencia de la proposición). </w:t>
      </w:r>
    </w:p>
    <w:p w14:paraId="1329445D" w14:textId="6BE95054" w:rsidR="004F3F05" w:rsidRPr="006F3C5F" w:rsidRDefault="009C7D0F" w:rsidP="004F3F05">
      <w:pPr>
        <w:pStyle w:val="Default"/>
        <w:widowControl/>
        <w:numPr>
          <w:ilvl w:val="0"/>
          <w:numId w:val="7"/>
        </w:numPr>
        <w:ind w:right="-26"/>
        <w:jc w:val="both"/>
        <w:rPr>
          <w:rFonts w:asciiTheme="minorHAnsi" w:hAnsiTheme="minorHAnsi" w:cs="Times New Roman"/>
          <w:color w:val="auto"/>
          <w:sz w:val="20"/>
          <w:szCs w:val="20"/>
          <w:lang w:val="es-ES_tradnl" w:eastAsia="es-ES"/>
        </w:rPr>
      </w:pPr>
      <w:r w:rsidRPr="006F3C5F">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 prácticas de fabricación expedido por la COFEPRIS,</w:t>
      </w:r>
      <w:r w:rsidR="003A0329" w:rsidRPr="006F3C5F">
        <w:rPr>
          <w:rFonts w:asciiTheme="minorHAnsi" w:hAnsiTheme="minorHAnsi" w:cs="Times New Roman"/>
          <w:color w:val="auto"/>
          <w:sz w:val="20"/>
          <w:szCs w:val="20"/>
          <w:lang w:val="es-ES_tradnl" w:eastAsia="es-ES"/>
        </w:rPr>
        <w:t xml:space="preserve"> así como también deberán presentar certificado ISO 13485:2016</w:t>
      </w:r>
      <w:r w:rsidR="004F3F05" w:rsidRPr="006F3C5F">
        <w:rPr>
          <w:rFonts w:asciiTheme="minorHAnsi" w:hAnsiTheme="minorHAnsi" w:cs="Times New Roman"/>
          <w:color w:val="auto"/>
          <w:sz w:val="20"/>
          <w:szCs w:val="20"/>
          <w:lang w:val="es-ES_tradnl" w:eastAsia="es-ES"/>
        </w:rPr>
        <w:t xml:space="preserve"> y el ISO 9001:</w:t>
      </w:r>
      <w:r w:rsidR="003775EC" w:rsidRPr="006F3C5F">
        <w:rPr>
          <w:rFonts w:asciiTheme="minorHAnsi" w:hAnsiTheme="minorHAnsi" w:cs="Times New Roman"/>
          <w:color w:val="auto"/>
          <w:sz w:val="20"/>
          <w:szCs w:val="20"/>
          <w:lang w:val="es-ES_tradnl" w:eastAsia="es-ES"/>
        </w:rPr>
        <w:t>2015</w:t>
      </w:r>
      <w:r w:rsidRPr="006F3C5F">
        <w:rPr>
          <w:rFonts w:asciiTheme="minorHAnsi" w:hAnsiTheme="minorHAnsi" w:cs="Times New Roman"/>
          <w:color w:val="auto"/>
          <w:sz w:val="20"/>
          <w:szCs w:val="20"/>
          <w:lang w:val="es-ES_tradnl" w:eastAsia="es-ES"/>
        </w:rPr>
        <w:t xml:space="preserve"> y para el equipo fabricado en el extranjero: Certificado de la FDA o CE, certificado de libre venta del país de origen, donde haga constar las buenas prácticas de manufactura</w:t>
      </w:r>
      <w:r w:rsidR="004F3F05" w:rsidRPr="006F3C5F">
        <w:rPr>
          <w:rFonts w:asciiTheme="minorHAnsi" w:hAnsiTheme="minorHAnsi" w:cs="Times New Roman"/>
          <w:color w:val="auto"/>
          <w:sz w:val="20"/>
          <w:szCs w:val="20"/>
          <w:lang w:val="es-ES_tradnl" w:eastAsia="es-ES"/>
        </w:rPr>
        <w:t>, así como también deberán presentar certificado ISO 13485:2016 y el ISO 9001:</w:t>
      </w:r>
      <w:r w:rsidR="003775EC" w:rsidRPr="006F3C5F">
        <w:rPr>
          <w:rFonts w:asciiTheme="minorHAnsi" w:hAnsiTheme="minorHAnsi" w:cs="Times New Roman"/>
          <w:color w:val="auto"/>
          <w:sz w:val="20"/>
          <w:szCs w:val="20"/>
          <w:lang w:val="es-ES_tradnl" w:eastAsia="es-ES"/>
        </w:rPr>
        <w:t>2015</w:t>
      </w:r>
      <w:r w:rsidR="004F3F05" w:rsidRPr="006F3C5F">
        <w:rPr>
          <w:rFonts w:asciiTheme="minorHAnsi" w:hAnsiTheme="minorHAnsi" w:cs="Times New Roman"/>
          <w:color w:val="auto"/>
          <w:sz w:val="20"/>
          <w:szCs w:val="20"/>
          <w:lang w:val="es-ES_tradnl" w:eastAsia="es-ES"/>
        </w:rPr>
        <w:t xml:space="preserve"> </w:t>
      </w:r>
      <w:r w:rsidRPr="006F3C5F">
        <w:rPr>
          <w:rFonts w:asciiTheme="minorHAnsi" w:hAnsiTheme="minorHAnsi" w:cs="Times New Roman"/>
          <w:color w:val="auto"/>
          <w:sz w:val="20"/>
          <w:szCs w:val="20"/>
          <w:lang w:val="es-ES_tradnl" w:eastAsia="es-ES"/>
        </w:rPr>
        <w:t>y registro sanitario expedido por la COFEPRIS en México.</w:t>
      </w:r>
    </w:p>
    <w:p w14:paraId="0A05C682" w14:textId="253F2E96" w:rsidR="009C7D0F" w:rsidRPr="006F3C5F" w:rsidRDefault="009C7D0F" w:rsidP="009C7D0F">
      <w:pPr>
        <w:pStyle w:val="Prrafodelista"/>
        <w:numPr>
          <w:ilvl w:val="0"/>
          <w:numId w:val="7"/>
        </w:numPr>
        <w:ind w:right="-34"/>
        <w:jc w:val="both"/>
        <w:rPr>
          <w:rFonts w:asciiTheme="minorHAnsi" w:hAnsiTheme="minorHAnsi"/>
          <w:bCs/>
        </w:rPr>
      </w:pPr>
      <w:r w:rsidRPr="006F3C5F">
        <w:rPr>
          <w:rFonts w:asciiTheme="minorHAnsi" w:hAnsiTheme="minorHAnsi"/>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w:t>
      </w:r>
      <w:r w:rsidRPr="006F3C5F">
        <w:rPr>
          <w:rFonts w:asciiTheme="minorHAnsi" w:hAnsiTheme="minorHAnsi" w:cstheme="minorHAnsi"/>
        </w:rPr>
        <w:t>lta o apertura de establecimiento ante la Secretaría de Hacienda y Crédito Público con domicilio en el área Metropolitana de</w:t>
      </w:r>
      <w:r w:rsidR="0042073A" w:rsidRPr="006F3C5F">
        <w:rPr>
          <w:rFonts w:asciiTheme="minorHAnsi" w:hAnsiTheme="minorHAnsi" w:cstheme="minorHAnsi"/>
        </w:rPr>
        <w:t xml:space="preserve"> la ciudad de</w:t>
      </w:r>
      <w:r w:rsidRPr="006F3C5F">
        <w:rPr>
          <w:rFonts w:asciiTheme="minorHAnsi" w:hAnsiTheme="minorHAnsi" w:cstheme="minorHAnsi"/>
        </w:rPr>
        <w:t xml:space="preserve"> Monterrey, N.L.; así como escrito en el cual detalle la dirección del Centro de Servicio</w:t>
      </w:r>
      <w:r w:rsidR="004F3F05" w:rsidRPr="006F3C5F">
        <w:rPr>
          <w:rFonts w:asciiTheme="minorHAnsi" w:hAnsiTheme="minorHAnsi" w:cstheme="minorHAnsi"/>
        </w:rPr>
        <w:t>, así mismo deberá contar con 3 ingenieros de servicio, indicando</w:t>
      </w:r>
      <w:r w:rsidRPr="006F3C5F">
        <w:rPr>
          <w:rFonts w:asciiTheme="minorHAnsi" w:hAnsiTheme="minorHAnsi" w:cstheme="minorHAnsi"/>
        </w:rPr>
        <w:t xml:space="preserve"> nombres del personal del staff de ingeniería; así como sus teléfonos fijos y móviles para su localización; además deberá anexar</w:t>
      </w:r>
      <w:r w:rsidR="004F3F05" w:rsidRPr="006F3C5F">
        <w:rPr>
          <w:rFonts w:asciiTheme="minorHAnsi" w:hAnsiTheme="minorHAnsi" w:cstheme="minorHAnsi"/>
        </w:rPr>
        <w:t xml:space="preserve"> Títulos, C</w:t>
      </w:r>
      <w:r w:rsidR="00EF3568" w:rsidRPr="006F3C5F">
        <w:rPr>
          <w:rFonts w:asciiTheme="minorHAnsi" w:hAnsiTheme="minorHAnsi" w:cstheme="minorHAnsi"/>
        </w:rPr>
        <w:t>é</w:t>
      </w:r>
      <w:r w:rsidR="004F3F05" w:rsidRPr="006F3C5F">
        <w:rPr>
          <w:rFonts w:asciiTheme="minorHAnsi" w:hAnsiTheme="minorHAnsi" w:cstheme="minorHAnsi"/>
        </w:rPr>
        <w:t>dulas profesionales,</w:t>
      </w:r>
      <w:r w:rsidRPr="006F3C5F">
        <w:rPr>
          <w:rFonts w:asciiTheme="minorHAnsi" w:hAnsiTheme="minorHAnsi" w:cstheme="minorHAnsi"/>
        </w:rPr>
        <w:t xml:space="preserve"> Diplomas y </w:t>
      </w:r>
      <w:proofErr w:type="spellStart"/>
      <w:r w:rsidRPr="006F3C5F">
        <w:rPr>
          <w:rFonts w:asciiTheme="minorHAnsi" w:hAnsiTheme="minorHAnsi" w:cstheme="minorHAnsi"/>
        </w:rPr>
        <w:t>Curriculums</w:t>
      </w:r>
      <w:proofErr w:type="spellEnd"/>
      <w:r w:rsidRPr="006F3C5F">
        <w:rPr>
          <w:rFonts w:asciiTheme="minorHAnsi" w:hAnsiTheme="minorHAnsi" w:cstheme="minorHAnsi"/>
        </w:rPr>
        <w:t xml:space="preserve"> de éstos.</w:t>
      </w:r>
    </w:p>
    <w:p w14:paraId="1A9D277F" w14:textId="1E07ED9A" w:rsidR="009C7D0F" w:rsidRPr="006F3C5F" w:rsidRDefault="009C7D0F" w:rsidP="009C7D0F">
      <w:pPr>
        <w:pStyle w:val="Prrafodelista"/>
        <w:numPr>
          <w:ilvl w:val="0"/>
          <w:numId w:val="7"/>
        </w:numPr>
        <w:tabs>
          <w:tab w:val="left" w:pos="993"/>
        </w:tabs>
        <w:jc w:val="both"/>
        <w:rPr>
          <w:rFonts w:asciiTheme="minorHAnsi" w:hAnsiTheme="minorHAnsi"/>
        </w:rPr>
      </w:pPr>
      <w:r w:rsidRPr="006F3C5F">
        <w:rPr>
          <w:rFonts w:asciiTheme="minorHAnsi" w:hAnsiTheme="minorHAnsi"/>
          <w:bCs/>
        </w:rPr>
        <w:t xml:space="preserve">Cd o USB que contenga el total de los documentos incluidos en el sobre técnico en formato </w:t>
      </w:r>
      <w:proofErr w:type="spellStart"/>
      <w:r w:rsidRPr="006F3C5F">
        <w:rPr>
          <w:rFonts w:asciiTheme="minorHAnsi" w:hAnsiTheme="minorHAnsi"/>
          <w:bCs/>
        </w:rPr>
        <w:t>pdf</w:t>
      </w:r>
      <w:proofErr w:type="spellEnd"/>
      <w:r w:rsidRPr="006F3C5F">
        <w:rPr>
          <w:rFonts w:asciiTheme="minorHAnsi" w:hAnsiTheme="minorHAnsi"/>
          <w:bCs/>
        </w:rPr>
        <w:t xml:space="preserve">, </w:t>
      </w:r>
      <w:proofErr w:type="spellStart"/>
      <w:r w:rsidRPr="006F3C5F">
        <w:rPr>
          <w:rFonts w:asciiTheme="minorHAnsi" w:hAnsiTheme="minorHAnsi"/>
          <w:bCs/>
        </w:rPr>
        <w:t>word</w:t>
      </w:r>
      <w:proofErr w:type="spellEnd"/>
      <w:r w:rsidRPr="006F3C5F">
        <w:rPr>
          <w:rFonts w:asciiTheme="minorHAnsi" w:hAnsiTheme="minorHAnsi"/>
          <w:bCs/>
        </w:rPr>
        <w:t xml:space="preserve"> o </w:t>
      </w:r>
      <w:r w:rsidR="0042073A" w:rsidRPr="006F3C5F">
        <w:rPr>
          <w:rFonts w:asciiTheme="minorHAnsi" w:hAnsiTheme="minorHAnsi"/>
          <w:bCs/>
        </w:rPr>
        <w:t xml:space="preserve">Excel, </w:t>
      </w:r>
      <w:r w:rsidR="0042073A" w:rsidRPr="006F3C5F">
        <w:rPr>
          <w:rFonts w:asciiTheme="minorHAnsi" w:hAnsiTheme="minorHAnsi"/>
          <w:bCs/>
          <w:color w:val="0D0D0D" w:themeColor="text1" w:themeTint="F2"/>
        </w:rPr>
        <w:t>únicamente para agilizar la conducción y desarrollo del evento.</w:t>
      </w:r>
    </w:p>
    <w:p w14:paraId="1A00E471" w14:textId="77777777" w:rsidR="009C7D0F" w:rsidRPr="006F3C5F" w:rsidRDefault="009C7D0F" w:rsidP="009C7D0F">
      <w:pPr>
        <w:numPr>
          <w:ilvl w:val="0"/>
          <w:numId w:val="7"/>
        </w:numPr>
        <w:tabs>
          <w:tab w:val="left" w:pos="1134"/>
        </w:tabs>
        <w:ind w:right="49"/>
        <w:jc w:val="both"/>
        <w:rPr>
          <w:color w:val="000000"/>
          <w:sz w:val="20"/>
          <w:szCs w:val="20"/>
        </w:rPr>
      </w:pPr>
      <w:r w:rsidRPr="006F3C5F">
        <w:rPr>
          <w:b/>
          <w:sz w:val="20"/>
          <w:szCs w:val="20"/>
        </w:rPr>
        <w:t>ANEXO 5</w:t>
      </w:r>
      <w:r w:rsidRPr="006F3C5F">
        <w:rPr>
          <w:sz w:val="20"/>
          <w:szCs w:val="20"/>
        </w:rPr>
        <w:t xml:space="preserve">. </w:t>
      </w:r>
      <w:r w:rsidRPr="006F3C5F">
        <w:rPr>
          <w:rFonts w:cs="Arial"/>
          <w:sz w:val="20"/>
          <w:szCs w:val="20"/>
        </w:rPr>
        <w:t>Carta de presentación de proposiciones</w:t>
      </w:r>
      <w:r w:rsidRPr="006F3C5F">
        <w:rPr>
          <w:color w:val="000000"/>
          <w:sz w:val="20"/>
          <w:szCs w:val="20"/>
        </w:rPr>
        <w:t>.</w:t>
      </w:r>
    </w:p>
    <w:p w14:paraId="2F488A75"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theme="minorHAnsi"/>
          <w:b/>
          <w:sz w:val="20"/>
          <w:szCs w:val="20"/>
        </w:rPr>
        <w:t>ANEXO 7</w:t>
      </w:r>
      <w:r w:rsidRPr="006F3C5F">
        <w:rPr>
          <w:rFonts w:cstheme="minorHAnsi"/>
          <w:sz w:val="20"/>
          <w:szCs w:val="20"/>
        </w:rPr>
        <w:t xml:space="preserve">. Declaración de no encontrarse en alguno de los supuestos establecidos en los </w:t>
      </w:r>
      <w:r w:rsidRPr="006F3C5F">
        <w:rPr>
          <w:rFonts w:cstheme="minorHAnsi"/>
          <w:i/>
          <w:sz w:val="20"/>
          <w:szCs w:val="20"/>
        </w:rPr>
        <w:t>Artículos 37 y 95</w:t>
      </w:r>
      <w:r w:rsidRPr="006F3C5F">
        <w:rPr>
          <w:rFonts w:cstheme="minorHAnsi"/>
          <w:sz w:val="20"/>
          <w:szCs w:val="20"/>
        </w:rPr>
        <w:t xml:space="preserve"> de la Ley</w:t>
      </w:r>
      <w:r w:rsidRPr="006F3C5F">
        <w:rPr>
          <w:rFonts w:cs="Arial"/>
          <w:sz w:val="20"/>
          <w:szCs w:val="20"/>
        </w:rPr>
        <w:t xml:space="preserve"> y </w:t>
      </w:r>
      <w:r w:rsidRPr="006F3C5F">
        <w:rPr>
          <w:rFonts w:cs="Arial"/>
          <w:i/>
          <w:sz w:val="20"/>
          <w:szCs w:val="20"/>
        </w:rPr>
        <w:t>Artículo 38</w:t>
      </w:r>
      <w:r w:rsidRPr="006F3C5F">
        <w:rPr>
          <w:rFonts w:cs="Arial"/>
          <w:sz w:val="20"/>
          <w:szCs w:val="20"/>
        </w:rPr>
        <w:t xml:space="preserve"> del Reglamento de la Ley de Adquisiciones, Arrendamientos y Contrataciones de Servicios del Estado de Nuevo León</w:t>
      </w:r>
      <w:r w:rsidRPr="006F3C5F">
        <w:rPr>
          <w:rFonts w:cstheme="minorHAnsi"/>
          <w:sz w:val="20"/>
          <w:szCs w:val="20"/>
        </w:rPr>
        <w:t>, Declaración de integridad y Certificado de Determinación Independiente de Propuesta.</w:t>
      </w:r>
    </w:p>
    <w:p w14:paraId="0CF48851"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Arial"/>
          <w:sz w:val="20"/>
          <w:szCs w:val="20"/>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6F3C5F">
        <w:rPr>
          <w:rFonts w:cs="Arial"/>
          <w:bCs/>
          <w:sz w:val="20"/>
          <w:szCs w:val="20"/>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6F3C5F">
        <w:rPr>
          <w:rFonts w:cs="Arial"/>
          <w:b/>
          <w:bCs/>
          <w:sz w:val="20"/>
          <w:szCs w:val="20"/>
        </w:rPr>
        <w:t>Anexo 9”</w:t>
      </w:r>
      <w:r w:rsidRPr="006F3C5F">
        <w:rPr>
          <w:rFonts w:cs="Arial"/>
          <w:bCs/>
          <w:sz w:val="20"/>
          <w:szCs w:val="20"/>
        </w:rPr>
        <w:t xml:space="preserve">; o con las reglas de origen correspondientes a los capítulos de compras del sector público de los tratados de libre comercio, citados en las presentes bases, utilizando el formato del </w:t>
      </w:r>
      <w:r w:rsidRPr="006F3C5F">
        <w:rPr>
          <w:rFonts w:cs="Arial"/>
          <w:b/>
          <w:bCs/>
          <w:sz w:val="20"/>
          <w:szCs w:val="20"/>
        </w:rPr>
        <w:t>Anexo “9-A”</w:t>
      </w:r>
      <w:r w:rsidRPr="006F3C5F">
        <w:rPr>
          <w:rFonts w:cs="Arial"/>
          <w:bCs/>
          <w:sz w:val="20"/>
          <w:szCs w:val="20"/>
        </w:rPr>
        <w:t>.</w:t>
      </w:r>
      <w:r w:rsidRPr="006F3C5F">
        <w:rPr>
          <w:color w:val="000000"/>
          <w:sz w:val="20"/>
          <w:szCs w:val="20"/>
        </w:rPr>
        <w:t xml:space="preserve"> </w:t>
      </w:r>
      <w:proofErr w:type="spellStart"/>
      <w:r w:rsidRPr="006F3C5F">
        <w:rPr>
          <w:color w:val="000000"/>
          <w:sz w:val="20"/>
          <w:szCs w:val="20"/>
        </w:rPr>
        <w:t>ii</w:t>
      </w:r>
      <w:proofErr w:type="spellEnd"/>
      <w:r w:rsidRPr="006F3C5F">
        <w:rPr>
          <w:color w:val="000000"/>
          <w:sz w:val="20"/>
          <w:szCs w:val="20"/>
        </w:rPr>
        <w:t xml:space="preserve">.- </w:t>
      </w:r>
      <w:r w:rsidRPr="006F3C5F">
        <w:rPr>
          <w:rFonts w:cs="Arial"/>
          <w:bCs/>
          <w:sz w:val="20"/>
          <w:szCs w:val="20"/>
        </w:rPr>
        <w:t xml:space="preserve">Los bienes importados cumplen con las reglas de origen establecidas en el Capítulo de Compras del Sector Público del Tratado que corresponda, conforme al formato del </w:t>
      </w:r>
      <w:r w:rsidRPr="006F3C5F">
        <w:rPr>
          <w:rFonts w:cs="Arial"/>
          <w:b/>
          <w:bCs/>
          <w:sz w:val="20"/>
          <w:szCs w:val="20"/>
        </w:rPr>
        <w:t>Anexo “9-B”.</w:t>
      </w:r>
    </w:p>
    <w:p w14:paraId="1C1E4ECA" w14:textId="77777777" w:rsidR="009C7D0F" w:rsidRPr="006F3C5F" w:rsidRDefault="009C7D0F" w:rsidP="009C7D0F">
      <w:pPr>
        <w:numPr>
          <w:ilvl w:val="0"/>
          <w:numId w:val="7"/>
        </w:numPr>
        <w:tabs>
          <w:tab w:val="left" w:pos="1134"/>
        </w:tabs>
        <w:ind w:right="49"/>
        <w:jc w:val="both"/>
        <w:rPr>
          <w:color w:val="000000"/>
          <w:sz w:val="20"/>
          <w:szCs w:val="20"/>
        </w:rPr>
      </w:pPr>
      <w:r w:rsidRPr="006F3C5F">
        <w:rPr>
          <w:b/>
          <w:sz w:val="20"/>
          <w:szCs w:val="20"/>
        </w:rPr>
        <w:t>ANEXO 11</w:t>
      </w:r>
      <w:r w:rsidRPr="006F3C5F">
        <w:rPr>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51C15A2C"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theme="minorHAnsi"/>
          <w:b/>
          <w:sz w:val="20"/>
          <w:szCs w:val="20"/>
        </w:rPr>
        <w:t>ANEXO 12</w:t>
      </w:r>
      <w:r w:rsidRPr="006F3C5F">
        <w:rPr>
          <w:rFonts w:cstheme="minorHAnsi"/>
          <w:sz w:val="20"/>
          <w:szCs w:val="20"/>
        </w:rPr>
        <w:t>. Escrito a que hace referencia a la Estratificación de Micro, Pequeña o Mediana empresa.</w:t>
      </w:r>
    </w:p>
    <w:p w14:paraId="01AD2C12"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Arial"/>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6B805919"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Arial"/>
          <w:sz w:val="20"/>
          <w:szCs w:val="20"/>
        </w:rPr>
        <w:t>Escrito indicando que en caso de violaciones en materia de derechos inherentes a la propiedad intelectual asumirán la responsabilidad correspondiente.</w:t>
      </w:r>
    </w:p>
    <w:p w14:paraId="35E6F485" w14:textId="01D8275C" w:rsidR="009C7D0F" w:rsidRPr="006F3C5F" w:rsidRDefault="0042073A" w:rsidP="009C7D0F">
      <w:pPr>
        <w:numPr>
          <w:ilvl w:val="0"/>
          <w:numId w:val="7"/>
        </w:numPr>
        <w:tabs>
          <w:tab w:val="left" w:pos="1134"/>
        </w:tabs>
        <w:ind w:right="49"/>
        <w:jc w:val="both"/>
        <w:rPr>
          <w:color w:val="000000"/>
          <w:sz w:val="20"/>
          <w:szCs w:val="20"/>
        </w:rPr>
      </w:pPr>
      <w:bookmarkStart w:id="1" w:name="_Hlk149303256"/>
      <w:r w:rsidRPr="006F3C5F">
        <w:rPr>
          <w:rFonts w:cstheme="minorHAnsi"/>
          <w:sz w:val="20"/>
          <w:szCs w:val="20"/>
        </w:rPr>
        <w:t xml:space="preserve">Documentos que acrediten encontrarse al corriente en el cumplimiento de sus obligaciones fiscales federales, estatales y municipales, de acuerdo a lo señalado en el Artículo 33 Bis del Código Fiscal del Estado de Nuevo León, </w:t>
      </w:r>
      <w:r w:rsidRPr="006F3C5F">
        <w:rPr>
          <w:rFonts w:cstheme="minorHAnsi"/>
          <w:sz w:val="20"/>
          <w:szCs w:val="20"/>
        </w:rPr>
        <w:lastRenderedPageBreak/>
        <w:t>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
    </w:p>
    <w:p w14:paraId="783F5407"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Arial"/>
          <w:sz w:val="20"/>
          <w:szCs w:val="20"/>
        </w:rPr>
        <w:t>Carta mediante la cual manifieste que su giro comercial comprende la venta de los bienes a que se refiere el anexo 1 de esta convocatoria.</w:t>
      </w:r>
    </w:p>
    <w:p w14:paraId="308775D9"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Arial"/>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7C0CF7C" w14:textId="77777777" w:rsidR="009C7D0F" w:rsidRPr="006F3C5F" w:rsidRDefault="009C7D0F" w:rsidP="009C7D0F">
      <w:pPr>
        <w:numPr>
          <w:ilvl w:val="0"/>
          <w:numId w:val="7"/>
        </w:numPr>
        <w:tabs>
          <w:tab w:val="left" w:pos="1134"/>
        </w:tabs>
        <w:ind w:right="49"/>
        <w:jc w:val="both"/>
        <w:rPr>
          <w:color w:val="000000"/>
          <w:sz w:val="20"/>
          <w:szCs w:val="20"/>
        </w:rPr>
      </w:pPr>
      <w:r w:rsidRPr="006F3C5F">
        <w:rPr>
          <w:rFonts w:cs="Arial"/>
          <w:sz w:val="20"/>
          <w:szCs w:val="20"/>
        </w:rPr>
        <w:t xml:space="preserve">Para el caso del(los) </w:t>
      </w:r>
      <w:r w:rsidRPr="006F3C5F">
        <w:rPr>
          <w:rFonts w:cs="Arial"/>
          <w:bCs/>
          <w:sz w:val="20"/>
          <w:szCs w:val="20"/>
        </w:rPr>
        <w:t>PARTICIPANTE(s)</w:t>
      </w:r>
      <w:r w:rsidRPr="006F3C5F">
        <w:rPr>
          <w:rFonts w:cs="Arial"/>
          <w:sz w:val="20"/>
          <w:szCs w:val="20"/>
        </w:rPr>
        <w:t xml:space="preserve"> que opte(n) por la presentación conjunta de propuestas, de conformidad con los </w:t>
      </w:r>
      <w:r w:rsidRPr="006F3C5F">
        <w:rPr>
          <w:rFonts w:cs="Arial"/>
          <w:i/>
          <w:sz w:val="20"/>
          <w:szCs w:val="20"/>
        </w:rPr>
        <w:t>Artículos 36</w:t>
      </w:r>
      <w:r w:rsidRPr="006F3C5F">
        <w:rPr>
          <w:rFonts w:cs="Arial"/>
          <w:sz w:val="20"/>
          <w:szCs w:val="20"/>
        </w:rPr>
        <w:t xml:space="preserve"> de la Ley de Adquisiciones, Arrendamientos y Contratación de Servicios</w:t>
      </w:r>
      <w:r w:rsidRPr="006F3C5F">
        <w:rPr>
          <w:rFonts w:cs="Arial"/>
          <w:bCs/>
          <w:sz w:val="20"/>
          <w:szCs w:val="20"/>
        </w:rPr>
        <w:t xml:space="preserve"> del Estado de Nuevo León </w:t>
      </w:r>
      <w:r w:rsidRPr="006F3C5F">
        <w:rPr>
          <w:rFonts w:cs="Arial"/>
          <w:sz w:val="20"/>
          <w:szCs w:val="20"/>
        </w:rPr>
        <w:t xml:space="preserve">y </w:t>
      </w:r>
      <w:r w:rsidRPr="006F3C5F">
        <w:rPr>
          <w:rFonts w:cs="Arial"/>
          <w:i/>
          <w:sz w:val="20"/>
          <w:szCs w:val="20"/>
        </w:rPr>
        <w:t>76</w:t>
      </w:r>
      <w:r w:rsidRPr="006F3C5F">
        <w:rPr>
          <w:rFonts w:cs="Arial"/>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F3C5F">
        <w:rPr>
          <w:sz w:val="20"/>
          <w:szCs w:val="20"/>
        </w:rPr>
        <w:t>Las personas que integran</w:t>
      </w:r>
      <w:r w:rsidRPr="006F3C5F">
        <w:rPr>
          <w:rFonts w:cs="Arial"/>
          <w:sz w:val="20"/>
          <w:szCs w:val="20"/>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6F3C5F">
        <w:rPr>
          <w:rFonts w:cstheme="minorHAnsi"/>
          <w:sz w:val="20"/>
          <w:szCs w:val="20"/>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F3C5F">
        <w:rPr>
          <w:rFonts w:cstheme="minorHAnsi"/>
          <w:i/>
          <w:sz w:val="20"/>
          <w:szCs w:val="20"/>
        </w:rPr>
        <w:t xml:space="preserve"> En caso de que no participen en propuestas conjuntas deberá manifestarlo por escrito, sin que la omisión de dicho escrito sea motivo de rechazo</w:t>
      </w:r>
      <w:r w:rsidRPr="006F3C5F">
        <w:rPr>
          <w:rFonts w:cstheme="minorHAnsi"/>
          <w:sz w:val="20"/>
          <w:szCs w:val="20"/>
        </w:rPr>
        <w:t>.</w:t>
      </w:r>
    </w:p>
    <w:p w14:paraId="15506CEF" w14:textId="77777777" w:rsidR="0042073A" w:rsidRPr="006F3C5F" w:rsidRDefault="0042073A" w:rsidP="0042073A">
      <w:pPr>
        <w:pStyle w:val="Prrafodelista"/>
        <w:numPr>
          <w:ilvl w:val="0"/>
          <w:numId w:val="7"/>
        </w:numPr>
        <w:tabs>
          <w:tab w:val="left" w:pos="1418"/>
        </w:tabs>
        <w:ind w:right="51"/>
        <w:jc w:val="both"/>
        <w:rPr>
          <w:rFonts w:asciiTheme="minorHAnsi" w:hAnsiTheme="minorHAnsi"/>
        </w:rPr>
      </w:pPr>
      <w:bookmarkStart w:id="2" w:name="_Hlk156291867"/>
      <w:r w:rsidRPr="006F3C5F">
        <w:rPr>
          <w:rFonts w:asciiTheme="minorHAnsi" w:hAnsiTheme="minorHAnsi" w:cs="Arial"/>
        </w:rPr>
        <w:t>Copia del recibo de Inscripción a la Licitación.</w:t>
      </w:r>
      <w:bookmarkEnd w:id="2"/>
    </w:p>
    <w:p w14:paraId="1AE4B718" w14:textId="77777777" w:rsidR="009C7D0F" w:rsidRPr="0042073A" w:rsidRDefault="009C7D0F" w:rsidP="009C7D0F">
      <w:pPr>
        <w:rPr>
          <w:rFonts w:cs="Arial"/>
          <w:sz w:val="20"/>
          <w:szCs w:val="20"/>
        </w:rPr>
      </w:pPr>
    </w:p>
    <w:p w14:paraId="5350CE89" w14:textId="77777777" w:rsidR="009C7D0F" w:rsidRPr="0042073A" w:rsidRDefault="009C7D0F" w:rsidP="009C7D0F">
      <w:pPr>
        <w:numPr>
          <w:ilvl w:val="0"/>
          <w:numId w:val="11"/>
        </w:numPr>
        <w:tabs>
          <w:tab w:val="clear" w:pos="1429"/>
          <w:tab w:val="num" w:pos="1134"/>
        </w:tabs>
        <w:ind w:left="1134" w:right="180" w:hanging="425"/>
        <w:jc w:val="both"/>
        <w:outlineLvl w:val="0"/>
        <w:rPr>
          <w:rFonts w:ascii="Calibri" w:hAnsi="Calibri"/>
          <w:b/>
          <w:bCs/>
          <w:sz w:val="20"/>
          <w:szCs w:val="20"/>
          <w:u w:val="single"/>
        </w:rPr>
      </w:pPr>
      <w:r w:rsidRPr="0042073A">
        <w:rPr>
          <w:rFonts w:ascii="Calibri" w:hAnsi="Calibri"/>
          <w:b/>
          <w:bCs/>
          <w:sz w:val="20"/>
          <w:szCs w:val="20"/>
          <w:u w:val="single"/>
        </w:rPr>
        <w:t>EL SOBRE DE PROPUESTA ECONÓMICA DEBERÁ CONTENER:</w:t>
      </w:r>
    </w:p>
    <w:p w14:paraId="5E104E29" w14:textId="77777777" w:rsidR="009C7D0F" w:rsidRPr="0042073A" w:rsidRDefault="009C7D0F" w:rsidP="009C7D0F">
      <w:pPr>
        <w:ind w:left="720" w:right="180"/>
        <w:jc w:val="both"/>
        <w:outlineLvl w:val="0"/>
        <w:rPr>
          <w:rFonts w:ascii="Calibri" w:hAnsi="Calibri"/>
          <w:b/>
          <w:bCs/>
          <w:sz w:val="20"/>
          <w:szCs w:val="20"/>
        </w:rPr>
      </w:pPr>
    </w:p>
    <w:p w14:paraId="3293666B" w14:textId="77777777" w:rsidR="009C7D0F" w:rsidRPr="0042073A" w:rsidRDefault="009C7D0F" w:rsidP="009C7D0F">
      <w:pPr>
        <w:numPr>
          <w:ilvl w:val="0"/>
          <w:numId w:val="10"/>
        </w:numPr>
        <w:ind w:left="1418" w:right="180" w:hanging="284"/>
        <w:jc w:val="both"/>
        <w:rPr>
          <w:rFonts w:ascii="Calibri" w:hAnsi="Calibri"/>
          <w:bCs/>
          <w:sz w:val="20"/>
          <w:szCs w:val="20"/>
        </w:rPr>
      </w:pPr>
      <w:r w:rsidRPr="0042073A">
        <w:rPr>
          <w:rFonts w:ascii="Calibri" w:hAnsi="Calibri"/>
          <w:b/>
          <w:bCs/>
          <w:sz w:val="20"/>
          <w:szCs w:val="20"/>
        </w:rPr>
        <w:t>ANEXOS 3 y 4</w:t>
      </w:r>
      <w:r w:rsidRPr="0042073A">
        <w:rPr>
          <w:rFonts w:ascii="Calibri" w:hAnsi="Calibri"/>
          <w:bCs/>
          <w:sz w:val="20"/>
          <w:szCs w:val="20"/>
        </w:rPr>
        <w:t>.</w:t>
      </w:r>
    </w:p>
    <w:p w14:paraId="5BCCE372" w14:textId="77777777" w:rsidR="009C7D0F" w:rsidRPr="0042073A" w:rsidRDefault="009C7D0F" w:rsidP="009C7D0F">
      <w:pPr>
        <w:numPr>
          <w:ilvl w:val="0"/>
          <w:numId w:val="10"/>
        </w:numPr>
        <w:ind w:left="1418" w:right="180" w:hanging="284"/>
        <w:jc w:val="both"/>
        <w:rPr>
          <w:rFonts w:ascii="Calibri" w:hAnsi="Calibri"/>
          <w:bCs/>
          <w:sz w:val="20"/>
          <w:szCs w:val="20"/>
        </w:rPr>
      </w:pPr>
      <w:r w:rsidRPr="0042073A">
        <w:rPr>
          <w:bCs/>
          <w:sz w:val="20"/>
          <w:szCs w:val="20"/>
        </w:rPr>
        <w:t>CD o USB que contenga el desglose de la oferta económica en formato Excel, el cual se requiere únicamente para agilizar la conducción del evento. (La cual deberá presentarse a 2 decimales).</w:t>
      </w:r>
    </w:p>
    <w:p w14:paraId="5E3E7EAE" w14:textId="0D7DA22D" w:rsidR="009C7D0F" w:rsidRPr="0042073A" w:rsidRDefault="009C7D0F" w:rsidP="009C7D0F">
      <w:pPr>
        <w:numPr>
          <w:ilvl w:val="0"/>
          <w:numId w:val="10"/>
        </w:numPr>
        <w:ind w:left="1418" w:right="180" w:hanging="284"/>
        <w:jc w:val="both"/>
        <w:rPr>
          <w:rFonts w:ascii="Calibri" w:hAnsi="Calibri"/>
          <w:bCs/>
          <w:sz w:val="20"/>
          <w:szCs w:val="20"/>
        </w:rPr>
      </w:pPr>
      <w:r w:rsidRPr="0042073A">
        <w:rPr>
          <w:rFonts w:ascii="Calibri" w:hAnsi="Calibri"/>
          <w:sz w:val="20"/>
          <w:szCs w:val="20"/>
        </w:rPr>
        <w:lastRenderedPageBreak/>
        <w:t xml:space="preserve">Monto de </w:t>
      </w:r>
      <w:r w:rsidR="0042073A">
        <w:rPr>
          <w:rFonts w:ascii="Calibri" w:hAnsi="Calibri"/>
          <w:sz w:val="20"/>
          <w:szCs w:val="20"/>
        </w:rPr>
        <w:t>ingresos nominales</w:t>
      </w:r>
      <w:r w:rsidRPr="0042073A">
        <w:rPr>
          <w:rFonts w:ascii="Calibri" w:hAnsi="Calibri"/>
          <w:sz w:val="20"/>
          <w:szCs w:val="20"/>
        </w:rPr>
        <w:t xml:space="preserve"> del Ejercicio Fiscal 202</w:t>
      </w:r>
      <w:r w:rsidR="0042073A">
        <w:rPr>
          <w:rFonts w:ascii="Calibri" w:hAnsi="Calibri"/>
          <w:sz w:val="20"/>
          <w:szCs w:val="20"/>
        </w:rPr>
        <w:t>4</w:t>
      </w:r>
      <w:r w:rsidRPr="0042073A">
        <w:rPr>
          <w:rFonts w:ascii="Calibri" w:hAnsi="Calibri"/>
          <w:sz w:val="20"/>
          <w:szCs w:val="20"/>
        </w:rPr>
        <w:t>: deberá acreditarse con la declaración correspondiente al ejercicio fiscal del 202</w:t>
      </w:r>
      <w:r w:rsidR="0042073A">
        <w:rPr>
          <w:rFonts w:ascii="Calibri" w:hAnsi="Calibri"/>
          <w:sz w:val="20"/>
          <w:szCs w:val="20"/>
        </w:rPr>
        <w:t>4</w:t>
      </w:r>
      <w:r w:rsidRPr="0042073A">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42073A">
        <w:rPr>
          <w:rFonts w:ascii="Calibri" w:hAnsi="Calibri"/>
          <w:sz w:val="20"/>
          <w:szCs w:val="20"/>
        </w:rPr>
        <w:t>4</w:t>
      </w:r>
      <w:r w:rsidRPr="0042073A">
        <w:rPr>
          <w:rFonts w:ascii="Calibri" w:hAnsi="Calibri"/>
          <w:sz w:val="20"/>
          <w:szCs w:val="20"/>
        </w:rPr>
        <w:t xml:space="preserve">, </w:t>
      </w:r>
      <w:r w:rsidRPr="0042073A">
        <w:rPr>
          <w:rFonts w:ascii="Calibri" w:hAnsi="Calibri" w:cs="Arial"/>
          <w:sz w:val="20"/>
          <w:szCs w:val="20"/>
        </w:rPr>
        <w:t>demostrando su capacidad financiera mediante la comprobación de que l</w:t>
      </w:r>
      <w:r w:rsidR="0042073A">
        <w:rPr>
          <w:rFonts w:ascii="Calibri" w:hAnsi="Calibri" w:cs="Arial"/>
          <w:sz w:val="20"/>
          <w:szCs w:val="20"/>
        </w:rPr>
        <w:t>o</w:t>
      </w:r>
      <w:r w:rsidRPr="0042073A">
        <w:rPr>
          <w:rFonts w:ascii="Calibri" w:hAnsi="Calibri" w:cs="Arial"/>
          <w:sz w:val="20"/>
          <w:szCs w:val="20"/>
        </w:rPr>
        <w:t xml:space="preserve">s </w:t>
      </w:r>
      <w:r w:rsidR="0042073A">
        <w:rPr>
          <w:rFonts w:ascii="Calibri" w:hAnsi="Calibri" w:cs="Arial"/>
          <w:sz w:val="20"/>
          <w:szCs w:val="20"/>
        </w:rPr>
        <w:t>ingresos nominales</w:t>
      </w:r>
      <w:r w:rsidRPr="0042073A">
        <w:rPr>
          <w:rFonts w:ascii="Calibri" w:hAnsi="Calibri" w:cs="Arial"/>
          <w:sz w:val="20"/>
          <w:szCs w:val="20"/>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42073A">
        <w:rPr>
          <w:rFonts w:ascii="Calibri" w:hAnsi="Calibri"/>
          <w:sz w:val="20"/>
          <w:szCs w:val="20"/>
        </w:rPr>
        <w:t xml:space="preserve">Así mismo deberán de presentar carta bajo protesta de decir verdad, firmada por el representante legal, en donde manifiesten que la documentación entregada, referente a este requisito, contiene las cantidades correctas y que el monto de </w:t>
      </w:r>
      <w:r w:rsidR="0042073A">
        <w:rPr>
          <w:rFonts w:ascii="Calibri" w:hAnsi="Calibri"/>
          <w:sz w:val="20"/>
          <w:szCs w:val="20"/>
        </w:rPr>
        <w:t>ingresos nominales</w:t>
      </w:r>
      <w:r w:rsidRPr="0042073A">
        <w:rPr>
          <w:rFonts w:ascii="Calibri" w:hAnsi="Calibri"/>
          <w:sz w:val="20"/>
          <w:szCs w:val="20"/>
        </w:rPr>
        <w:t xml:space="preserve"> mínim</w:t>
      </w:r>
      <w:r w:rsidR="0042073A">
        <w:rPr>
          <w:rFonts w:ascii="Calibri" w:hAnsi="Calibri"/>
          <w:sz w:val="20"/>
          <w:szCs w:val="20"/>
        </w:rPr>
        <w:t>o</w:t>
      </w:r>
      <w:r w:rsidRPr="0042073A">
        <w:rPr>
          <w:rFonts w:ascii="Calibri" w:hAnsi="Calibri"/>
          <w:sz w:val="20"/>
          <w:szCs w:val="20"/>
        </w:rPr>
        <w:t>s requerid</w:t>
      </w:r>
      <w:r w:rsidR="0042073A">
        <w:rPr>
          <w:rFonts w:ascii="Calibri" w:hAnsi="Calibri"/>
          <w:sz w:val="20"/>
          <w:szCs w:val="20"/>
        </w:rPr>
        <w:t>o</w:t>
      </w:r>
      <w:r w:rsidRPr="0042073A">
        <w:rPr>
          <w:rFonts w:ascii="Calibri" w:hAnsi="Calibri"/>
          <w:sz w:val="20"/>
          <w:szCs w:val="20"/>
        </w:rPr>
        <w:t>s no tiene alteración alguna.</w:t>
      </w:r>
    </w:p>
    <w:p w14:paraId="1E8EB321" w14:textId="77777777" w:rsidR="009C7D0F" w:rsidRPr="0042073A" w:rsidRDefault="009C7D0F" w:rsidP="009C7D0F">
      <w:pPr>
        <w:rPr>
          <w:rFonts w:cs="Arial"/>
          <w:sz w:val="20"/>
          <w:szCs w:val="20"/>
        </w:rPr>
      </w:pPr>
    </w:p>
    <w:p w14:paraId="637AAB43" w14:textId="77777777" w:rsidR="009C7D0F" w:rsidRPr="0042073A" w:rsidRDefault="009C7D0F" w:rsidP="009C7D0F">
      <w:pPr>
        <w:tabs>
          <w:tab w:val="left" w:pos="0"/>
          <w:tab w:val="left" w:pos="10064"/>
        </w:tabs>
        <w:ind w:right="-1" w:firstLine="4"/>
        <w:jc w:val="both"/>
        <w:rPr>
          <w:rFonts w:ascii="Calibri" w:hAnsi="Calibri"/>
          <w:b/>
          <w:sz w:val="20"/>
          <w:szCs w:val="20"/>
          <w:u w:val="single"/>
        </w:rPr>
      </w:pPr>
      <w:r w:rsidRPr="0042073A">
        <w:rPr>
          <w:rFonts w:ascii="Calibri" w:hAnsi="Calibri"/>
          <w:b/>
          <w:sz w:val="20"/>
          <w:szCs w:val="20"/>
          <w:u w:val="single"/>
        </w:rPr>
        <w:t>3.1. Cartas de: Aceptación de Bases, Junta de Aclaraciones, Validez de la propuesta y Cumplimiento de Obligaciones Estatales y Federales.</w:t>
      </w:r>
    </w:p>
    <w:p w14:paraId="740924F8" w14:textId="77777777" w:rsidR="009C7D0F" w:rsidRPr="0042073A" w:rsidRDefault="009C7D0F" w:rsidP="009C7D0F">
      <w:pPr>
        <w:jc w:val="both"/>
        <w:rPr>
          <w:rFonts w:ascii="Calibri" w:hAnsi="Calibri"/>
          <w:sz w:val="20"/>
          <w:szCs w:val="20"/>
        </w:rPr>
      </w:pPr>
    </w:p>
    <w:p w14:paraId="1DDC330F" w14:textId="77777777" w:rsidR="009C7D0F" w:rsidRPr="0042073A" w:rsidRDefault="009C7D0F" w:rsidP="009C7D0F">
      <w:pPr>
        <w:jc w:val="both"/>
        <w:rPr>
          <w:sz w:val="20"/>
          <w:szCs w:val="20"/>
        </w:rPr>
      </w:pPr>
      <w:r w:rsidRPr="0042073A">
        <w:rPr>
          <w:sz w:val="20"/>
          <w:szCs w:val="20"/>
        </w:rPr>
        <w:t xml:space="preserve">Los Licitantes del concurso deberán presentar por separado y fuera del sobre, en el acto de presentación y apertura de propuestas las siguientes cartas: </w:t>
      </w:r>
    </w:p>
    <w:p w14:paraId="239F8EC2" w14:textId="77777777" w:rsidR="009C7D0F" w:rsidRPr="0042073A" w:rsidRDefault="009C7D0F" w:rsidP="002C207E">
      <w:pPr>
        <w:pStyle w:val="Prrafodelista"/>
        <w:numPr>
          <w:ilvl w:val="0"/>
          <w:numId w:val="13"/>
        </w:numPr>
        <w:jc w:val="both"/>
        <w:rPr>
          <w:rFonts w:asciiTheme="minorHAnsi" w:hAnsiTheme="minorHAnsi"/>
        </w:rPr>
      </w:pPr>
      <w:r w:rsidRPr="0042073A">
        <w:rPr>
          <w:rFonts w:asciiTheme="minorHAnsi" w:hAnsiTheme="minorHAnsi"/>
        </w:rPr>
        <w:t xml:space="preserve">Una de aceptación de las bases, junta de aclaraciones y validez de la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B3466D1" w14:textId="77777777" w:rsidR="009C7D0F" w:rsidRPr="0042073A" w:rsidRDefault="009C7D0F" w:rsidP="002C207E">
      <w:pPr>
        <w:pStyle w:val="Prrafodelista"/>
        <w:numPr>
          <w:ilvl w:val="0"/>
          <w:numId w:val="13"/>
        </w:numPr>
        <w:jc w:val="both"/>
        <w:rPr>
          <w:rFonts w:asciiTheme="minorHAnsi" w:hAnsiTheme="minorHAnsi"/>
        </w:rPr>
      </w:pPr>
      <w:r w:rsidRPr="0042073A">
        <w:rPr>
          <w:rFonts w:asciiTheme="minorHAnsi" w:hAnsiTheme="minorHAnsi"/>
        </w:rPr>
        <w:t>Y otra de Cumplimiento de Obligaciones Estatales y Federales, en lo relativo al pago de impuestos.</w:t>
      </w:r>
    </w:p>
    <w:p w14:paraId="64593E8F" w14:textId="77777777" w:rsidR="009C7D0F" w:rsidRPr="0042073A" w:rsidRDefault="009C7D0F" w:rsidP="009C7D0F">
      <w:pPr>
        <w:pStyle w:val="Prrafodelista"/>
        <w:ind w:left="360"/>
        <w:jc w:val="both"/>
        <w:rPr>
          <w:rFonts w:asciiTheme="minorHAnsi" w:hAnsiTheme="minorHAnsi"/>
        </w:rPr>
      </w:pPr>
    </w:p>
    <w:p w14:paraId="4EC1DD99" w14:textId="77777777" w:rsidR="009C7D0F" w:rsidRPr="0042073A" w:rsidRDefault="009C7D0F" w:rsidP="009C7D0F">
      <w:pPr>
        <w:pStyle w:val="Prrafodelista"/>
        <w:ind w:left="360"/>
        <w:jc w:val="both"/>
        <w:rPr>
          <w:rFonts w:asciiTheme="minorHAnsi" w:hAnsiTheme="minorHAnsi"/>
        </w:rPr>
      </w:pPr>
      <w:r w:rsidRPr="0042073A">
        <w:rPr>
          <w:rFonts w:asciiTheme="minorHAnsi" w:hAnsiTheme="minorHAnsi"/>
        </w:rPr>
        <w:t xml:space="preserve">Dichas cartas serán dirigidas al </w:t>
      </w:r>
      <w:proofErr w:type="gramStart"/>
      <w:r w:rsidRPr="0042073A">
        <w:rPr>
          <w:rFonts w:asciiTheme="minorHAnsi" w:hAnsiTheme="minorHAnsi"/>
        </w:rPr>
        <w:t>Director</w:t>
      </w:r>
      <w:proofErr w:type="gramEnd"/>
      <w:r w:rsidRPr="0042073A">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7E5F14C3" w14:textId="77777777" w:rsidR="009C7D0F" w:rsidRPr="0042073A" w:rsidRDefault="009C7D0F" w:rsidP="009C7D0F">
      <w:pPr>
        <w:tabs>
          <w:tab w:val="left" w:pos="10064"/>
        </w:tabs>
        <w:ind w:right="-1"/>
        <w:jc w:val="both"/>
        <w:rPr>
          <w:b/>
          <w:sz w:val="20"/>
          <w:szCs w:val="20"/>
        </w:rPr>
      </w:pPr>
    </w:p>
    <w:p w14:paraId="20AC8968" w14:textId="77777777" w:rsidR="009C7D0F" w:rsidRPr="0042073A" w:rsidRDefault="009C7D0F" w:rsidP="009C7D0F">
      <w:pPr>
        <w:tabs>
          <w:tab w:val="left" w:pos="0"/>
          <w:tab w:val="left" w:pos="9923"/>
        </w:tabs>
        <w:ind w:right="-1" w:firstLine="4"/>
        <w:jc w:val="both"/>
        <w:rPr>
          <w:b/>
          <w:sz w:val="20"/>
          <w:szCs w:val="20"/>
          <w:u w:val="single"/>
        </w:rPr>
      </w:pPr>
      <w:r w:rsidRPr="0042073A">
        <w:rPr>
          <w:b/>
          <w:sz w:val="20"/>
          <w:szCs w:val="20"/>
          <w:u w:val="single"/>
        </w:rPr>
        <w:t>3.2. Forma de presentación de las Propuestas Técnica y Económica y documentos esenciales que deberán de contener los sobres.</w:t>
      </w:r>
    </w:p>
    <w:p w14:paraId="16202B55" w14:textId="77777777" w:rsidR="009C7D0F" w:rsidRPr="0042073A" w:rsidRDefault="009C7D0F" w:rsidP="009C7D0F">
      <w:pPr>
        <w:tabs>
          <w:tab w:val="left" w:pos="9923"/>
        </w:tabs>
        <w:ind w:right="-1"/>
        <w:jc w:val="both"/>
        <w:rPr>
          <w:b/>
          <w:sz w:val="20"/>
          <w:szCs w:val="20"/>
        </w:rPr>
      </w:pPr>
    </w:p>
    <w:p w14:paraId="6B2B1978" w14:textId="77777777" w:rsidR="009C7D0F" w:rsidRPr="0042073A" w:rsidRDefault="009C7D0F" w:rsidP="002C207E">
      <w:pPr>
        <w:pStyle w:val="Prrafodelista"/>
        <w:numPr>
          <w:ilvl w:val="0"/>
          <w:numId w:val="31"/>
        </w:numPr>
        <w:jc w:val="both"/>
        <w:rPr>
          <w:rFonts w:asciiTheme="minorHAnsi" w:hAnsiTheme="minorHAnsi" w:cstheme="minorHAnsi"/>
        </w:rPr>
      </w:pPr>
      <w:r w:rsidRPr="0042073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6F7CF645" w14:textId="77777777" w:rsidR="009C7D0F" w:rsidRPr="0042073A" w:rsidRDefault="009C7D0F" w:rsidP="002C207E">
      <w:pPr>
        <w:pStyle w:val="Prrafodelista"/>
        <w:numPr>
          <w:ilvl w:val="0"/>
          <w:numId w:val="31"/>
        </w:numPr>
        <w:jc w:val="both"/>
        <w:rPr>
          <w:rFonts w:asciiTheme="minorHAnsi" w:hAnsiTheme="minorHAnsi" w:cstheme="minorHAnsi"/>
        </w:rPr>
      </w:pPr>
      <w:r w:rsidRPr="0042073A">
        <w:rPr>
          <w:rFonts w:asciiTheme="minorHAnsi" w:hAnsiTheme="minorHAnsi"/>
        </w:rPr>
        <w:t xml:space="preserve">El Licitante deberá presentar en sobres cerrados, su </w:t>
      </w:r>
      <w:r w:rsidRPr="0042073A">
        <w:rPr>
          <w:rFonts w:asciiTheme="minorHAnsi" w:hAnsiTheme="minorHAnsi"/>
          <w:i/>
          <w:u w:val="single"/>
        </w:rPr>
        <w:t>propuesta técnica y económica</w:t>
      </w:r>
      <w:r w:rsidRPr="0042073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2800A1A4" w14:textId="77777777" w:rsidR="009C7D0F" w:rsidRPr="0042073A" w:rsidRDefault="009C7D0F" w:rsidP="002C207E">
      <w:pPr>
        <w:numPr>
          <w:ilvl w:val="0"/>
          <w:numId w:val="31"/>
        </w:numPr>
        <w:tabs>
          <w:tab w:val="left" w:pos="9923"/>
        </w:tabs>
        <w:ind w:right="-1"/>
        <w:jc w:val="both"/>
        <w:rPr>
          <w:rFonts w:ascii="Calibri" w:hAnsi="Calibri"/>
          <w:sz w:val="20"/>
          <w:szCs w:val="20"/>
        </w:rPr>
      </w:pPr>
      <w:r w:rsidRPr="0042073A">
        <w:rPr>
          <w:rFonts w:ascii="Calibri" w:hAnsi="Calibri"/>
          <w:sz w:val="20"/>
          <w:szCs w:val="20"/>
        </w:rPr>
        <w:t xml:space="preserve">Las propuestas económicas serán cotizadas en </w:t>
      </w:r>
      <w:proofErr w:type="gramStart"/>
      <w:r w:rsidRPr="0042073A">
        <w:rPr>
          <w:rFonts w:ascii="Calibri" w:hAnsi="Calibri"/>
          <w:sz w:val="20"/>
          <w:szCs w:val="20"/>
        </w:rPr>
        <w:t>Pesos Mexicanos</w:t>
      </w:r>
      <w:proofErr w:type="gramEnd"/>
      <w:r w:rsidRPr="0042073A">
        <w:rPr>
          <w:rFonts w:ascii="Calibri" w:hAnsi="Calibri"/>
          <w:sz w:val="20"/>
          <w:szCs w:val="20"/>
        </w:rPr>
        <w:t>.</w:t>
      </w:r>
    </w:p>
    <w:p w14:paraId="3B45CBB2" w14:textId="77777777" w:rsidR="009C7D0F" w:rsidRPr="0042073A" w:rsidRDefault="009C7D0F" w:rsidP="002C207E">
      <w:pPr>
        <w:numPr>
          <w:ilvl w:val="0"/>
          <w:numId w:val="31"/>
        </w:numPr>
        <w:tabs>
          <w:tab w:val="left" w:pos="9923"/>
        </w:tabs>
        <w:ind w:right="49"/>
        <w:jc w:val="both"/>
        <w:rPr>
          <w:rFonts w:ascii="Calibri" w:hAnsi="Calibri"/>
          <w:sz w:val="20"/>
          <w:szCs w:val="20"/>
        </w:rPr>
      </w:pPr>
      <w:r w:rsidRPr="0042073A">
        <w:rPr>
          <w:rFonts w:ascii="Calibri" w:hAnsi="Calibri"/>
          <w:sz w:val="20"/>
          <w:szCs w:val="20"/>
        </w:rPr>
        <w:t xml:space="preserve">Las </w:t>
      </w:r>
      <w:r w:rsidRPr="0042073A">
        <w:rPr>
          <w:rFonts w:ascii="Calibri" w:hAnsi="Calibri"/>
          <w:i/>
          <w:sz w:val="20"/>
          <w:szCs w:val="20"/>
          <w:u w:val="single"/>
        </w:rPr>
        <w:t>propuestas técnicas y económicas</w:t>
      </w:r>
      <w:r w:rsidRPr="0042073A">
        <w:rPr>
          <w:rFonts w:ascii="Calibri" w:hAnsi="Calibri"/>
          <w:sz w:val="20"/>
          <w:szCs w:val="20"/>
        </w:rPr>
        <w:t xml:space="preserve">, </w:t>
      </w:r>
      <w:r w:rsidRPr="0042073A">
        <w:rPr>
          <w:sz w:val="20"/>
          <w:szCs w:val="20"/>
        </w:rPr>
        <w:t>así como todos los anexos</w:t>
      </w:r>
      <w:r w:rsidRPr="0042073A">
        <w:rPr>
          <w:rFonts w:ascii="Calibri" w:hAnsi="Calibri"/>
          <w:sz w:val="20"/>
          <w:szCs w:val="20"/>
        </w:rPr>
        <w:t>, deberán contener firma autógrafa del representante legal de la compañía en todos los documentos.</w:t>
      </w:r>
    </w:p>
    <w:p w14:paraId="19C86CCC" w14:textId="77777777" w:rsidR="00E87B62" w:rsidRDefault="00E87B62" w:rsidP="009C7D0F">
      <w:pPr>
        <w:pStyle w:val="Prrafodelista"/>
        <w:rPr>
          <w:rFonts w:asciiTheme="minorHAnsi" w:hAnsiTheme="minorHAnsi" w:cstheme="minorHAnsi"/>
        </w:rPr>
      </w:pPr>
    </w:p>
    <w:p w14:paraId="42ECA274" w14:textId="77777777" w:rsidR="006F3C5F" w:rsidRPr="0042073A" w:rsidRDefault="006F3C5F" w:rsidP="009C7D0F">
      <w:pPr>
        <w:pStyle w:val="Prrafodelista"/>
        <w:rPr>
          <w:rFonts w:asciiTheme="minorHAnsi" w:hAnsiTheme="minorHAnsi" w:cstheme="minorHAnsi"/>
        </w:rPr>
      </w:pPr>
    </w:p>
    <w:p w14:paraId="5DDA02B6" w14:textId="77777777" w:rsidR="009C7D0F" w:rsidRPr="0042073A" w:rsidRDefault="009C7D0F" w:rsidP="009C7D0F">
      <w:pPr>
        <w:tabs>
          <w:tab w:val="left" w:pos="567"/>
        </w:tabs>
        <w:ind w:left="567" w:right="-1" w:hanging="567"/>
        <w:jc w:val="both"/>
        <w:rPr>
          <w:rFonts w:ascii="Calibri" w:hAnsi="Calibri"/>
          <w:b/>
          <w:sz w:val="20"/>
          <w:szCs w:val="20"/>
          <w:u w:val="single"/>
        </w:rPr>
      </w:pPr>
      <w:r w:rsidRPr="0042073A">
        <w:rPr>
          <w:rFonts w:ascii="Calibri" w:hAnsi="Calibri"/>
          <w:b/>
          <w:sz w:val="20"/>
          <w:szCs w:val="20"/>
          <w:u w:val="single"/>
        </w:rPr>
        <w:lastRenderedPageBreak/>
        <w:t>3.3. Procedimiento a seguir en el acto de presentación y apertura de Propuestas Técnicas y acto de Apertura Económicas.</w:t>
      </w:r>
    </w:p>
    <w:p w14:paraId="0FA6F4A2" w14:textId="77777777" w:rsidR="009C7D0F" w:rsidRPr="0042073A" w:rsidRDefault="009C7D0F" w:rsidP="009C7D0F">
      <w:pPr>
        <w:ind w:left="567" w:right="-1" w:hanging="567"/>
        <w:jc w:val="both"/>
        <w:rPr>
          <w:rFonts w:ascii="Calibri" w:hAnsi="Calibri"/>
          <w:b/>
          <w:sz w:val="20"/>
          <w:szCs w:val="20"/>
        </w:rPr>
      </w:pPr>
    </w:p>
    <w:p w14:paraId="1303AFA4" w14:textId="77777777" w:rsidR="009C7D0F" w:rsidRPr="0042073A" w:rsidRDefault="009C7D0F" w:rsidP="009C7D0F">
      <w:pPr>
        <w:numPr>
          <w:ilvl w:val="0"/>
          <w:numId w:val="12"/>
        </w:numPr>
        <w:ind w:left="709" w:right="-1" w:hanging="425"/>
        <w:jc w:val="both"/>
        <w:rPr>
          <w:rFonts w:ascii="Calibri" w:hAnsi="Calibri"/>
          <w:sz w:val="20"/>
          <w:szCs w:val="20"/>
        </w:rPr>
      </w:pPr>
      <w:r w:rsidRPr="0042073A">
        <w:rPr>
          <w:rFonts w:ascii="Calibri" w:hAnsi="Calibri"/>
          <w:sz w:val="20"/>
          <w:szCs w:val="20"/>
        </w:rPr>
        <w:t>Se iniciará en la fecha, lugar y hora señalados en estas bases; el acto será público, pero sólo participarán los Licitantes.</w:t>
      </w:r>
    </w:p>
    <w:p w14:paraId="0F75D051" w14:textId="77777777" w:rsidR="009C7D0F" w:rsidRPr="0042073A" w:rsidRDefault="009C7D0F" w:rsidP="009C7D0F">
      <w:pPr>
        <w:numPr>
          <w:ilvl w:val="0"/>
          <w:numId w:val="12"/>
        </w:numPr>
        <w:ind w:left="709" w:right="-1" w:hanging="425"/>
        <w:jc w:val="both"/>
        <w:rPr>
          <w:rFonts w:ascii="Calibri" w:hAnsi="Calibri"/>
          <w:sz w:val="20"/>
          <w:szCs w:val="20"/>
        </w:rPr>
      </w:pPr>
      <w:r w:rsidRPr="0042073A">
        <w:rPr>
          <w:rFonts w:ascii="Calibri" w:hAnsi="Calibri"/>
          <w:sz w:val="20"/>
          <w:szCs w:val="20"/>
        </w:rPr>
        <w:t>Se procederá a pasar lista de asistencia, acreditando su representación los concursantes o sus representantes al ser nombrados entregarán sus propuestas e identificarse con Pasaporte o Credencial de Elector.</w:t>
      </w:r>
    </w:p>
    <w:p w14:paraId="35C56D92" w14:textId="77777777" w:rsidR="009C7D0F" w:rsidRPr="0042073A" w:rsidRDefault="009C7D0F" w:rsidP="009C7D0F">
      <w:pPr>
        <w:numPr>
          <w:ilvl w:val="0"/>
          <w:numId w:val="12"/>
        </w:numPr>
        <w:ind w:left="709" w:right="-1" w:hanging="425"/>
        <w:jc w:val="both"/>
        <w:rPr>
          <w:rFonts w:ascii="Calibri" w:hAnsi="Calibri"/>
          <w:sz w:val="20"/>
          <w:szCs w:val="20"/>
        </w:rPr>
      </w:pPr>
      <w:r w:rsidRPr="0042073A">
        <w:rPr>
          <w:rFonts w:ascii="Calibri" w:hAnsi="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72095214" w14:textId="77777777" w:rsidR="009C7D0F" w:rsidRPr="0042073A" w:rsidRDefault="009C7D0F" w:rsidP="009C7D0F">
      <w:pPr>
        <w:numPr>
          <w:ilvl w:val="0"/>
          <w:numId w:val="12"/>
        </w:numPr>
        <w:ind w:left="709" w:right="-1" w:hanging="425"/>
        <w:jc w:val="both"/>
        <w:rPr>
          <w:rFonts w:ascii="Calibri" w:hAnsi="Calibri"/>
          <w:sz w:val="20"/>
          <w:szCs w:val="20"/>
        </w:rPr>
      </w:pPr>
      <w:r w:rsidRPr="0042073A">
        <w:rPr>
          <w:rFonts w:ascii="Calibri" w:hAnsi="Calibri"/>
          <w:sz w:val="20"/>
          <w:szCs w:val="20"/>
        </w:rPr>
        <w:t>Aquellas propuestas que no contengan los documentos y datos relevantes que hayan sido fijados como esenciales para su revisión correspondiente, serán rechazadas.</w:t>
      </w:r>
    </w:p>
    <w:p w14:paraId="6A9EB383" w14:textId="77777777" w:rsidR="009C7D0F" w:rsidRPr="0042073A" w:rsidRDefault="009C7D0F" w:rsidP="009C7D0F">
      <w:pPr>
        <w:numPr>
          <w:ilvl w:val="0"/>
          <w:numId w:val="12"/>
        </w:numPr>
        <w:tabs>
          <w:tab w:val="left" w:pos="10064"/>
        </w:tabs>
        <w:ind w:left="709" w:right="-1" w:hanging="425"/>
        <w:jc w:val="both"/>
        <w:rPr>
          <w:rFonts w:ascii="Calibri" w:hAnsi="Calibri"/>
          <w:sz w:val="20"/>
          <w:szCs w:val="20"/>
        </w:rPr>
      </w:pPr>
      <w:r w:rsidRPr="0042073A">
        <w:rPr>
          <w:rFonts w:ascii="Calibri" w:hAnsi="Calibri"/>
          <w:sz w:val="20"/>
          <w:szCs w:val="20"/>
        </w:rPr>
        <w:t>En el Acto de apertura económica el representante de la Convocante que presida el acto, dará lectura al importe de las propuestas que cubran los requisitos exigidos.</w:t>
      </w:r>
    </w:p>
    <w:p w14:paraId="6559984E" w14:textId="503E7672" w:rsidR="009C7D0F" w:rsidRPr="0042073A" w:rsidRDefault="0042073A" w:rsidP="009C7D0F">
      <w:pPr>
        <w:numPr>
          <w:ilvl w:val="0"/>
          <w:numId w:val="12"/>
        </w:numPr>
        <w:ind w:left="709" w:right="-1" w:hanging="425"/>
        <w:jc w:val="both"/>
        <w:rPr>
          <w:rFonts w:ascii="Calibri" w:hAnsi="Calibri"/>
          <w:sz w:val="20"/>
          <w:szCs w:val="20"/>
        </w:rPr>
      </w:pPr>
      <w:bookmarkStart w:id="3" w:name="_Hlk203486362"/>
      <w:r>
        <w:rPr>
          <w:rFonts w:ascii="Calibri" w:eastAsia="Calibri" w:hAnsi="Calibri" w:cs="Calibri"/>
          <w:color w:val="000000"/>
          <w:sz w:val="20"/>
          <w:szCs w:val="20"/>
        </w:rPr>
        <w:t>El licitante y el Servidor Público</w:t>
      </w:r>
      <w:r w:rsidRPr="00A21118">
        <w:rPr>
          <w:rFonts w:ascii="Calibri" w:eastAsia="Calibri" w:hAnsi="Calibri" w:cs="Calibri"/>
          <w:color w:val="000000"/>
          <w:sz w:val="20"/>
          <w:szCs w:val="20"/>
        </w:rPr>
        <w:t xml:space="preserve"> que designe la convocante</w:t>
      </w:r>
      <w:bookmarkEnd w:id="3"/>
      <w:r w:rsidR="009C7D0F" w:rsidRPr="0042073A">
        <w:rPr>
          <w:rFonts w:ascii="Calibri" w:hAnsi="Calibri"/>
          <w:sz w:val="20"/>
          <w:szCs w:val="20"/>
        </w:rPr>
        <w:t xml:space="preserve">, </w:t>
      </w:r>
      <w:r w:rsidR="00DD5E3C" w:rsidRPr="006E599A">
        <w:rPr>
          <w:rFonts w:ascii="Calibri" w:hAnsi="Calibri"/>
          <w:sz w:val="20"/>
          <w:szCs w:val="20"/>
        </w:rPr>
        <w:t>rubricarán</w:t>
      </w:r>
      <w:r w:rsidR="00DD5E3C" w:rsidRPr="0042073A">
        <w:rPr>
          <w:rFonts w:ascii="Calibri" w:hAnsi="Calibri"/>
          <w:sz w:val="20"/>
          <w:szCs w:val="20"/>
        </w:rPr>
        <w:t xml:space="preserve"> </w:t>
      </w:r>
      <w:r w:rsidR="009C7D0F" w:rsidRPr="0042073A">
        <w:rPr>
          <w:rFonts w:ascii="Calibri" w:hAnsi="Calibri"/>
          <w:sz w:val="20"/>
          <w:szCs w:val="20"/>
        </w:rPr>
        <w:t>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3934E1DF" w14:textId="77777777" w:rsidR="009C7D0F" w:rsidRPr="0042073A" w:rsidRDefault="009C7D0F" w:rsidP="009C7D0F">
      <w:pPr>
        <w:numPr>
          <w:ilvl w:val="0"/>
          <w:numId w:val="12"/>
        </w:numPr>
        <w:ind w:left="709" w:right="-1" w:hanging="425"/>
        <w:jc w:val="both"/>
        <w:rPr>
          <w:rFonts w:ascii="Calibri" w:hAnsi="Calibri"/>
          <w:sz w:val="20"/>
          <w:szCs w:val="20"/>
        </w:rPr>
      </w:pPr>
      <w:r w:rsidRPr="0042073A">
        <w:rPr>
          <w:rFonts w:ascii="Calibri" w:hAnsi="Calibri"/>
          <w:sz w:val="20"/>
          <w:szCs w:val="20"/>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3CC9F351" w14:textId="77777777" w:rsidR="009C7D0F" w:rsidRPr="0042073A" w:rsidRDefault="009C7D0F" w:rsidP="009C7D0F">
      <w:pPr>
        <w:numPr>
          <w:ilvl w:val="0"/>
          <w:numId w:val="12"/>
        </w:numPr>
        <w:tabs>
          <w:tab w:val="left" w:pos="10064"/>
        </w:tabs>
        <w:ind w:left="709" w:right="-1" w:hanging="425"/>
        <w:jc w:val="both"/>
        <w:rPr>
          <w:rFonts w:ascii="Calibri" w:hAnsi="Calibri"/>
          <w:sz w:val="20"/>
          <w:szCs w:val="20"/>
        </w:rPr>
      </w:pPr>
      <w:r w:rsidRPr="0042073A">
        <w:rPr>
          <w:rFonts w:ascii="Calibri" w:hAnsi="Calibri"/>
          <w:sz w:val="20"/>
          <w:szCs w:val="20"/>
        </w:rPr>
        <w:t xml:space="preserve">Las actas serán firmadas por todos los participantes y se entregará a cada uno de ellos una copia de la misma. </w:t>
      </w:r>
    </w:p>
    <w:p w14:paraId="2A8832F5" w14:textId="77777777" w:rsidR="009C7D0F" w:rsidRPr="0042073A" w:rsidRDefault="009C7D0F" w:rsidP="009C7D0F">
      <w:pPr>
        <w:numPr>
          <w:ilvl w:val="0"/>
          <w:numId w:val="12"/>
        </w:numPr>
        <w:tabs>
          <w:tab w:val="left" w:pos="10064"/>
        </w:tabs>
        <w:ind w:left="709" w:right="-1" w:hanging="425"/>
        <w:jc w:val="both"/>
        <w:rPr>
          <w:rFonts w:ascii="Calibri" w:hAnsi="Calibri"/>
          <w:sz w:val="20"/>
          <w:szCs w:val="20"/>
        </w:rPr>
      </w:pPr>
      <w:r w:rsidRPr="0042073A">
        <w:rPr>
          <w:rFonts w:ascii="Calibri" w:hAnsi="Calibri"/>
          <w:sz w:val="20"/>
          <w:szCs w:val="20"/>
        </w:rPr>
        <w:t>Si no se recibe propuesta alguna o todas las propuestas fueren desechadas, se declarará desierto el concurso, levantándose el acta correspondiente y en su caso, se procederá a expedir nueva convocatoria.</w:t>
      </w:r>
    </w:p>
    <w:p w14:paraId="4617B440" w14:textId="77777777" w:rsidR="009C7D0F" w:rsidRPr="0042073A" w:rsidRDefault="009C7D0F" w:rsidP="009C7D0F">
      <w:pPr>
        <w:tabs>
          <w:tab w:val="left" w:pos="10064"/>
        </w:tabs>
        <w:ind w:right="-1"/>
        <w:jc w:val="both"/>
        <w:rPr>
          <w:rFonts w:ascii="Calibri" w:hAnsi="Calibri"/>
          <w:sz w:val="20"/>
          <w:szCs w:val="20"/>
        </w:rPr>
      </w:pPr>
    </w:p>
    <w:p w14:paraId="166ACD86" w14:textId="77777777" w:rsidR="009C7D0F" w:rsidRPr="0042073A" w:rsidRDefault="009C7D0F" w:rsidP="009C7D0F">
      <w:pPr>
        <w:tabs>
          <w:tab w:val="left" w:pos="10064"/>
        </w:tabs>
        <w:ind w:right="-1"/>
        <w:jc w:val="both"/>
        <w:rPr>
          <w:rFonts w:ascii="Calibri" w:hAnsi="Calibri"/>
          <w:sz w:val="20"/>
          <w:szCs w:val="20"/>
        </w:rPr>
      </w:pPr>
    </w:p>
    <w:p w14:paraId="1A5B5218" w14:textId="77777777" w:rsidR="009C7D0F" w:rsidRPr="0042073A"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42073A">
        <w:rPr>
          <w:rFonts w:ascii="Calibri" w:hAnsi="Calibri"/>
          <w:b/>
          <w:sz w:val="20"/>
          <w:szCs w:val="20"/>
        </w:rPr>
        <w:t>4. DERECHOS DE LA CONVOCANTE.</w:t>
      </w:r>
    </w:p>
    <w:p w14:paraId="3C690FFA" w14:textId="77777777" w:rsidR="009C7D0F" w:rsidRPr="0042073A" w:rsidRDefault="009C7D0F" w:rsidP="009C7D0F">
      <w:pPr>
        <w:ind w:right="-1"/>
        <w:jc w:val="both"/>
        <w:rPr>
          <w:rFonts w:ascii="Calibri" w:hAnsi="Calibri"/>
          <w:b/>
          <w:sz w:val="20"/>
          <w:szCs w:val="20"/>
        </w:rPr>
      </w:pPr>
    </w:p>
    <w:p w14:paraId="2596B892" w14:textId="77777777" w:rsidR="009C7D0F" w:rsidRPr="0042073A" w:rsidRDefault="009C7D0F" w:rsidP="009C7D0F">
      <w:pPr>
        <w:ind w:right="-1"/>
        <w:jc w:val="both"/>
        <w:rPr>
          <w:rFonts w:ascii="Calibri" w:hAnsi="Calibri"/>
          <w:sz w:val="20"/>
          <w:szCs w:val="20"/>
        </w:rPr>
      </w:pPr>
      <w:r w:rsidRPr="0042073A">
        <w:rPr>
          <w:rFonts w:ascii="Calibri" w:hAnsi="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22338F35" w14:textId="77777777" w:rsidR="009C7D0F" w:rsidRPr="0042073A" w:rsidRDefault="009C7D0F" w:rsidP="009C7D0F">
      <w:pPr>
        <w:ind w:right="-1"/>
        <w:jc w:val="both"/>
        <w:rPr>
          <w:rFonts w:ascii="Calibri" w:hAnsi="Calibri"/>
          <w:sz w:val="20"/>
          <w:szCs w:val="20"/>
        </w:rPr>
      </w:pPr>
    </w:p>
    <w:p w14:paraId="2F09B9C0" w14:textId="77777777" w:rsidR="009C7D0F" w:rsidRPr="0042073A" w:rsidRDefault="009C7D0F" w:rsidP="009C7D0F">
      <w:pPr>
        <w:ind w:right="-1"/>
        <w:jc w:val="both"/>
        <w:rPr>
          <w:rFonts w:ascii="Calibri" w:hAnsi="Calibri"/>
          <w:sz w:val="20"/>
          <w:szCs w:val="20"/>
        </w:rPr>
      </w:pPr>
      <w:r w:rsidRPr="0042073A">
        <w:rPr>
          <w:rFonts w:ascii="Calibri" w:hAnsi="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2327B7E5" w14:textId="77777777" w:rsidR="009C7D0F" w:rsidRPr="0042073A" w:rsidRDefault="009C7D0F" w:rsidP="009C7D0F">
      <w:pPr>
        <w:pStyle w:val="Textoindependiente26"/>
        <w:tabs>
          <w:tab w:val="clear" w:pos="1276"/>
        </w:tabs>
        <w:ind w:right="-1"/>
        <w:rPr>
          <w:rFonts w:ascii="Calibri" w:hAnsi="Calibri"/>
          <w:b w:val="0"/>
          <w:sz w:val="20"/>
        </w:rPr>
      </w:pPr>
    </w:p>
    <w:p w14:paraId="45C6880F" w14:textId="77777777" w:rsidR="009C7D0F" w:rsidRPr="0042073A" w:rsidRDefault="009C7D0F" w:rsidP="009C7D0F">
      <w:pPr>
        <w:pStyle w:val="Textoindependiente26"/>
        <w:tabs>
          <w:tab w:val="clear" w:pos="1276"/>
        </w:tabs>
        <w:ind w:right="-1"/>
        <w:rPr>
          <w:rFonts w:ascii="Calibri" w:hAnsi="Calibri"/>
          <w:b w:val="0"/>
          <w:sz w:val="20"/>
        </w:rPr>
      </w:pPr>
      <w:r w:rsidRPr="0042073A">
        <w:rPr>
          <w:rFonts w:ascii="Calibri" w:hAnsi="Calibri"/>
          <w:b w:val="0"/>
          <w:sz w:val="20"/>
        </w:rPr>
        <w:t xml:space="preserve">Iniciado el acto de presentación y apertura de proposiciones, los Licitantes no podrán modificar su propuesta. </w:t>
      </w:r>
    </w:p>
    <w:p w14:paraId="6C5E864E" w14:textId="77777777" w:rsidR="009C7D0F" w:rsidRPr="0042073A" w:rsidRDefault="009C7D0F" w:rsidP="009C7D0F">
      <w:pPr>
        <w:pStyle w:val="Textoindependiente26"/>
        <w:tabs>
          <w:tab w:val="clear" w:pos="1276"/>
        </w:tabs>
        <w:ind w:right="-1"/>
        <w:rPr>
          <w:rFonts w:ascii="Calibri" w:hAnsi="Calibri"/>
          <w:b w:val="0"/>
          <w:sz w:val="20"/>
        </w:rPr>
      </w:pPr>
    </w:p>
    <w:p w14:paraId="01535CE5" w14:textId="77777777" w:rsidR="009C7D0F" w:rsidRPr="0042073A" w:rsidRDefault="009C7D0F" w:rsidP="009C7D0F">
      <w:pPr>
        <w:pStyle w:val="Textoindependiente26"/>
        <w:tabs>
          <w:tab w:val="clear" w:pos="1276"/>
        </w:tabs>
        <w:ind w:right="-1"/>
        <w:outlineLvl w:val="0"/>
        <w:rPr>
          <w:rFonts w:ascii="Calibri" w:hAnsi="Calibri"/>
          <w:b w:val="0"/>
          <w:sz w:val="20"/>
        </w:rPr>
      </w:pPr>
      <w:r w:rsidRPr="0042073A">
        <w:rPr>
          <w:rFonts w:ascii="Calibri" w:hAnsi="Calibri"/>
          <w:b w:val="0"/>
          <w:sz w:val="20"/>
        </w:rPr>
        <w:t>Durante el procedimiento de licitación no se admitirá ningún tipo de negociación con los Licitantes y solo se aceptará una sola propuesta por licitante.</w:t>
      </w:r>
    </w:p>
    <w:p w14:paraId="761F68B9" w14:textId="77777777" w:rsidR="009C7D0F" w:rsidRPr="0042073A" w:rsidRDefault="009C7D0F" w:rsidP="009C7D0F">
      <w:pPr>
        <w:pStyle w:val="Textoindependiente26"/>
        <w:tabs>
          <w:tab w:val="clear" w:pos="1276"/>
        </w:tabs>
        <w:ind w:right="-1"/>
        <w:outlineLvl w:val="0"/>
        <w:rPr>
          <w:rFonts w:ascii="Calibri" w:hAnsi="Calibri"/>
          <w:b w:val="0"/>
          <w:sz w:val="20"/>
        </w:rPr>
      </w:pPr>
    </w:p>
    <w:p w14:paraId="4445EB75" w14:textId="77777777" w:rsidR="00E87B62" w:rsidRDefault="00E87B62" w:rsidP="009C7D0F">
      <w:pPr>
        <w:pStyle w:val="Textoindependiente26"/>
        <w:tabs>
          <w:tab w:val="clear" w:pos="1276"/>
        </w:tabs>
        <w:ind w:right="-1"/>
        <w:outlineLvl w:val="0"/>
        <w:rPr>
          <w:rFonts w:ascii="Calibri" w:hAnsi="Calibri"/>
          <w:b w:val="0"/>
          <w:sz w:val="20"/>
        </w:rPr>
      </w:pPr>
    </w:p>
    <w:p w14:paraId="050ED042" w14:textId="77777777" w:rsidR="00FF25D5" w:rsidRDefault="00FF25D5" w:rsidP="009C7D0F">
      <w:pPr>
        <w:pStyle w:val="Textoindependiente26"/>
        <w:tabs>
          <w:tab w:val="clear" w:pos="1276"/>
        </w:tabs>
        <w:ind w:right="-1"/>
        <w:outlineLvl w:val="0"/>
        <w:rPr>
          <w:rFonts w:ascii="Calibri" w:hAnsi="Calibri"/>
          <w:b w:val="0"/>
          <w:sz w:val="20"/>
        </w:rPr>
      </w:pPr>
    </w:p>
    <w:p w14:paraId="674CE386" w14:textId="77777777" w:rsidR="00FF25D5" w:rsidRPr="0042073A" w:rsidRDefault="00FF25D5" w:rsidP="009C7D0F">
      <w:pPr>
        <w:pStyle w:val="Textoindependiente26"/>
        <w:tabs>
          <w:tab w:val="clear" w:pos="1276"/>
        </w:tabs>
        <w:ind w:right="-1"/>
        <w:outlineLvl w:val="0"/>
        <w:rPr>
          <w:rFonts w:ascii="Calibri" w:hAnsi="Calibri"/>
          <w:b w:val="0"/>
          <w:sz w:val="20"/>
        </w:rPr>
      </w:pPr>
    </w:p>
    <w:p w14:paraId="081F7545" w14:textId="77777777" w:rsidR="009C7D0F" w:rsidRPr="0042073A" w:rsidRDefault="009C7D0F" w:rsidP="009C7D0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clear" w:pos="1276"/>
        </w:tabs>
        <w:ind w:right="-1"/>
        <w:rPr>
          <w:rFonts w:ascii="Calibri" w:hAnsi="Calibri"/>
          <w:sz w:val="20"/>
        </w:rPr>
      </w:pPr>
      <w:r w:rsidRPr="0042073A">
        <w:rPr>
          <w:rFonts w:ascii="Calibri" w:hAnsi="Calibri"/>
          <w:sz w:val="20"/>
        </w:rPr>
        <w:lastRenderedPageBreak/>
        <w:t>5. COMPROBACIÓN POR PARTE DE LA CONVOCANTE.</w:t>
      </w:r>
    </w:p>
    <w:p w14:paraId="39E27D88" w14:textId="77777777" w:rsidR="009C7D0F" w:rsidRPr="0042073A" w:rsidRDefault="009C7D0F" w:rsidP="009C7D0F">
      <w:pPr>
        <w:pStyle w:val="Textoindependiente26"/>
        <w:tabs>
          <w:tab w:val="clear" w:pos="1276"/>
        </w:tabs>
        <w:ind w:right="-1"/>
        <w:rPr>
          <w:rFonts w:ascii="Calibri" w:hAnsi="Calibri"/>
          <w:sz w:val="20"/>
        </w:rPr>
      </w:pPr>
    </w:p>
    <w:p w14:paraId="40F69D5A" w14:textId="77777777" w:rsidR="009C7D0F" w:rsidRPr="0042073A" w:rsidRDefault="009C7D0F" w:rsidP="009C7D0F">
      <w:pPr>
        <w:pStyle w:val="Textoindependiente26"/>
        <w:tabs>
          <w:tab w:val="clear" w:pos="1276"/>
        </w:tabs>
        <w:ind w:right="-1"/>
        <w:outlineLvl w:val="0"/>
        <w:rPr>
          <w:rFonts w:ascii="Calibri" w:hAnsi="Calibri"/>
          <w:b w:val="0"/>
          <w:sz w:val="20"/>
        </w:rPr>
      </w:pPr>
      <w:r w:rsidRPr="0042073A">
        <w:rPr>
          <w:rFonts w:ascii="Calibri" w:hAnsi="Calibri"/>
          <w:sz w:val="20"/>
        </w:rPr>
        <w:t xml:space="preserve">Inspecciones. </w:t>
      </w:r>
      <w:r w:rsidRPr="0042073A">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4FFF6275" w14:textId="77777777" w:rsidR="009C7D0F" w:rsidRPr="0042073A" w:rsidRDefault="009C7D0F" w:rsidP="009C7D0F">
      <w:pPr>
        <w:pStyle w:val="Textoindependiente26"/>
        <w:tabs>
          <w:tab w:val="clear" w:pos="1276"/>
        </w:tabs>
        <w:ind w:right="-1"/>
        <w:rPr>
          <w:rFonts w:ascii="Calibri" w:hAnsi="Calibri"/>
          <w:b w:val="0"/>
          <w:sz w:val="20"/>
        </w:rPr>
      </w:pPr>
    </w:p>
    <w:p w14:paraId="1370F767" w14:textId="77777777" w:rsidR="009C7D0F" w:rsidRPr="0042073A" w:rsidRDefault="009C7D0F" w:rsidP="009C7D0F">
      <w:pPr>
        <w:pStyle w:val="Textoindependiente26"/>
        <w:tabs>
          <w:tab w:val="clear" w:pos="1276"/>
        </w:tabs>
        <w:ind w:right="-1"/>
        <w:rPr>
          <w:rFonts w:ascii="Calibri" w:hAnsi="Calibri"/>
          <w:b w:val="0"/>
          <w:sz w:val="20"/>
        </w:rPr>
      </w:pPr>
    </w:p>
    <w:p w14:paraId="6FCFD62C" w14:textId="77777777" w:rsidR="009C7D0F" w:rsidRPr="0042073A" w:rsidRDefault="009C7D0F" w:rsidP="009C7D0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clear" w:pos="1276"/>
        </w:tabs>
        <w:ind w:right="-1"/>
        <w:rPr>
          <w:rFonts w:ascii="Calibri" w:hAnsi="Calibri"/>
          <w:sz w:val="20"/>
        </w:rPr>
      </w:pPr>
      <w:r w:rsidRPr="0042073A">
        <w:rPr>
          <w:rFonts w:ascii="Calibri" w:hAnsi="Calibri"/>
          <w:sz w:val="20"/>
        </w:rPr>
        <w:t>6. CESIÓN DE DERECHOS.</w:t>
      </w:r>
    </w:p>
    <w:p w14:paraId="13585930" w14:textId="77777777" w:rsidR="009C7D0F" w:rsidRPr="0042073A" w:rsidRDefault="009C7D0F" w:rsidP="009C7D0F">
      <w:pPr>
        <w:pStyle w:val="Textoindependiente26"/>
        <w:tabs>
          <w:tab w:val="clear" w:pos="1276"/>
        </w:tabs>
        <w:ind w:right="-1"/>
        <w:rPr>
          <w:rFonts w:ascii="Calibri" w:hAnsi="Calibri"/>
          <w:b w:val="0"/>
          <w:sz w:val="20"/>
        </w:rPr>
      </w:pPr>
    </w:p>
    <w:p w14:paraId="3F623C03" w14:textId="55FD97F2" w:rsidR="009C7D0F" w:rsidRPr="0042073A" w:rsidRDefault="009C7D0F" w:rsidP="009C7D0F">
      <w:pPr>
        <w:pStyle w:val="BodyText21"/>
        <w:ind w:right="-1"/>
        <w:jc w:val="both"/>
        <w:rPr>
          <w:rFonts w:ascii="Calibri" w:hAnsi="Calibri"/>
          <w:sz w:val="20"/>
        </w:rPr>
      </w:pPr>
      <w:r w:rsidRPr="0042073A">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1D287B" w:rsidRPr="0042073A">
        <w:rPr>
          <w:rFonts w:ascii="Calibri" w:hAnsi="Calibri"/>
          <w:sz w:val="20"/>
        </w:rPr>
        <w:t>que,</w:t>
      </w:r>
      <w:r w:rsidRPr="0042073A">
        <w:rPr>
          <w:rFonts w:ascii="Calibri" w:hAnsi="Calibri"/>
          <w:sz w:val="20"/>
        </w:rPr>
        <w:t xml:space="preserve"> en ningún caso, la contratación o la cesión será superior al cincuenta por ciento del valor contratados.</w:t>
      </w:r>
    </w:p>
    <w:p w14:paraId="36A5140F" w14:textId="77777777" w:rsidR="009C7D0F" w:rsidRPr="0042073A" w:rsidRDefault="009C7D0F" w:rsidP="009C7D0F">
      <w:pPr>
        <w:pStyle w:val="BodyText21"/>
        <w:ind w:right="-1"/>
        <w:jc w:val="both"/>
        <w:rPr>
          <w:rFonts w:ascii="Calibri" w:hAnsi="Calibri"/>
          <w:sz w:val="20"/>
        </w:rPr>
      </w:pPr>
    </w:p>
    <w:p w14:paraId="75FF5C89" w14:textId="77777777" w:rsidR="009C7D0F" w:rsidRPr="0042073A" w:rsidRDefault="009C7D0F" w:rsidP="009C7D0F">
      <w:pPr>
        <w:pStyle w:val="BodyText21"/>
        <w:ind w:right="-1"/>
        <w:rPr>
          <w:rFonts w:ascii="Calibri" w:hAnsi="Calibri"/>
          <w:b/>
          <w:sz w:val="20"/>
        </w:rPr>
      </w:pPr>
    </w:p>
    <w:p w14:paraId="608DF2D9" w14:textId="77777777" w:rsidR="009C7D0F" w:rsidRPr="0042073A" w:rsidRDefault="009C7D0F" w:rsidP="009C7D0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720"/>
        </w:tabs>
        <w:ind w:right="-1"/>
        <w:rPr>
          <w:rFonts w:ascii="Calibri" w:hAnsi="Calibri"/>
          <w:sz w:val="20"/>
        </w:rPr>
      </w:pPr>
      <w:r w:rsidRPr="0042073A">
        <w:rPr>
          <w:rFonts w:ascii="Calibri" w:hAnsi="Calibri"/>
          <w:sz w:val="20"/>
        </w:rPr>
        <w:t>7. PERÍODO DE GARANTÍA DE LOS BIENES.</w:t>
      </w:r>
    </w:p>
    <w:p w14:paraId="40AA4B12" w14:textId="77777777" w:rsidR="009C7D0F" w:rsidRPr="0042073A" w:rsidRDefault="009C7D0F" w:rsidP="009C7D0F">
      <w:pPr>
        <w:pStyle w:val="Textoindependiente26"/>
        <w:tabs>
          <w:tab w:val="clear" w:pos="1276"/>
        </w:tabs>
        <w:ind w:right="-1"/>
        <w:rPr>
          <w:rFonts w:ascii="Calibri" w:hAnsi="Calibri"/>
          <w:b w:val="0"/>
          <w:sz w:val="20"/>
        </w:rPr>
      </w:pPr>
    </w:p>
    <w:p w14:paraId="600EBC04" w14:textId="77777777" w:rsidR="009C7D0F" w:rsidRPr="0042073A" w:rsidRDefault="009C7D0F" w:rsidP="009C7D0F">
      <w:pPr>
        <w:pStyle w:val="Textoindependiente26"/>
        <w:tabs>
          <w:tab w:val="clear" w:pos="1276"/>
        </w:tabs>
        <w:ind w:right="-1"/>
        <w:rPr>
          <w:rFonts w:ascii="Calibri" w:hAnsi="Calibri"/>
          <w:b w:val="0"/>
          <w:sz w:val="20"/>
        </w:rPr>
      </w:pPr>
      <w:r w:rsidRPr="0042073A">
        <w:rPr>
          <w:rFonts w:ascii="Calibri" w:hAnsi="Calibri"/>
          <w:b w:val="0"/>
          <w:sz w:val="20"/>
        </w:rPr>
        <w:t xml:space="preserve">El período de garantía del equipo, será como </w:t>
      </w:r>
      <w:r w:rsidRPr="0042073A">
        <w:rPr>
          <w:rFonts w:ascii="Calibri" w:hAnsi="Calibri"/>
          <w:b w:val="0"/>
          <w:i/>
          <w:sz w:val="20"/>
          <w:u w:val="single"/>
        </w:rPr>
        <w:t>mínimo de 1 año</w:t>
      </w:r>
      <w:r w:rsidRPr="0042073A">
        <w:rPr>
          <w:rFonts w:ascii="Calibri" w:hAnsi="Calibri"/>
          <w:b w:val="0"/>
          <w:sz w:val="20"/>
        </w:rPr>
        <w:t>, sin perjuicio de que se haga efectiva la garantía de cumplimiento, por incumplimiento del Concursante que resulte adjudicado.</w:t>
      </w:r>
    </w:p>
    <w:p w14:paraId="304FD46C" w14:textId="77777777" w:rsidR="009C7D0F" w:rsidRPr="0042073A" w:rsidRDefault="009C7D0F" w:rsidP="009C7D0F">
      <w:pPr>
        <w:pStyle w:val="Textoindependiente26"/>
        <w:tabs>
          <w:tab w:val="clear" w:pos="1276"/>
        </w:tabs>
        <w:ind w:right="-1"/>
        <w:rPr>
          <w:rFonts w:ascii="Calibri" w:hAnsi="Calibri"/>
          <w:b w:val="0"/>
          <w:sz w:val="20"/>
        </w:rPr>
      </w:pPr>
    </w:p>
    <w:p w14:paraId="01950D74" w14:textId="77777777" w:rsidR="009C7D0F" w:rsidRPr="0042073A" w:rsidRDefault="009C7D0F" w:rsidP="009C7D0F">
      <w:pPr>
        <w:pStyle w:val="Textoindependiente26"/>
        <w:tabs>
          <w:tab w:val="clear" w:pos="1276"/>
        </w:tabs>
        <w:ind w:right="-1"/>
        <w:rPr>
          <w:rFonts w:ascii="Calibri" w:hAnsi="Calibri"/>
          <w:b w:val="0"/>
          <w:sz w:val="20"/>
        </w:rPr>
      </w:pPr>
    </w:p>
    <w:p w14:paraId="4E31C2ED" w14:textId="77777777" w:rsidR="009C7D0F" w:rsidRPr="0042073A"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42073A">
        <w:rPr>
          <w:rFonts w:ascii="Calibri" w:hAnsi="Calibri"/>
          <w:b/>
          <w:sz w:val="20"/>
          <w:szCs w:val="20"/>
        </w:rPr>
        <w:t>8. ASPECTOS ECONÓMICOS.</w:t>
      </w:r>
    </w:p>
    <w:p w14:paraId="660FE93F" w14:textId="77777777" w:rsidR="009C7D0F" w:rsidRPr="0042073A" w:rsidRDefault="009C7D0F" w:rsidP="009C7D0F">
      <w:pPr>
        <w:ind w:right="-1"/>
        <w:jc w:val="both"/>
        <w:rPr>
          <w:rFonts w:ascii="Calibri" w:hAnsi="Calibri"/>
          <w:b/>
          <w:sz w:val="20"/>
          <w:szCs w:val="20"/>
        </w:rPr>
      </w:pPr>
    </w:p>
    <w:p w14:paraId="0B73F174" w14:textId="77777777" w:rsidR="009C7D0F" w:rsidRPr="0042073A" w:rsidRDefault="009C7D0F" w:rsidP="009C7D0F">
      <w:pPr>
        <w:ind w:right="-1"/>
        <w:jc w:val="both"/>
        <w:rPr>
          <w:rFonts w:ascii="Calibri" w:hAnsi="Calibri"/>
          <w:b/>
          <w:sz w:val="20"/>
          <w:szCs w:val="20"/>
          <w:u w:val="single"/>
        </w:rPr>
      </w:pPr>
      <w:r w:rsidRPr="0042073A">
        <w:rPr>
          <w:rFonts w:ascii="Calibri" w:hAnsi="Calibri"/>
          <w:b/>
          <w:sz w:val="20"/>
          <w:szCs w:val="20"/>
          <w:u w:val="single"/>
        </w:rPr>
        <w:t>8.1. Forma de Pago.</w:t>
      </w:r>
    </w:p>
    <w:p w14:paraId="7A02A144" w14:textId="77777777" w:rsidR="009C7D0F" w:rsidRPr="0042073A" w:rsidRDefault="009C7D0F" w:rsidP="009C7D0F">
      <w:pPr>
        <w:ind w:right="-1"/>
        <w:jc w:val="both"/>
        <w:rPr>
          <w:rFonts w:ascii="Calibri" w:hAnsi="Calibri"/>
          <w:sz w:val="20"/>
          <w:szCs w:val="20"/>
        </w:rPr>
      </w:pPr>
    </w:p>
    <w:p w14:paraId="51F19B66" w14:textId="2E5B5977" w:rsidR="009C7D0F" w:rsidRPr="0042073A" w:rsidRDefault="009C7D0F" w:rsidP="009C7D0F">
      <w:pPr>
        <w:ind w:right="-1"/>
        <w:jc w:val="both"/>
        <w:rPr>
          <w:rFonts w:ascii="Calibri" w:hAnsi="Calibri"/>
          <w:sz w:val="20"/>
          <w:szCs w:val="20"/>
        </w:rPr>
      </w:pPr>
      <w:r w:rsidRPr="0042073A">
        <w:rPr>
          <w:rFonts w:ascii="Calibri" w:hAnsi="Calibri"/>
          <w:sz w:val="20"/>
          <w:szCs w:val="20"/>
        </w:rPr>
        <w:t xml:space="preserve">El pago del equipo adquirido en el presente concurso se realizará en </w:t>
      </w:r>
      <w:r w:rsidR="001D287B" w:rsidRPr="0042073A">
        <w:rPr>
          <w:rFonts w:ascii="Calibri" w:hAnsi="Calibri"/>
          <w:sz w:val="20"/>
          <w:szCs w:val="20"/>
        </w:rPr>
        <w:t>pesos mexicanos</w:t>
      </w:r>
      <w:r w:rsidRPr="0042073A">
        <w:rPr>
          <w:rFonts w:ascii="Calibri" w:hAnsi="Calibri"/>
          <w:sz w:val="20"/>
          <w:szCs w:val="20"/>
        </w:rPr>
        <w:t xml:space="preserve"> dentro de los 20 (Veinte) días naturales siguientes a la presentación de la factura en el área de Recursos Financieros de este Organismo y debidamente validada por el área encargada de su recepción.  </w:t>
      </w:r>
    </w:p>
    <w:p w14:paraId="3CE36EE6" w14:textId="77777777" w:rsidR="009C7D0F" w:rsidRPr="0042073A" w:rsidRDefault="009C7D0F" w:rsidP="009C7D0F">
      <w:pPr>
        <w:ind w:right="-1"/>
        <w:jc w:val="both"/>
        <w:rPr>
          <w:rFonts w:ascii="Calibri" w:hAnsi="Calibri"/>
          <w:sz w:val="20"/>
          <w:szCs w:val="20"/>
        </w:rPr>
      </w:pPr>
    </w:p>
    <w:p w14:paraId="7C223508" w14:textId="77777777" w:rsidR="009C7D0F" w:rsidRPr="0042073A" w:rsidRDefault="009C7D0F" w:rsidP="009C7D0F">
      <w:pPr>
        <w:ind w:right="-1"/>
        <w:jc w:val="both"/>
        <w:rPr>
          <w:rFonts w:cs="Arial"/>
          <w:sz w:val="20"/>
          <w:szCs w:val="20"/>
        </w:rPr>
      </w:pPr>
      <w:r w:rsidRPr="0042073A">
        <w:rPr>
          <w:rFonts w:cs="Arial"/>
          <w:sz w:val="20"/>
          <w:szCs w:val="20"/>
        </w:rPr>
        <w:t>Las facturas que resulten de la recepción del equipo, deberán ser presentadas por el licitante que resulte adjudicado en la Subdirección de Recursos Financieros de La Convocante, deberán contener lo siguiente: nombre y firma de quién realizó la recepción y la firma del Director y/o Administrador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 número de orden de envío, marca y modelo.</w:t>
      </w:r>
    </w:p>
    <w:p w14:paraId="47597F0C" w14:textId="77777777" w:rsidR="009C7D0F" w:rsidRPr="0042073A" w:rsidRDefault="009C7D0F" w:rsidP="009C7D0F">
      <w:pPr>
        <w:ind w:right="-1"/>
        <w:jc w:val="both"/>
        <w:rPr>
          <w:rFonts w:ascii="Calibri" w:hAnsi="Calibri" w:cs="Arial"/>
          <w:iCs/>
          <w:sz w:val="20"/>
          <w:szCs w:val="20"/>
        </w:rPr>
      </w:pPr>
    </w:p>
    <w:p w14:paraId="4F6BD509" w14:textId="77777777" w:rsidR="009C7D0F" w:rsidRPr="0042073A" w:rsidRDefault="009C7D0F" w:rsidP="009C7D0F">
      <w:pPr>
        <w:ind w:right="-1"/>
        <w:jc w:val="both"/>
        <w:rPr>
          <w:rFonts w:ascii="Calibri" w:hAnsi="Calibri"/>
          <w:sz w:val="20"/>
          <w:szCs w:val="20"/>
        </w:rPr>
      </w:pPr>
      <w:r w:rsidRPr="0042073A">
        <w:rPr>
          <w:rFonts w:ascii="Calibri" w:hAnsi="Calibri"/>
          <w:sz w:val="20"/>
          <w:szCs w:val="20"/>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76D8A6C3" w14:textId="77777777" w:rsidR="009C7D0F" w:rsidRPr="0042073A" w:rsidRDefault="009C7D0F" w:rsidP="009C7D0F">
      <w:pPr>
        <w:ind w:right="-1"/>
        <w:jc w:val="both"/>
        <w:rPr>
          <w:rFonts w:ascii="Calibri" w:hAnsi="Calibri"/>
          <w:sz w:val="20"/>
          <w:szCs w:val="20"/>
        </w:rPr>
      </w:pPr>
    </w:p>
    <w:p w14:paraId="708287A4" w14:textId="77777777" w:rsidR="009C7D0F" w:rsidRPr="0042073A" w:rsidRDefault="009C7D0F" w:rsidP="009C7D0F">
      <w:pPr>
        <w:ind w:right="49"/>
        <w:jc w:val="both"/>
        <w:rPr>
          <w:rFonts w:ascii="Calibri" w:hAnsi="Calibri"/>
          <w:sz w:val="20"/>
          <w:szCs w:val="20"/>
        </w:rPr>
      </w:pPr>
      <w:r w:rsidRPr="0042073A">
        <w:rPr>
          <w:rFonts w:ascii="Calibri" w:hAnsi="Calibri"/>
          <w:sz w:val="20"/>
          <w:szCs w:val="20"/>
        </w:rPr>
        <w:t xml:space="preserve">La Convocante se deslinda del pago de las facturas que no sean presentadas para su pago antes de 90 días posteriores a la fecha de recibo en la unidad a las que van destinados los bienes, salvo caso justificado a consideración de la Convocante. En caso de no presentarse la factura en dicho periodo la Convocante no estará obligada a la devolución de los bienes ni a cubrir gasto alguno. </w:t>
      </w:r>
    </w:p>
    <w:p w14:paraId="5A9A81B5" w14:textId="77777777" w:rsidR="009C7D0F" w:rsidRPr="0042073A" w:rsidRDefault="009C7D0F" w:rsidP="009C7D0F">
      <w:pPr>
        <w:ind w:right="49"/>
        <w:jc w:val="both"/>
        <w:rPr>
          <w:rFonts w:ascii="Calibri" w:hAnsi="Calibri"/>
          <w:sz w:val="20"/>
          <w:szCs w:val="20"/>
        </w:rPr>
      </w:pPr>
    </w:p>
    <w:p w14:paraId="746EE294" w14:textId="77777777" w:rsidR="009C7D0F" w:rsidRPr="0042073A" w:rsidRDefault="009C7D0F" w:rsidP="009C7D0F">
      <w:pPr>
        <w:ind w:right="49"/>
        <w:jc w:val="both"/>
        <w:rPr>
          <w:rFonts w:ascii="Calibri" w:hAnsi="Calibri"/>
          <w:sz w:val="20"/>
          <w:szCs w:val="20"/>
        </w:rPr>
      </w:pPr>
      <w:r w:rsidRPr="0042073A">
        <w:rPr>
          <w:rFonts w:ascii="Calibri" w:hAnsi="Calibri"/>
          <w:sz w:val="20"/>
          <w:szCs w:val="20"/>
        </w:rPr>
        <w:t>Las condiciones y forma de pago podrán variar, y si las hubiere, dichas modificaciones estarán sujetas a las Leyes, Normas, Reglamentos o Directrices aplicables que señale el Gobierno Federal, a través de la Secretaría de Hacienda y Crédito Público.</w:t>
      </w:r>
    </w:p>
    <w:p w14:paraId="5CF74232" w14:textId="77777777" w:rsidR="009C7D0F" w:rsidRPr="0042073A" w:rsidRDefault="009C7D0F" w:rsidP="009C7D0F">
      <w:pPr>
        <w:ind w:right="49"/>
        <w:jc w:val="both"/>
        <w:rPr>
          <w:rFonts w:ascii="Calibri" w:hAnsi="Calibri"/>
          <w:sz w:val="20"/>
          <w:szCs w:val="20"/>
        </w:rPr>
      </w:pPr>
    </w:p>
    <w:p w14:paraId="14B370E0" w14:textId="598DB2F7" w:rsidR="009C7D0F" w:rsidRPr="0042073A" w:rsidRDefault="009C7D0F" w:rsidP="009C7D0F">
      <w:pPr>
        <w:ind w:right="49"/>
        <w:jc w:val="both"/>
        <w:rPr>
          <w:rFonts w:ascii="Calibri" w:hAnsi="Calibri"/>
          <w:sz w:val="20"/>
          <w:szCs w:val="20"/>
        </w:rPr>
      </w:pPr>
      <w:r w:rsidRPr="0042073A">
        <w:rPr>
          <w:rFonts w:ascii="Calibri" w:hAnsi="Calibri"/>
          <w:sz w:val="20"/>
          <w:szCs w:val="20"/>
        </w:rPr>
        <w:t xml:space="preserve">La liquidación total de los bienes no significará la aceptación del mismo, por lo </w:t>
      </w:r>
      <w:r w:rsidR="001D287B" w:rsidRPr="0042073A">
        <w:rPr>
          <w:rFonts w:ascii="Calibri" w:hAnsi="Calibri"/>
          <w:sz w:val="20"/>
          <w:szCs w:val="20"/>
        </w:rPr>
        <w:t>tanto,</w:t>
      </w:r>
      <w:r w:rsidRPr="0042073A">
        <w:rPr>
          <w:rFonts w:ascii="Calibri" w:hAnsi="Calibri"/>
          <w:sz w:val="20"/>
          <w:szCs w:val="20"/>
        </w:rPr>
        <w:t xml:space="preserve"> la convocante se reserva expresamente el derecho de reclamar los vicios ocultos, bienes faltantes o el pago de lo indebido.</w:t>
      </w:r>
    </w:p>
    <w:p w14:paraId="42FE0CC1" w14:textId="77777777" w:rsidR="009C7D0F" w:rsidRPr="0042073A" w:rsidRDefault="009C7D0F" w:rsidP="009C7D0F">
      <w:pPr>
        <w:ind w:right="49"/>
        <w:jc w:val="both"/>
        <w:rPr>
          <w:rFonts w:ascii="Calibri" w:hAnsi="Calibri"/>
          <w:sz w:val="20"/>
          <w:szCs w:val="20"/>
        </w:rPr>
      </w:pPr>
    </w:p>
    <w:p w14:paraId="273C179D" w14:textId="77777777" w:rsidR="009C7D0F" w:rsidRPr="0042073A" w:rsidRDefault="009C7D0F" w:rsidP="009C7D0F">
      <w:pPr>
        <w:jc w:val="both"/>
        <w:rPr>
          <w:rFonts w:ascii="Calibri" w:hAnsi="Calibri"/>
          <w:sz w:val="20"/>
          <w:szCs w:val="20"/>
        </w:rPr>
      </w:pPr>
      <w:r w:rsidRPr="0042073A">
        <w:rPr>
          <w:rFonts w:ascii="Calibri" w:hAnsi="Calibri"/>
          <w:sz w:val="20"/>
          <w:szCs w:val="20"/>
        </w:rPr>
        <w:t>La convocante se reserva la potestad de efectuar modificaciones al proceso de pago.</w:t>
      </w:r>
    </w:p>
    <w:p w14:paraId="4762B129" w14:textId="77777777" w:rsidR="009C7D0F" w:rsidRPr="0042073A" w:rsidRDefault="009C7D0F" w:rsidP="009C7D0F">
      <w:pPr>
        <w:ind w:right="49"/>
        <w:jc w:val="both"/>
        <w:rPr>
          <w:rFonts w:ascii="Calibri" w:hAnsi="Calibri"/>
          <w:sz w:val="20"/>
          <w:szCs w:val="20"/>
        </w:rPr>
      </w:pPr>
    </w:p>
    <w:p w14:paraId="3033448B" w14:textId="77777777" w:rsidR="009C7D0F" w:rsidRPr="0042073A" w:rsidRDefault="009C7D0F" w:rsidP="009C7D0F">
      <w:pPr>
        <w:ind w:right="-1"/>
        <w:jc w:val="both"/>
        <w:rPr>
          <w:rFonts w:ascii="Calibri" w:hAnsi="Calibri"/>
          <w:b/>
          <w:sz w:val="20"/>
          <w:szCs w:val="20"/>
          <w:u w:val="single"/>
        </w:rPr>
      </w:pPr>
      <w:r w:rsidRPr="0042073A">
        <w:rPr>
          <w:rFonts w:ascii="Calibri" w:hAnsi="Calibri"/>
          <w:b/>
          <w:sz w:val="20"/>
          <w:szCs w:val="20"/>
          <w:u w:val="single"/>
        </w:rPr>
        <w:t>8.2. Precio.</w:t>
      </w:r>
    </w:p>
    <w:p w14:paraId="39D94962" w14:textId="77777777" w:rsidR="009C7D0F" w:rsidRPr="0042073A" w:rsidRDefault="009C7D0F" w:rsidP="009C7D0F">
      <w:pPr>
        <w:ind w:right="-1"/>
        <w:jc w:val="both"/>
        <w:rPr>
          <w:rFonts w:ascii="Calibri" w:hAnsi="Calibri"/>
          <w:sz w:val="20"/>
          <w:szCs w:val="20"/>
        </w:rPr>
      </w:pPr>
    </w:p>
    <w:p w14:paraId="5FE119FA" w14:textId="1F902881" w:rsidR="009C7D0F" w:rsidRPr="0042073A" w:rsidRDefault="009C7D0F" w:rsidP="009C7D0F">
      <w:pPr>
        <w:ind w:right="-1"/>
        <w:jc w:val="both"/>
        <w:rPr>
          <w:rFonts w:ascii="Calibri" w:hAnsi="Calibri"/>
          <w:sz w:val="20"/>
          <w:szCs w:val="20"/>
        </w:rPr>
      </w:pPr>
      <w:r w:rsidRPr="0042073A">
        <w:rPr>
          <w:rFonts w:cstheme="minorHAnsi"/>
          <w:sz w:val="20"/>
          <w:szCs w:val="20"/>
        </w:rPr>
        <w:t xml:space="preserve">El instrumento que se celebre será con la condición de precio fijo y en pesos </w:t>
      </w:r>
      <w:r w:rsidR="001D287B" w:rsidRPr="0042073A">
        <w:rPr>
          <w:rFonts w:cstheme="minorHAnsi"/>
          <w:sz w:val="20"/>
          <w:szCs w:val="20"/>
        </w:rPr>
        <w:t>mexicanos</w:t>
      </w:r>
      <w:r w:rsidRPr="0042073A">
        <w:rPr>
          <w:rFonts w:cstheme="minorHAnsi"/>
          <w:sz w:val="20"/>
          <w:szCs w:val="20"/>
        </w:rPr>
        <w:t xml:space="preserve"> por lo que no se reconocerá incremento alguno en los precios ofertados de sus propuestas.</w:t>
      </w:r>
    </w:p>
    <w:p w14:paraId="59AE82CE" w14:textId="77777777" w:rsidR="009C7D0F" w:rsidRPr="0042073A" w:rsidRDefault="009C7D0F" w:rsidP="009C7D0F">
      <w:pPr>
        <w:ind w:right="-1"/>
        <w:jc w:val="both"/>
        <w:rPr>
          <w:rFonts w:ascii="Calibri" w:hAnsi="Calibri"/>
          <w:sz w:val="20"/>
          <w:szCs w:val="20"/>
        </w:rPr>
      </w:pPr>
    </w:p>
    <w:p w14:paraId="16DD03C3" w14:textId="77777777" w:rsidR="009C7D0F" w:rsidRPr="0042073A" w:rsidRDefault="009C7D0F" w:rsidP="009C7D0F">
      <w:pPr>
        <w:ind w:right="-1"/>
        <w:jc w:val="both"/>
        <w:rPr>
          <w:rFonts w:cstheme="minorHAnsi"/>
          <w:sz w:val="20"/>
          <w:szCs w:val="20"/>
        </w:rPr>
      </w:pPr>
      <w:r w:rsidRPr="0042073A">
        <w:rPr>
          <w:rFonts w:cstheme="minorHAnsi"/>
          <w:sz w:val="20"/>
          <w:szCs w:val="20"/>
        </w:rPr>
        <w:t>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w:t>
      </w:r>
    </w:p>
    <w:p w14:paraId="37E60B09" w14:textId="77777777" w:rsidR="009C7D0F" w:rsidRPr="0042073A" w:rsidRDefault="009C7D0F" w:rsidP="009C7D0F">
      <w:pPr>
        <w:ind w:right="-1"/>
        <w:jc w:val="both"/>
        <w:rPr>
          <w:rFonts w:ascii="Calibri" w:hAnsi="Calibri"/>
          <w:sz w:val="20"/>
          <w:szCs w:val="20"/>
        </w:rPr>
      </w:pPr>
    </w:p>
    <w:p w14:paraId="0F421EC8" w14:textId="77777777" w:rsidR="009C7D0F" w:rsidRPr="0042073A" w:rsidRDefault="009C7D0F" w:rsidP="009C7D0F">
      <w:pPr>
        <w:ind w:right="-1"/>
        <w:jc w:val="both"/>
        <w:rPr>
          <w:rFonts w:ascii="Calibri" w:hAnsi="Calibri"/>
          <w:sz w:val="20"/>
          <w:szCs w:val="20"/>
        </w:rPr>
      </w:pPr>
    </w:p>
    <w:p w14:paraId="76A38F35" w14:textId="77777777" w:rsidR="009C7D0F" w:rsidRPr="0042073A"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42073A">
        <w:rPr>
          <w:rFonts w:ascii="Calibri" w:hAnsi="Calibri"/>
          <w:b/>
          <w:sz w:val="20"/>
          <w:szCs w:val="20"/>
        </w:rPr>
        <w:t>9. PENA CONVENCIONAL (SANCIÓN).</w:t>
      </w:r>
    </w:p>
    <w:p w14:paraId="7BB9D910" w14:textId="77777777" w:rsidR="009C7D0F" w:rsidRPr="0042073A" w:rsidRDefault="009C7D0F" w:rsidP="009C7D0F">
      <w:pPr>
        <w:ind w:right="-1"/>
        <w:jc w:val="both"/>
        <w:rPr>
          <w:rFonts w:ascii="Calibri" w:hAnsi="Calibri"/>
          <w:sz w:val="20"/>
          <w:szCs w:val="20"/>
        </w:rPr>
      </w:pPr>
    </w:p>
    <w:p w14:paraId="23C941E9" w14:textId="77777777" w:rsidR="009C7D0F" w:rsidRPr="0042073A" w:rsidRDefault="009C7D0F" w:rsidP="009C7D0F">
      <w:pPr>
        <w:ind w:right="49"/>
        <w:jc w:val="both"/>
        <w:rPr>
          <w:rFonts w:ascii="Calibri" w:hAnsi="Calibri" w:cs="Arial"/>
          <w:sz w:val="20"/>
          <w:szCs w:val="20"/>
        </w:rPr>
      </w:pPr>
      <w:r w:rsidRPr="0042073A">
        <w:rPr>
          <w:rFonts w:ascii="Calibri" w:hAnsi="Calibri"/>
          <w:sz w:val="20"/>
          <w:szCs w:val="20"/>
        </w:rPr>
        <w:t xml:space="preserve">Se aplicará una pena convencional (Sanción) del 4% por cada día hábil de retraso sobre el monto del suministro del equipo, que se efectuare fuera del plazo establecido. </w:t>
      </w:r>
      <w:r w:rsidRPr="0042073A">
        <w:rPr>
          <w:rFonts w:ascii="Calibri" w:hAnsi="Calibri" w:cs="Arial"/>
          <w:sz w:val="20"/>
          <w:szCs w:val="20"/>
        </w:rPr>
        <w:t>El cual no excederá el monto de la Garantía de cumplimiento del contrato.</w:t>
      </w:r>
    </w:p>
    <w:p w14:paraId="7AF24E4C" w14:textId="77777777" w:rsidR="009C7D0F" w:rsidRPr="0042073A" w:rsidRDefault="009C7D0F" w:rsidP="009C7D0F">
      <w:pPr>
        <w:ind w:right="51"/>
        <w:jc w:val="both"/>
        <w:rPr>
          <w:rFonts w:ascii="Calibri" w:hAnsi="Calibri"/>
          <w:sz w:val="20"/>
          <w:szCs w:val="20"/>
        </w:rPr>
      </w:pPr>
    </w:p>
    <w:p w14:paraId="3CB2C4D4" w14:textId="77777777" w:rsidR="009C7D0F" w:rsidRPr="0042073A" w:rsidRDefault="009C7D0F" w:rsidP="009C7D0F">
      <w:pPr>
        <w:ind w:right="51"/>
        <w:jc w:val="both"/>
        <w:rPr>
          <w:rFonts w:ascii="Calibri" w:hAnsi="Calibri"/>
          <w:sz w:val="20"/>
          <w:szCs w:val="20"/>
        </w:rPr>
      </w:pPr>
      <w:r w:rsidRPr="0042073A">
        <w:rPr>
          <w:rFonts w:ascii="Calibri" w:hAnsi="Calibri"/>
          <w:sz w:val="20"/>
          <w:szCs w:val="20"/>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135BF60" w14:textId="77777777" w:rsidR="009C7D0F" w:rsidRPr="0042073A" w:rsidRDefault="009C7D0F" w:rsidP="009C7D0F">
      <w:pPr>
        <w:pStyle w:val="Continuarlista"/>
        <w:spacing w:after="0"/>
        <w:ind w:left="0"/>
        <w:jc w:val="both"/>
        <w:rPr>
          <w:rFonts w:ascii="Calibri" w:hAnsi="Calibri" w:cs="Arial"/>
        </w:rPr>
      </w:pPr>
    </w:p>
    <w:p w14:paraId="75FB8EDA" w14:textId="77777777" w:rsidR="009C7D0F" w:rsidRPr="0042073A" w:rsidRDefault="009C7D0F" w:rsidP="009C7D0F">
      <w:pPr>
        <w:pStyle w:val="Continuarlista"/>
        <w:spacing w:after="0"/>
        <w:ind w:left="0"/>
        <w:jc w:val="both"/>
        <w:rPr>
          <w:rFonts w:ascii="Calibri" w:hAnsi="Calibri" w:cs="Arial"/>
        </w:rPr>
      </w:pPr>
      <w:r w:rsidRPr="0042073A">
        <w:rPr>
          <w:rFonts w:ascii="Calibri" w:hAnsi="Calibri" w:cs="Arial"/>
        </w:rPr>
        <w:t xml:space="preserve">La penalización por el retraso en la entrega de los bienes, contara a partir del día siguiente del plazo de vencimiento de la realización del mismo. </w:t>
      </w:r>
    </w:p>
    <w:p w14:paraId="4EA43E40" w14:textId="77777777" w:rsidR="009C7D0F" w:rsidRPr="0042073A" w:rsidRDefault="009C7D0F" w:rsidP="009C7D0F">
      <w:pPr>
        <w:pStyle w:val="BodyText21"/>
        <w:ind w:right="-1"/>
        <w:rPr>
          <w:rFonts w:ascii="Calibri" w:hAnsi="Calibri"/>
          <w:sz w:val="20"/>
        </w:rPr>
      </w:pPr>
    </w:p>
    <w:p w14:paraId="0DF4FD3D" w14:textId="77777777" w:rsidR="009C7D0F" w:rsidRPr="0042073A" w:rsidRDefault="009C7D0F" w:rsidP="009C7D0F">
      <w:pPr>
        <w:pStyle w:val="BodyText21"/>
        <w:ind w:right="-1"/>
        <w:jc w:val="both"/>
        <w:rPr>
          <w:rFonts w:ascii="Calibri" w:hAnsi="Calibri"/>
          <w:sz w:val="20"/>
        </w:rPr>
      </w:pPr>
      <w:r w:rsidRPr="0042073A">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0AA3B46D" w14:textId="77777777" w:rsidR="009C7D0F" w:rsidRPr="0042073A" w:rsidRDefault="009C7D0F" w:rsidP="009C7D0F">
      <w:pPr>
        <w:pStyle w:val="BodyText21"/>
        <w:ind w:right="-1"/>
        <w:rPr>
          <w:rFonts w:ascii="Calibri" w:hAnsi="Calibri"/>
          <w:sz w:val="20"/>
        </w:rPr>
      </w:pPr>
    </w:p>
    <w:p w14:paraId="454D73F8" w14:textId="77777777" w:rsidR="009C7D0F" w:rsidRPr="0042073A" w:rsidRDefault="009C7D0F" w:rsidP="009C7D0F">
      <w:pPr>
        <w:ind w:right="-1"/>
        <w:jc w:val="both"/>
        <w:rPr>
          <w:rFonts w:ascii="Calibri" w:hAnsi="Calibri"/>
          <w:sz w:val="20"/>
          <w:szCs w:val="20"/>
        </w:rPr>
      </w:pPr>
      <w:r w:rsidRPr="0042073A">
        <w:rPr>
          <w:rFonts w:ascii="Calibri" w:hAnsi="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42073A">
        <w:rPr>
          <w:rFonts w:ascii="Calibri" w:hAnsi="Calibri"/>
          <w:bCs/>
          <w:sz w:val="20"/>
          <w:szCs w:val="20"/>
        </w:rPr>
        <w:t xml:space="preserve">las oficinas </w:t>
      </w:r>
      <w:r w:rsidRPr="0042073A">
        <w:rPr>
          <w:rFonts w:ascii="Calibri" w:hAnsi="Calibri"/>
          <w:sz w:val="20"/>
          <w:szCs w:val="20"/>
        </w:rPr>
        <w:t>de Recursos Financieros</w:t>
      </w:r>
      <w:r w:rsidRPr="0042073A">
        <w:rPr>
          <w:rFonts w:ascii="Calibri" w:hAnsi="Calibri"/>
          <w:bCs/>
          <w:sz w:val="20"/>
          <w:szCs w:val="20"/>
        </w:rPr>
        <w:t xml:space="preserve"> de la Convocante, independientemente de que la Convocante opte por hacer efectiva la garantía oto</w:t>
      </w:r>
      <w:r w:rsidRPr="0042073A">
        <w:rPr>
          <w:rFonts w:ascii="Calibri" w:hAnsi="Calibri"/>
          <w:sz w:val="20"/>
          <w:szCs w:val="20"/>
        </w:rPr>
        <w:t>rgada por el concursante ganador hasta por el monto de las sanciones no cubiertas.</w:t>
      </w:r>
    </w:p>
    <w:p w14:paraId="4766B7AD" w14:textId="77777777" w:rsidR="009C7D0F" w:rsidRPr="0042073A" w:rsidRDefault="009C7D0F" w:rsidP="009C7D0F">
      <w:pPr>
        <w:ind w:right="-1"/>
        <w:jc w:val="both"/>
        <w:rPr>
          <w:rFonts w:ascii="Calibri" w:hAnsi="Calibri"/>
          <w:sz w:val="20"/>
          <w:szCs w:val="20"/>
        </w:rPr>
      </w:pPr>
    </w:p>
    <w:p w14:paraId="4AA145BC" w14:textId="77777777" w:rsidR="009C7D0F" w:rsidRPr="0042073A" w:rsidRDefault="009C7D0F" w:rsidP="009C7D0F">
      <w:pPr>
        <w:ind w:right="-1"/>
        <w:jc w:val="both"/>
        <w:rPr>
          <w:rFonts w:ascii="Calibri" w:hAnsi="Calibri"/>
          <w:sz w:val="20"/>
          <w:szCs w:val="20"/>
        </w:rPr>
      </w:pPr>
      <w:r w:rsidRPr="0042073A">
        <w:rPr>
          <w:rFonts w:cstheme="minorHAnsi"/>
          <w:sz w:val="20"/>
          <w:szCs w:val="20"/>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70C94B77" w14:textId="0EA8979E" w:rsidR="00E87B62" w:rsidRDefault="00E87B62" w:rsidP="009C7D0F">
      <w:pPr>
        <w:tabs>
          <w:tab w:val="left" w:pos="1560"/>
        </w:tabs>
        <w:ind w:right="-1"/>
        <w:jc w:val="both"/>
        <w:rPr>
          <w:rFonts w:ascii="Calibri" w:hAnsi="Calibri"/>
          <w:sz w:val="20"/>
          <w:szCs w:val="20"/>
        </w:rPr>
      </w:pPr>
    </w:p>
    <w:p w14:paraId="173ABBA7" w14:textId="77777777" w:rsidR="00FF25D5" w:rsidRDefault="00FF25D5" w:rsidP="009C7D0F">
      <w:pPr>
        <w:tabs>
          <w:tab w:val="left" w:pos="1560"/>
        </w:tabs>
        <w:ind w:right="-1"/>
        <w:jc w:val="both"/>
        <w:rPr>
          <w:rFonts w:ascii="Calibri" w:hAnsi="Calibri"/>
          <w:sz w:val="20"/>
          <w:szCs w:val="20"/>
        </w:rPr>
      </w:pPr>
    </w:p>
    <w:p w14:paraId="3112D0A8" w14:textId="77777777" w:rsidR="00FF25D5" w:rsidRDefault="00FF25D5" w:rsidP="009C7D0F">
      <w:pPr>
        <w:tabs>
          <w:tab w:val="left" w:pos="1560"/>
        </w:tabs>
        <w:ind w:right="-1"/>
        <w:jc w:val="both"/>
        <w:rPr>
          <w:rFonts w:ascii="Calibri" w:hAnsi="Calibri"/>
          <w:sz w:val="20"/>
          <w:szCs w:val="20"/>
        </w:rPr>
      </w:pPr>
    </w:p>
    <w:p w14:paraId="3543BCB2" w14:textId="77777777" w:rsidR="00FF25D5" w:rsidRDefault="00FF25D5" w:rsidP="009C7D0F">
      <w:pPr>
        <w:tabs>
          <w:tab w:val="left" w:pos="1560"/>
        </w:tabs>
        <w:ind w:right="-1"/>
        <w:jc w:val="both"/>
        <w:rPr>
          <w:rFonts w:ascii="Calibri" w:hAnsi="Calibri"/>
          <w:sz w:val="20"/>
          <w:szCs w:val="20"/>
        </w:rPr>
      </w:pPr>
    </w:p>
    <w:p w14:paraId="6FBC00A0" w14:textId="77777777" w:rsidR="00FF25D5" w:rsidRDefault="00FF25D5" w:rsidP="009C7D0F">
      <w:pPr>
        <w:tabs>
          <w:tab w:val="left" w:pos="1560"/>
        </w:tabs>
        <w:ind w:right="-1"/>
        <w:jc w:val="both"/>
        <w:rPr>
          <w:rFonts w:ascii="Calibri" w:hAnsi="Calibri"/>
          <w:sz w:val="20"/>
          <w:szCs w:val="20"/>
        </w:rPr>
      </w:pPr>
    </w:p>
    <w:p w14:paraId="79F5C022" w14:textId="77777777" w:rsidR="00FF25D5" w:rsidRPr="0042073A" w:rsidRDefault="00FF25D5" w:rsidP="009C7D0F">
      <w:pPr>
        <w:tabs>
          <w:tab w:val="left" w:pos="1560"/>
        </w:tabs>
        <w:ind w:right="-1"/>
        <w:jc w:val="both"/>
        <w:rPr>
          <w:rFonts w:ascii="Calibri" w:hAnsi="Calibri"/>
          <w:sz w:val="20"/>
          <w:szCs w:val="20"/>
        </w:rPr>
      </w:pPr>
    </w:p>
    <w:p w14:paraId="5CCDEEFC" w14:textId="77777777" w:rsidR="009C7D0F" w:rsidRPr="0042073A"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42073A">
        <w:rPr>
          <w:rFonts w:ascii="Calibri" w:hAnsi="Calibri"/>
          <w:b/>
          <w:sz w:val="20"/>
          <w:szCs w:val="20"/>
        </w:rPr>
        <w:lastRenderedPageBreak/>
        <w:t>10. GARANTÍAS.</w:t>
      </w:r>
    </w:p>
    <w:p w14:paraId="63562D4F" w14:textId="77777777" w:rsidR="009C7D0F" w:rsidRPr="0042073A" w:rsidRDefault="009C7D0F" w:rsidP="009C7D0F">
      <w:pPr>
        <w:ind w:right="-1"/>
        <w:jc w:val="both"/>
        <w:rPr>
          <w:rFonts w:ascii="Calibri" w:hAnsi="Calibri"/>
          <w:b/>
          <w:sz w:val="20"/>
          <w:szCs w:val="20"/>
        </w:rPr>
      </w:pPr>
    </w:p>
    <w:p w14:paraId="7C1521E3" w14:textId="77777777" w:rsidR="009C7D0F" w:rsidRPr="0042073A" w:rsidRDefault="009C7D0F" w:rsidP="009C7D0F">
      <w:pPr>
        <w:ind w:right="-1"/>
        <w:jc w:val="both"/>
        <w:rPr>
          <w:rFonts w:ascii="Calibri" w:hAnsi="Calibri"/>
          <w:b/>
          <w:sz w:val="20"/>
          <w:szCs w:val="20"/>
          <w:u w:val="single"/>
        </w:rPr>
      </w:pPr>
      <w:r w:rsidRPr="0042073A">
        <w:rPr>
          <w:rFonts w:ascii="Calibri" w:hAnsi="Calibri"/>
          <w:b/>
          <w:sz w:val="20"/>
          <w:szCs w:val="20"/>
          <w:u w:val="single"/>
        </w:rPr>
        <w:t>10.1. Garantía de Cumplimiento de Contrato.</w:t>
      </w:r>
    </w:p>
    <w:p w14:paraId="51C1FAC6" w14:textId="77777777" w:rsidR="009C7D0F" w:rsidRPr="0042073A" w:rsidRDefault="009C7D0F" w:rsidP="009C7D0F">
      <w:pPr>
        <w:ind w:right="-1"/>
        <w:jc w:val="both"/>
        <w:rPr>
          <w:rFonts w:ascii="Calibri" w:hAnsi="Calibri"/>
          <w:sz w:val="20"/>
          <w:szCs w:val="20"/>
        </w:rPr>
      </w:pPr>
    </w:p>
    <w:p w14:paraId="19BE5AC5" w14:textId="786E9E93" w:rsidR="009C7D0F" w:rsidRPr="0042073A" w:rsidRDefault="009C7D0F" w:rsidP="009C7D0F">
      <w:pPr>
        <w:pStyle w:val="Textoindependiente2"/>
        <w:ind w:right="-1"/>
        <w:rPr>
          <w:rFonts w:ascii="Calibri" w:hAnsi="Calibri"/>
          <w:sz w:val="20"/>
        </w:rPr>
      </w:pPr>
      <w:r w:rsidRPr="0042073A">
        <w:rPr>
          <w:rFonts w:ascii="Calibri" w:hAnsi="Calibri"/>
          <w:sz w:val="20"/>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42073A">
        <w:rPr>
          <w:rFonts w:asciiTheme="minorHAnsi" w:hAnsiTheme="minorHAnsi"/>
          <w:sz w:val="20"/>
        </w:rPr>
        <w:t>licitante ganador,</w:t>
      </w:r>
      <w:r w:rsidRPr="0042073A">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36ACED11" w14:textId="77777777" w:rsidR="009C7D0F" w:rsidRPr="0042073A" w:rsidRDefault="009C7D0F" w:rsidP="009C7D0F">
      <w:pPr>
        <w:tabs>
          <w:tab w:val="left" w:pos="3969"/>
          <w:tab w:val="left" w:pos="8080"/>
        </w:tabs>
        <w:ind w:right="1"/>
        <w:jc w:val="center"/>
        <w:rPr>
          <w:rFonts w:ascii="Calibri" w:hAnsi="Calibri" w:cs="Arial"/>
          <w:b/>
          <w:sz w:val="20"/>
          <w:szCs w:val="20"/>
          <w:u w:val="single"/>
        </w:rPr>
      </w:pPr>
    </w:p>
    <w:p w14:paraId="230F732E" w14:textId="77777777" w:rsidR="009C7D0F" w:rsidRPr="0042073A" w:rsidRDefault="009C7D0F" w:rsidP="009C7D0F">
      <w:pPr>
        <w:pStyle w:val="NormalWeb"/>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2C26290" w14:textId="77777777" w:rsidR="009C7D0F" w:rsidRPr="0042073A" w:rsidRDefault="009C7D0F" w:rsidP="009C7D0F">
      <w:pPr>
        <w:pStyle w:val="NormalWeb"/>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 </w:t>
      </w:r>
    </w:p>
    <w:p w14:paraId="164BE04B" w14:textId="77777777"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77E856A3" w14:textId="4CDC4641"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bajo la Cobertura de Tratados, celebrado con “S.S.N.L.”; relativo a la adquisición de equipo de </w:t>
      </w:r>
      <w:r w:rsidR="00F423F4">
        <w:rPr>
          <w:rFonts w:ascii="Calibri" w:eastAsia="Times New Roman" w:hAnsi="Calibri" w:cs="Times New Roman"/>
          <w:sz w:val="20"/>
          <w:szCs w:val="20"/>
          <w:lang w:val="es-ES_tradnl"/>
        </w:rPr>
        <w:t>tomografía</w:t>
      </w:r>
      <w:r w:rsidRPr="0042073A">
        <w:rPr>
          <w:rFonts w:ascii="Calibri" w:eastAsia="Times New Roman" w:hAnsi="Calibri" w:cs="Times New Roman"/>
          <w:sz w:val="20"/>
          <w:szCs w:val="20"/>
          <w:lang w:val="es-ES_tradnl"/>
        </w:rPr>
        <w:t>, por un importe de (monto total del contrato incluyendo el I.V.A).</w:t>
      </w:r>
    </w:p>
    <w:p w14:paraId="2750B0AA" w14:textId="77777777"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Internacional bajo la Cobertura de Tratados.</w:t>
      </w:r>
    </w:p>
    <w:p w14:paraId="5D963090" w14:textId="77777777"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5D1F71A" w14:textId="77777777"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30184C6" w14:textId="77777777"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Que sólo podrá ser cancelada mediante aviso por escrito de “S.S.N.L.”.</w:t>
      </w:r>
    </w:p>
    <w:p w14:paraId="2C4F8216" w14:textId="77777777"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013E5DE3" w14:textId="77777777" w:rsidR="009C7D0F" w:rsidRPr="0042073A" w:rsidRDefault="009C7D0F" w:rsidP="002C207E">
      <w:pPr>
        <w:pStyle w:val="NormalWeb"/>
        <w:numPr>
          <w:ilvl w:val="0"/>
          <w:numId w:val="32"/>
        </w:numPr>
        <w:spacing w:before="0" w:beforeAutospacing="0" w:after="0" w:afterAutospacing="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0A4836A" w14:textId="77777777" w:rsidR="009C7D0F" w:rsidRPr="0042073A" w:rsidRDefault="009C7D0F" w:rsidP="009C7D0F">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52524AF5" w14:textId="77777777" w:rsidR="009C7D0F" w:rsidRPr="0042073A" w:rsidRDefault="009C7D0F" w:rsidP="009C7D0F">
      <w:pPr>
        <w:pStyle w:val="NormalWeb"/>
        <w:spacing w:before="0" w:beforeAutospacing="0" w:after="0" w:afterAutospacing="0"/>
        <w:ind w:left="720"/>
        <w:jc w:val="both"/>
        <w:rPr>
          <w:rFonts w:ascii="Calibri" w:eastAsia="Times New Roman" w:hAnsi="Calibri" w:cs="Times New Roman"/>
          <w:sz w:val="20"/>
          <w:szCs w:val="20"/>
          <w:lang w:val="es-ES_tradnl"/>
        </w:rPr>
      </w:pPr>
      <w:r w:rsidRPr="0042073A">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CCA3078" w14:textId="77777777" w:rsidR="00E87B62" w:rsidRDefault="00E87B62" w:rsidP="009C7D0F">
      <w:pPr>
        <w:pStyle w:val="NormalWeb"/>
        <w:spacing w:before="0" w:beforeAutospacing="0" w:after="0" w:afterAutospacing="0"/>
        <w:ind w:left="720"/>
        <w:jc w:val="both"/>
        <w:rPr>
          <w:rFonts w:ascii="Calibri" w:eastAsia="Times New Roman" w:hAnsi="Calibri" w:cs="Times New Roman"/>
          <w:sz w:val="20"/>
          <w:szCs w:val="20"/>
          <w:lang w:val="es-ES_tradnl"/>
        </w:rPr>
      </w:pPr>
    </w:p>
    <w:p w14:paraId="129F1E66" w14:textId="77777777" w:rsidR="00FF25D5" w:rsidRDefault="00FF25D5" w:rsidP="009C7D0F">
      <w:pPr>
        <w:pStyle w:val="NormalWeb"/>
        <w:spacing w:before="0" w:beforeAutospacing="0" w:after="0" w:afterAutospacing="0"/>
        <w:ind w:left="720"/>
        <w:jc w:val="both"/>
        <w:rPr>
          <w:rFonts w:ascii="Calibri" w:eastAsia="Times New Roman" w:hAnsi="Calibri" w:cs="Times New Roman"/>
          <w:sz w:val="20"/>
          <w:szCs w:val="20"/>
          <w:lang w:val="es-ES_tradnl"/>
        </w:rPr>
      </w:pPr>
    </w:p>
    <w:p w14:paraId="190147F7" w14:textId="77777777" w:rsidR="00FF25D5" w:rsidRDefault="00FF25D5" w:rsidP="009C7D0F">
      <w:pPr>
        <w:pStyle w:val="NormalWeb"/>
        <w:spacing w:before="0" w:beforeAutospacing="0" w:after="0" w:afterAutospacing="0"/>
        <w:ind w:left="720"/>
        <w:jc w:val="both"/>
        <w:rPr>
          <w:rFonts w:ascii="Calibri" w:eastAsia="Times New Roman" w:hAnsi="Calibri" w:cs="Times New Roman"/>
          <w:sz w:val="20"/>
          <w:szCs w:val="20"/>
          <w:lang w:val="es-ES_tradnl"/>
        </w:rPr>
      </w:pPr>
    </w:p>
    <w:p w14:paraId="6AA5B252" w14:textId="77777777" w:rsidR="00FF25D5" w:rsidRDefault="00FF25D5" w:rsidP="009C7D0F">
      <w:pPr>
        <w:pStyle w:val="NormalWeb"/>
        <w:spacing w:before="0" w:beforeAutospacing="0" w:after="0" w:afterAutospacing="0"/>
        <w:ind w:left="720"/>
        <w:jc w:val="both"/>
        <w:rPr>
          <w:rFonts w:ascii="Calibri" w:eastAsia="Times New Roman" w:hAnsi="Calibri" w:cs="Times New Roman"/>
          <w:sz w:val="20"/>
          <w:szCs w:val="20"/>
          <w:lang w:val="es-ES_tradnl"/>
        </w:rPr>
      </w:pPr>
    </w:p>
    <w:p w14:paraId="0E03DF44" w14:textId="77777777" w:rsidR="00FF25D5" w:rsidRDefault="00FF25D5" w:rsidP="009C7D0F">
      <w:pPr>
        <w:pStyle w:val="NormalWeb"/>
        <w:spacing w:before="0" w:beforeAutospacing="0" w:after="0" w:afterAutospacing="0"/>
        <w:ind w:left="720"/>
        <w:jc w:val="both"/>
        <w:rPr>
          <w:rFonts w:ascii="Calibri" w:eastAsia="Times New Roman" w:hAnsi="Calibri" w:cs="Times New Roman"/>
          <w:sz w:val="20"/>
          <w:szCs w:val="20"/>
          <w:lang w:val="es-ES_tradnl"/>
        </w:rPr>
      </w:pPr>
    </w:p>
    <w:p w14:paraId="226E9FCD" w14:textId="77777777" w:rsidR="00E87B62" w:rsidRPr="0042073A" w:rsidRDefault="00E87B62" w:rsidP="006F3C5F">
      <w:pPr>
        <w:pStyle w:val="NormalWeb"/>
        <w:spacing w:before="0" w:beforeAutospacing="0" w:after="0" w:afterAutospacing="0"/>
        <w:jc w:val="both"/>
        <w:rPr>
          <w:rFonts w:ascii="Calibri" w:eastAsia="Times New Roman" w:hAnsi="Calibri" w:cs="Times New Roman"/>
          <w:sz w:val="20"/>
          <w:szCs w:val="20"/>
          <w:lang w:val="es-ES_tradnl"/>
        </w:rPr>
      </w:pPr>
    </w:p>
    <w:p w14:paraId="17F396E7" w14:textId="77777777" w:rsidR="009C7D0F" w:rsidRPr="0042073A"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42073A">
        <w:rPr>
          <w:rFonts w:ascii="Calibri" w:hAnsi="Calibri"/>
          <w:b/>
          <w:sz w:val="20"/>
          <w:szCs w:val="20"/>
        </w:rPr>
        <w:lastRenderedPageBreak/>
        <w:t>11. CALENDARIO DE EVENTOS.</w:t>
      </w:r>
    </w:p>
    <w:p w14:paraId="76F0DF20" w14:textId="77777777" w:rsidR="009C7D0F" w:rsidRPr="0039320A" w:rsidRDefault="009C7D0F" w:rsidP="009C7D0F">
      <w:pPr>
        <w:ind w:right="-1"/>
        <w:jc w:val="both"/>
        <w:rPr>
          <w:rFonts w:ascii="Calibri" w:hAnsi="Calibri"/>
        </w:rPr>
      </w:pPr>
    </w:p>
    <w:p w14:paraId="11ACCC35" w14:textId="291F1318" w:rsidR="009C7D0F" w:rsidRPr="006249CF" w:rsidRDefault="009C7D0F" w:rsidP="009C7D0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w:t>
      </w:r>
      <w:r w:rsidRPr="00297AA2">
        <w:rPr>
          <w:rFonts w:asciiTheme="minorHAnsi" w:hAnsiTheme="minorHAnsi"/>
          <w:color w:val="auto"/>
          <w:sz w:val="20"/>
          <w:szCs w:val="20"/>
        </w:rPr>
        <w:t xml:space="preserve">el </w:t>
      </w:r>
      <w:r w:rsidR="00907970" w:rsidRPr="00297AA2">
        <w:rPr>
          <w:rFonts w:asciiTheme="minorHAnsi" w:hAnsiTheme="minorHAnsi"/>
          <w:color w:val="auto"/>
          <w:sz w:val="20"/>
          <w:szCs w:val="20"/>
        </w:rPr>
        <w:t>25</w:t>
      </w:r>
      <w:r w:rsidRPr="00297AA2">
        <w:rPr>
          <w:rFonts w:asciiTheme="minorHAnsi" w:hAnsiTheme="minorHAnsi"/>
          <w:color w:val="auto"/>
          <w:sz w:val="20"/>
          <w:szCs w:val="20"/>
        </w:rPr>
        <w:t xml:space="preserve"> de ju</w:t>
      </w:r>
      <w:r w:rsidR="00907970" w:rsidRPr="00297AA2">
        <w:rPr>
          <w:rFonts w:asciiTheme="minorHAnsi" w:hAnsiTheme="minorHAnsi"/>
          <w:color w:val="auto"/>
          <w:sz w:val="20"/>
          <w:szCs w:val="20"/>
        </w:rPr>
        <w:t>l</w:t>
      </w:r>
      <w:r w:rsidRPr="00297AA2">
        <w:rPr>
          <w:rFonts w:asciiTheme="minorHAnsi" w:hAnsiTheme="minorHAnsi"/>
          <w:color w:val="auto"/>
          <w:sz w:val="20"/>
          <w:szCs w:val="20"/>
        </w:rPr>
        <w:t>io del 202</w:t>
      </w:r>
      <w:r w:rsidR="001D287B" w:rsidRPr="00297AA2">
        <w:rPr>
          <w:rFonts w:asciiTheme="minorHAnsi" w:hAnsiTheme="minorHAnsi"/>
          <w:color w:val="auto"/>
          <w:sz w:val="20"/>
          <w:szCs w:val="20"/>
        </w:rPr>
        <w:t>5</w:t>
      </w:r>
      <w:r w:rsidRPr="00297AA2">
        <w:rPr>
          <w:rFonts w:asciiTheme="minorHAnsi" w:hAnsiTheme="minorHAnsi"/>
          <w:color w:val="auto"/>
          <w:sz w:val="20"/>
          <w:szCs w:val="20"/>
        </w:rPr>
        <w:t>.</w:t>
      </w:r>
    </w:p>
    <w:p w14:paraId="2D22D137" w14:textId="0E78115D" w:rsidR="009C7D0F" w:rsidRDefault="009C7D0F" w:rsidP="009C7D0F">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8"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Pr="00297AA2">
        <w:rPr>
          <w:rFonts w:asciiTheme="minorHAnsi" w:hAnsiTheme="minorHAnsi"/>
          <w:color w:val="auto"/>
          <w:sz w:val="20"/>
          <w:szCs w:val="20"/>
        </w:rPr>
        <w:t xml:space="preserve">el </w:t>
      </w:r>
      <w:r w:rsidR="00907970" w:rsidRPr="00297AA2">
        <w:rPr>
          <w:rFonts w:asciiTheme="minorHAnsi" w:hAnsiTheme="minorHAnsi"/>
          <w:color w:val="auto"/>
          <w:sz w:val="20"/>
          <w:szCs w:val="20"/>
        </w:rPr>
        <w:t>25</w:t>
      </w:r>
      <w:r w:rsidRPr="00297AA2">
        <w:rPr>
          <w:rFonts w:asciiTheme="minorHAnsi" w:hAnsiTheme="minorHAnsi"/>
          <w:color w:val="auto"/>
          <w:sz w:val="20"/>
          <w:szCs w:val="20"/>
        </w:rPr>
        <w:t xml:space="preserve"> de ju</w:t>
      </w:r>
      <w:r w:rsidR="00907970" w:rsidRPr="00297AA2">
        <w:rPr>
          <w:rFonts w:asciiTheme="minorHAnsi" w:hAnsiTheme="minorHAnsi"/>
          <w:color w:val="auto"/>
          <w:sz w:val="20"/>
          <w:szCs w:val="20"/>
        </w:rPr>
        <w:t>l</w:t>
      </w:r>
      <w:r w:rsidRPr="00297AA2">
        <w:rPr>
          <w:rFonts w:asciiTheme="minorHAnsi" w:hAnsiTheme="minorHAnsi"/>
          <w:color w:val="auto"/>
          <w:sz w:val="20"/>
          <w:szCs w:val="20"/>
        </w:rPr>
        <w:t>io del 202</w:t>
      </w:r>
      <w:r w:rsidR="001D287B" w:rsidRPr="00297AA2">
        <w:rPr>
          <w:rFonts w:asciiTheme="minorHAnsi" w:hAnsiTheme="minorHAnsi"/>
          <w:color w:val="auto"/>
          <w:sz w:val="20"/>
          <w:szCs w:val="20"/>
        </w:rPr>
        <w:t>5</w:t>
      </w:r>
      <w:r w:rsidRPr="00297AA2">
        <w:rPr>
          <w:rFonts w:asciiTheme="minorHAnsi" w:hAnsiTheme="minorHAnsi"/>
          <w:color w:val="auto"/>
          <w:sz w:val="20"/>
          <w:szCs w:val="20"/>
        </w:rPr>
        <w:t>.</w:t>
      </w:r>
    </w:p>
    <w:p w14:paraId="2BC0FB28" w14:textId="77777777" w:rsidR="009C7D0F" w:rsidRDefault="009C7D0F" w:rsidP="009C7D0F">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C7D0F" w:rsidRPr="004A4FC1" w14:paraId="5E0D358B" w14:textId="77777777" w:rsidTr="00A04B4B">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89E9FF"/>
            <w:vAlign w:val="center"/>
          </w:tcPr>
          <w:p w14:paraId="256FEEA5" w14:textId="77777777" w:rsidR="009C7D0F" w:rsidRPr="003364E4" w:rsidRDefault="009C7D0F" w:rsidP="00A04B4B">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522303DC" w14:textId="0103FB10" w:rsidR="009C7D0F" w:rsidRPr="003364E4" w:rsidRDefault="00B2545C" w:rsidP="00A04B4B">
            <w:pPr>
              <w:jc w:val="center"/>
              <w:rPr>
                <w:rFonts w:ascii="Century Gothic" w:hAnsi="Century Gothic" w:cs="Arial"/>
                <w:b/>
                <w:bCs/>
                <w:color w:val="000000"/>
                <w:sz w:val="16"/>
              </w:rPr>
            </w:pPr>
            <w:r>
              <w:rPr>
                <w:rFonts w:ascii="Century Gothic" w:hAnsi="Century Gothic" w:cs="Arial"/>
                <w:b/>
                <w:bCs/>
                <w:color w:val="000000"/>
                <w:sz w:val="16"/>
              </w:rPr>
              <w:t>LP-919044992-I15-2025</w:t>
            </w:r>
          </w:p>
          <w:p w14:paraId="2457F98C" w14:textId="39BA34B2" w:rsidR="009C7D0F" w:rsidRPr="003364E4" w:rsidRDefault="009C7D0F" w:rsidP="00A04B4B">
            <w:pPr>
              <w:jc w:val="center"/>
              <w:rPr>
                <w:rFonts w:ascii="Century Gothic" w:hAnsi="Century Gothic" w:cs="Arial"/>
                <w:b/>
                <w:color w:val="000000"/>
                <w:sz w:val="18"/>
              </w:rPr>
            </w:pPr>
            <w:r w:rsidRPr="003364E4">
              <w:rPr>
                <w:rFonts w:ascii="Century Gothic" w:hAnsi="Century Gothic" w:cs="Arial"/>
                <w:b/>
                <w:bCs/>
                <w:color w:val="000000"/>
                <w:sz w:val="16"/>
              </w:rPr>
              <w:t>“</w:t>
            </w:r>
            <w:r>
              <w:rPr>
                <w:rFonts w:ascii="Century Gothic" w:hAnsi="Century Gothic" w:cs="Arial"/>
                <w:b/>
                <w:bCs/>
                <w:color w:val="000000"/>
                <w:sz w:val="16"/>
              </w:rPr>
              <w:t xml:space="preserve">EQUIPO </w:t>
            </w:r>
            <w:r w:rsidR="00F423F4">
              <w:rPr>
                <w:rFonts w:ascii="Century Gothic" w:hAnsi="Century Gothic" w:cs="Arial"/>
                <w:b/>
                <w:bCs/>
                <w:color w:val="000000"/>
                <w:sz w:val="16"/>
              </w:rPr>
              <w:t>DE TOMOGRAFÍA PARA EL HOSPITAL GENERAL DE LINARES</w:t>
            </w:r>
            <w:r w:rsidRPr="003364E4">
              <w:rPr>
                <w:rFonts w:ascii="Century Gothic" w:hAnsi="Century Gothic" w:cs="Arial"/>
                <w:b/>
                <w:bCs/>
                <w:color w:val="000000"/>
                <w:sz w:val="16"/>
              </w:rPr>
              <w:t>”</w:t>
            </w:r>
          </w:p>
        </w:tc>
      </w:tr>
      <w:tr w:rsidR="009C7D0F" w:rsidRPr="004A4FC1" w14:paraId="22B23094" w14:textId="77777777" w:rsidTr="00A04B4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89E9FF"/>
            <w:vAlign w:val="center"/>
            <w:hideMark/>
          </w:tcPr>
          <w:p w14:paraId="3BCBEC7D" w14:textId="77777777" w:rsidR="009C7D0F" w:rsidRPr="00E50172" w:rsidRDefault="009C7D0F" w:rsidP="00A04B4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89E9FF"/>
            <w:vAlign w:val="center"/>
          </w:tcPr>
          <w:p w14:paraId="193C4CD5" w14:textId="77777777" w:rsidR="009C7D0F" w:rsidRPr="00E50172" w:rsidRDefault="009C7D0F" w:rsidP="00A04B4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89E9FF"/>
            <w:vAlign w:val="center"/>
          </w:tcPr>
          <w:p w14:paraId="395C3D8E" w14:textId="77777777" w:rsidR="009C7D0F" w:rsidRPr="00E50172" w:rsidRDefault="009C7D0F" w:rsidP="00A04B4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7D0F" w:rsidRPr="00E50172" w14:paraId="4FCCC1C6" w14:textId="77777777" w:rsidTr="00A04B4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E55E3" w14:textId="77777777" w:rsidR="009C7D0F" w:rsidRPr="00E50172" w:rsidRDefault="009C7D0F" w:rsidP="00A04B4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031C12D" w14:textId="77777777" w:rsidR="009C7D0F" w:rsidRPr="00E50172" w:rsidRDefault="009C7D0F" w:rsidP="00A04B4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7D0F" w:rsidRPr="006249CF" w14:paraId="74E22415" w14:textId="77777777" w:rsidTr="00A04B4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D32AE61"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C58BD32"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5EE7AE" w14:textId="39C956E7" w:rsidR="009C7D0F" w:rsidRPr="001C3D57" w:rsidRDefault="00907970" w:rsidP="00A04B4B">
            <w:pPr>
              <w:jc w:val="center"/>
              <w:rPr>
                <w:rFonts w:ascii="Century Gothic" w:hAnsi="Century Gothic"/>
                <w:sz w:val="16"/>
                <w:szCs w:val="16"/>
              </w:rPr>
            </w:pPr>
            <w:r w:rsidRPr="001C3D57">
              <w:rPr>
                <w:rFonts w:ascii="Century Gothic" w:hAnsi="Century Gothic"/>
                <w:sz w:val="16"/>
                <w:szCs w:val="16"/>
              </w:rPr>
              <w:t>08</w:t>
            </w:r>
            <w:r w:rsidR="009C7D0F" w:rsidRPr="001C3D57">
              <w:rPr>
                <w:rFonts w:ascii="Century Gothic" w:hAnsi="Century Gothic"/>
                <w:sz w:val="16"/>
                <w:szCs w:val="16"/>
              </w:rPr>
              <w:t>/</w:t>
            </w:r>
            <w:r w:rsidRPr="001C3D57">
              <w:rPr>
                <w:rFonts w:ascii="Century Gothic" w:hAnsi="Century Gothic"/>
                <w:sz w:val="16"/>
                <w:szCs w:val="16"/>
              </w:rPr>
              <w:t>08</w:t>
            </w:r>
            <w:r w:rsidR="009C7D0F" w:rsidRPr="001C3D57">
              <w:rPr>
                <w:rFonts w:ascii="Century Gothic" w:hAnsi="Century Gothic"/>
                <w:sz w:val="16"/>
                <w:szCs w:val="16"/>
              </w:rPr>
              <w:t>/202</w:t>
            </w:r>
            <w:r w:rsidR="001D287B" w:rsidRPr="001C3D57">
              <w:rPr>
                <w:rFonts w:ascii="Century Gothic" w:hAnsi="Century Gothic"/>
                <w:sz w:val="16"/>
                <w:szCs w:val="16"/>
              </w:rPr>
              <w:t>5</w:t>
            </w:r>
          </w:p>
          <w:p w14:paraId="3AEAC0BF" w14:textId="31F2C430" w:rsidR="009C7D0F" w:rsidRPr="001C3D57" w:rsidRDefault="009C7D0F" w:rsidP="00A04B4B">
            <w:pPr>
              <w:jc w:val="center"/>
              <w:rPr>
                <w:rFonts w:ascii="Century Gothic" w:hAnsi="Century Gothic" w:cs="Arial"/>
                <w:sz w:val="16"/>
                <w:szCs w:val="16"/>
              </w:rPr>
            </w:pPr>
            <w:r w:rsidRPr="001C3D57">
              <w:rPr>
                <w:rFonts w:ascii="Century Gothic" w:hAnsi="Century Gothic"/>
                <w:sz w:val="16"/>
                <w:szCs w:val="16"/>
              </w:rPr>
              <w:t>1</w:t>
            </w:r>
            <w:r w:rsidR="00907970" w:rsidRPr="001C3D57">
              <w:rPr>
                <w:rFonts w:ascii="Century Gothic" w:hAnsi="Century Gothic"/>
                <w:sz w:val="16"/>
                <w:szCs w:val="16"/>
              </w:rPr>
              <w:t>1</w:t>
            </w:r>
            <w:r w:rsidRPr="001C3D57">
              <w:rPr>
                <w:rFonts w:ascii="Century Gothic" w:hAnsi="Century Gothic"/>
                <w:sz w:val="16"/>
                <w:szCs w:val="16"/>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AF1449D" w14:textId="4F7B170D"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Los eventos serán presenciales y serán llevados a cabo en la Sala de Juntas de la </w:t>
            </w:r>
            <w:r w:rsidR="001D287B">
              <w:rPr>
                <w:rFonts w:ascii="Century Gothic" w:hAnsi="Century Gothic" w:cs="Arial"/>
                <w:color w:val="000000"/>
                <w:sz w:val="16"/>
                <w:szCs w:val="18"/>
              </w:rPr>
              <w:t>Subdirección de Recursos Materiales</w:t>
            </w:r>
            <w:r w:rsidRPr="006249CF">
              <w:rPr>
                <w:rFonts w:ascii="Century Gothic" w:hAnsi="Century Gothic" w:cs="Arial"/>
                <w:color w:val="000000"/>
                <w:sz w:val="16"/>
                <w:szCs w:val="18"/>
              </w:rPr>
              <w:t xml:space="preserve"> de la Convocante, ubicada en Matamoros 520 </w:t>
            </w:r>
            <w:proofErr w:type="spellStart"/>
            <w:r w:rsidRPr="006249CF">
              <w:rPr>
                <w:rFonts w:ascii="Century Gothic" w:hAnsi="Century Gothic" w:cs="Arial"/>
                <w:color w:val="000000"/>
                <w:sz w:val="16"/>
                <w:szCs w:val="18"/>
              </w:rPr>
              <w:t>ote</w:t>
            </w:r>
            <w:proofErr w:type="spellEnd"/>
            <w:r w:rsidRPr="006249CF">
              <w:rPr>
                <w:rFonts w:ascii="Century Gothic" w:hAnsi="Century Gothic" w:cs="Arial"/>
                <w:color w:val="000000"/>
                <w:sz w:val="16"/>
                <w:szCs w:val="18"/>
              </w:rPr>
              <w:t xml:space="preserve">, </w:t>
            </w:r>
            <w:r w:rsidR="001D287B">
              <w:rPr>
                <w:rFonts w:ascii="Century Gothic" w:hAnsi="Century Gothic" w:cs="Arial"/>
                <w:color w:val="000000"/>
                <w:sz w:val="16"/>
                <w:szCs w:val="18"/>
              </w:rPr>
              <w:t>sótano</w:t>
            </w:r>
            <w:r w:rsidRPr="006249CF">
              <w:rPr>
                <w:rFonts w:ascii="Century Gothic" w:hAnsi="Century Gothic" w:cs="Arial"/>
                <w:color w:val="000000"/>
                <w:sz w:val="16"/>
                <w:szCs w:val="18"/>
              </w:rPr>
              <w:t>, Centro de Monterrey, Nuevo León, C.P. 64000</w:t>
            </w:r>
          </w:p>
        </w:tc>
      </w:tr>
      <w:tr w:rsidR="009C7D0F" w:rsidRPr="006249CF" w14:paraId="3F5248D8" w14:textId="77777777" w:rsidTr="00A04B4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28F2CCC"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B648A0"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D1D03" w14:textId="7E135C96" w:rsidR="009C7D0F" w:rsidRPr="001C3D57" w:rsidRDefault="00907970" w:rsidP="00A04B4B">
            <w:pPr>
              <w:jc w:val="center"/>
              <w:rPr>
                <w:rFonts w:ascii="Century Gothic" w:hAnsi="Century Gothic"/>
                <w:sz w:val="16"/>
                <w:szCs w:val="16"/>
              </w:rPr>
            </w:pPr>
            <w:r w:rsidRPr="001C3D57">
              <w:rPr>
                <w:rFonts w:ascii="Century Gothic" w:hAnsi="Century Gothic"/>
                <w:sz w:val="16"/>
                <w:szCs w:val="16"/>
              </w:rPr>
              <w:t>18</w:t>
            </w:r>
            <w:r w:rsidR="009C7D0F" w:rsidRPr="001C3D57">
              <w:rPr>
                <w:rFonts w:ascii="Century Gothic" w:hAnsi="Century Gothic"/>
                <w:sz w:val="16"/>
                <w:szCs w:val="16"/>
              </w:rPr>
              <w:t>/0</w:t>
            </w:r>
            <w:r w:rsidRPr="001C3D57">
              <w:rPr>
                <w:rFonts w:ascii="Century Gothic" w:hAnsi="Century Gothic"/>
                <w:sz w:val="16"/>
                <w:szCs w:val="16"/>
              </w:rPr>
              <w:t>8</w:t>
            </w:r>
            <w:r w:rsidR="009C7D0F" w:rsidRPr="001C3D57">
              <w:rPr>
                <w:rFonts w:ascii="Century Gothic" w:hAnsi="Century Gothic"/>
                <w:sz w:val="16"/>
                <w:szCs w:val="16"/>
              </w:rPr>
              <w:t>/202</w:t>
            </w:r>
            <w:r w:rsidR="001D287B" w:rsidRPr="001C3D57">
              <w:rPr>
                <w:rFonts w:ascii="Century Gothic" w:hAnsi="Century Gothic"/>
                <w:sz w:val="16"/>
                <w:szCs w:val="16"/>
              </w:rPr>
              <w:t>5</w:t>
            </w:r>
          </w:p>
          <w:p w14:paraId="3F1EAB5F" w14:textId="2482EC3A" w:rsidR="009C7D0F" w:rsidRPr="001C3D57" w:rsidRDefault="009C7D0F" w:rsidP="00A04B4B">
            <w:pPr>
              <w:jc w:val="center"/>
              <w:rPr>
                <w:rFonts w:ascii="Century Gothic" w:hAnsi="Century Gothic" w:cs="Arial"/>
                <w:sz w:val="16"/>
                <w:szCs w:val="16"/>
              </w:rPr>
            </w:pPr>
            <w:r w:rsidRPr="001C3D57">
              <w:rPr>
                <w:rFonts w:ascii="Century Gothic" w:hAnsi="Century Gothic"/>
                <w:sz w:val="16"/>
                <w:szCs w:val="16"/>
              </w:rPr>
              <w:t>1</w:t>
            </w:r>
            <w:r w:rsidR="00907970" w:rsidRPr="001C3D57">
              <w:rPr>
                <w:rFonts w:ascii="Century Gothic" w:hAnsi="Century Gothic"/>
                <w:sz w:val="16"/>
                <w:szCs w:val="16"/>
              </w:rPr>
              <w:t>2</w:t>
            </w:r>
            <w:r w:rsidRPr="001C3D57">
              <w:rPr>
                <w:rFonts w:ascii="Century Gothic" w:hAnsi="Century Gothic"/>
                <w:sz w:val="16"/>
                <w:szCs w:val="16"/>
              </w:rPr>
              <w:t>:00 HRS</w:t>
            </w:r>
          </w:p>
        </w:tc>
        <w:tc>
          <w:tcPr>
            <w:tcW w:w="4253" w:type="dxa"/>
            <w:vMerge/>
            <w:tcBorders>
              <w:left w:val="single" w:sz="4" w:space="0" w:color="auto"/>
              <w:right w:val="single" w:sz="4" w:space="0" w:color="auto"/>
            </w:tcBorders>
            <w:shd w:val="clear" w:color="auto" w:fill="auto"/>
            <w:vAlign w:val="center"/>
          </w:tcPr>
          <w:p w14:paraId="16A12698" w14:textId="77777777" w:rsidR="009C7D0F" w:rsidRPr="006249CF" w:rsidRDefault="009C7D0F" w:rsidP="00A04B4B">
            <w:pPr>
              <w:jc w:val="both"/>
              <w:rPr>
                <w:rFonts w:ascii="Century Gothic" w:hAnsi="Century Gothic" w:cs="Arial"/>
                <w:color w:val="000000"/>
                <w:sz w:val="16"/>
                <w:szCs w:val="18"/>
              </w:rPr>
            </w:pPr>
          </w:p>
        </w:tc>
      </w:tr>
      <w:tr w:rsidR="009C7D0F" w:rsidRPr="006249CF" w14:paraId="489041F0" w14:textId="77777777" w:rsidTr="00A04B4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2C16614"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075DE69"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E2577C" w14:textId="57879D14" w:rsidR="009C7D0F" w:rsidRPr="001C3D57" w:rsidRDefault="00907970" w:rsidP="00A04B4B">
            <w:pPr>
              <w:jc w:val="center"/>
              <w:rPr>
                <w:rFonts w:ascii="Century Gothic" w:hAnsi="Century Gothic"/>
                <w:sz w:val="16"/>
                <w:szCs w:val="16"/>
              </w:rPr>
            </w:pPr>
            <w:r w:rsidRPr="001C3D57">
              <w:rPr>
                <w:rFonts w:ascii="Century Gothic" w:hAnsi="Century Gothic"/>
                <w:sz w:val="16"/>
                <w:szCs w:val="16"/>
              </w:rPr>
              <w:t>19</w:t>
            </w:r>
            <w:r w:rsidR="009C7D0F" w:rsidRPr="001C3D57">
              <w:rPr>
                <w:rFonts w:ascii="Century Gothic" w:hAnsi="Century Gothic"/>
                <w:sz w:val="16"/>
                <w:szCs w:val="16"/>
              </w:rPr>
              <w:t>/0</w:t>
            </w:r>
            <w:r w:rsidRPr="001C3D57">
              <w:rPr>
                <w:rFonts w:ascii="Century Gothic" w:hAnsi="Century Gothic"/>
                <w:sz w:val="16"/>
                <w:szCs w:val="16"/>
              </w:rPr>
              <w:t>8</w:t>
            </w:r>
            <w:r w:rsidR="009C7D0F" w:rsidRPr="001C3D57">
              <w:rPr>
                <w:rFonts w:ascii="Century Gothic" w:hAnsi="Century Gothic"/>
                <w:sz w:val="16"/>
                <w:szCs w:val="16"/>
              </w:rPr>
              <w:t>/202</w:t>
            </w:r>
            <w:r w:rsidR="001D287B" w:rsidRPr="001C3D57">
              <w:rPr>
                <w:rFonts w:ascii="Century Gothic" w:hAnsi="Century Gothic"/>
                <w:sz w:val="16"/>
                <w:szCs w:val="16"/>
              </w:rPr>
              <w:t>5</w:t>
            </w:r>
          </w:p>
          <w:p w14:paraId="1A42F4C2" w14:textId="45DC1270" w:rsidR="009C7D0F" w:rsidRPr="001C3D57" w:rsidRDefault="009C7D0F" w:rsidP="00A04B4B">
            <w:pPr>
              <w:jc w:val="center"/>
              <w:rPr>
                <w:rFonts w:ascii="Century Gothic" w:hAnsi="Century Gothic" w:cs="Arial"/>
                <w:sz w:val="16"/>
                <w:szCs w:val="16"/>
              </w:rPr>
            </w:pPr>
            <w:r w:rsidRPr="001C3D57">
              <w:rPr>
                <w:rFonts w:ascii="Century Gothic" w:hAnsi="Century Gothic"/>
                <w:sz w:val="16"/>
                <w:szCs w:val="16"/>
              </w:rPr>
              <w:t>1</w:t>
            </w:r>
            <w:r w:rsidR="00907970" w:rsidRPr="001C3D57">
              <w:rPr>
                <w:rFonts w:ascii="Century Gothic" w:hAnsi="Century Gothic"/>
                <w:sz w:val="16"/>
                <w:szCs w:val="16"/>
              </w:rPr>
              <w:t>3</w:t>
            </w:r>
            <w:r w:rsidRPr="001C3D57">
              <w:rPr>
                <w:rFonts w:ascii="Century Gothic" w:hAnsi="Century Gothic"/>
                <w:sz w:val="16"/>
                <w:szCs w:val="16"/>
              </w:rPr>
              <w:t>:00 HRS</w:t>
            </w:r>
          </w:p>
        </w:tc>
        <w:tc>
          <w:tcPr>
            <w:tcW w:w="4253" w:type="dxa"/>
            <w:vMerge/>
            <w:tcBorders>
              <w:left w:val="single" w:sz="4" w:space="0" w:color="auto"/>
              <w:right w:val="single" w:sz="4" w:space="0" w:color="auto"/>
            </w:tcBorders>
            <w:shd w:val="clear" w:color="auto" w:fill="auto"/>
            <w:vAlign w:val="center"/>
          </w:tcPr>
          <w:p w14:paraId="15B47F9C" w14:textId="77777777" w:rsidR="009C7D0F" w:rsidRPr="006249CF" w:rsidRDefault="009C7D0F" w:rsidP="00A04B4B">
            <w:pPr>
              <w:jc w:val="center"/>
              <w:rPr>
                <w:rFonts w:ascii="Century Gothic" w:hAnsi="Century Gothic" w:cs="Arial"/>
                <w:color w:val="000000"/>
                <w:sz w:val="16"/>
                <w:szCs w:val="18"/>
              </w:rPr>
            </w:pPr>
          </w:p>
        </w:tc>
      </w:tr>
      <w:tr w:rsidR="009C7D0F" w:rsidRPr="006249CF" w14:paraId="19217834" w14:textId="77777777" w:rsidTr="00A04B4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13E6BDA"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2BC77F7"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531C8B" w14:textId="484EEA66" w:rsidR="009C7D0F" w:rsidRPr="001C3D57" w:rsidRDefault="00907970" w:rsidP="00A04B4B">
            <w:pPr>
              <w:jc w:val="center"/>
              <w:rPr>
                <w:rFonts w:ascii="Century Gothic" w:hAnsi="Century Gothic"/>
                <w:sz w:val="16"/>
                <w:szCs w:val="16"/>
              </w:rPr>
            </w:pPr>
            <w:r w:rsidRPr="001C3D57">
              <w:rPr>
                <w:rFonts w:ascii="Century Gothic" w:hAnsi="Century Gothic"/>
                <w:sz w:val="16"/>
                <w:szCs w:val="16"/>
              </w:rPr>
              <w:t>19</w:t>
            </w:r>
            <w:r w:rsidR="009C7D0F" w:rsidRPr="001C3D57">
              <w:rPr>
                <w:rFonts w:ascii="Century Gothic" w:hAnsi="Century Gothic"/>
                <w:sz w:val="16"/>
                <w:szCs w:val="16"/>
              </w:rPr>
              <w:t>/0</w:t>
            </w:r>
            <w:r w:rsidRPr="001C3D57">
              <w:rPr>
                <w:rFonts w:ascii="Century Gothic" w:hAnsi="Century Gothic"/>
                <w:sz w:val="16"/>
                <w:szCs w:val="16"/>
              </w:rPr>
              <w:t>8</w:t>
            </w:r>
            <w:r w:rsidR="009C7D0F" w:rsidRPr="001C3D57">
              <w:rPr>
                <w:rFonts w:ascii="Century Gothic" w:hAnsi="Century Gothic"/>
                <w:sz w:val="16"/>
                <w:szCs w:val="16"/>
              </w:rPr>
              <w:t>/202</w:t>
            </w:r>
            <w:r w:rsidR="001D287B" w:rsidRPr="001C3D57">
              <w:rPr>
                <w:rFonts w:ascii="Century Gothic" w:hAnsi="Century Gothic"/>
                <w:sz w:val="16"/>
                <w:szCs w:val="16"/>
              </w:rPr>
              <w:t>5</w:t>
            </w:r>
          </w:p>
          <w:p w14:paraId="267AC3DC" w14:textId="430DF5A0" w:rsidR="009C7D0F" w:rsidRPr="001C3D57" w:rsidRDefault="009C7D0F" w:rsidP="00A04B4B">
            <w:pPr>
              <w:jc w:val="center"/>
              <w:rPr>
                <w:rFonts w:ascii="Century Gothic" w:hAnsi="Century Gothic" w:cs="Arial"/>
                <w:sz w:val="16"/>
                <w:szCs w:val="16"/>
              </w:rPr>
            </w:pPr>
            <w:r w:rsidRPr="001C3D57">
              <w:rPr>
                <w:rFonts w:ascii="Century Gothic" w:hAnsi="Century Gothic"/>
                <w:sz w:val="16"/>
                <w:szCs w:val="16"/>
              </w:rPr>
              <w:t>1</w:t>
            </w:r>
            <w:r w:rsidR="00907970" w:rsidRPr="001C3D57">
              <w:rPr>
                <w:rFonts w:ascii="Century Gothic" w:hAnsi="Century Gothic"/>
                <w:sz w:val="16"/>
                <w:szCs w:val="16"/>
              </w:rPr>
              <w:t>3</w:t>
            </w:r>
            <w:r w:rsidRPr="001C3D57">
              <w:rPr>
                <w:rFonts w:ascii="Century Gothic" w:hAnsi="Century Gothic"/>
                <w:sz w:val="16"/>
                <w:szCs w:val="16"/>
              </w:rPr>
              <w:t>:30 HRS</w:t>
            </w:r>
          </w:p>
        </w:tc>
        <w:tc>
          <w:tcPr>
            <w:tcW w:w="4253" w:type="dxa"/>
            <w:vMerge/>
            <w:tcBorders>
              <w:left w:val="single" w:sz="4" w:space="0" w:color="auto"/>
              <w:right w:val="single" w:sz="4" w:space="0" w:color="auto"/>
            </w:tcBorders>
            <w:shd w:val="clear" w:color="auto" w:fill="auto"/>
            <w:vAlign w:val="center"/>
          </w:tcPr>
          <w:p w14:paraId="4EB88DB7" w14:textId="77777777" w:rsidR="009C7D0F" w:rsidRPr="006249CF" w:rsidRDefault="009C7D0F" w:rsidP="00A04B4B">
            <w:pPr>
              <w:jc w:val="center"/>
              <w:rPr>
                <w:rFonts w:ascii="Century Gothic" w:hAnsi="Century Gothic" w:cs="Arial"/>
                <w:color w:val="000000"/>
                <w:sz w:val="16"/>
                <w:szCs w:val="18"/>
              </w:rPr>
            </w:pPr>
          </w:p>
        </w:tc>
      </w:tr>
      <w:tr w:rsidR="009C7D0F" w:rsidRPr="006249CF" w14:paraId="16B83279" w14:textId="77777777" w:rsidTr="00A04B4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40D2ABF"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82DC2A4"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9104F1" w14:textId="25545860" w:rsidR="009C7D0F" w:rsidRPr="001C3D57" w:rsidRDefault="00907970" w:rsidP="00A04B4B">
            <w:pPr>
              <w:jc w:val="center"/>
              <w:rPr>
                <w:rFonts w:ascii="Century Gothic" w:hAnsi="Century Gothic"/>
                <w:sz w:val="16"/>
                <w:szCs w:val="16"/>
              </w:rPr>
            </w:pPr>
            <w:r w:rsidRPr="001C3D57">
              <w:rPr>
                <w:rFonts w:ascii="Century Gothic" w:hAnsi="Century Gothic"/>
                <w:sz w:val="16"/>
                <w:szCs w:val="16"/>
              </w:rPr>
              <w:t>19</w:t>
            </w:r>
            <w:r w:rsidR="009C7D0F" w:rsidRPr="001C3D57">
              <w:rPr>
                <w:rFonts w:ascii="Century Gothic" w:hAnsi="Century Gothic"/>
                <w:sz w:val="16"/>
                <w:szCs w:val="16"/>
              </w:rPr>
              <w:t>/0</w:t>
            </w:r>
            <w:r w:rsidRPr="001C3D57">
              <w:rPr>
                <w:rFonts w:ascii="Century Gothic" w:hAnsi="Century Gothic"/>
                <w:sz w:val="16"/>
                <w:szCs w:val="16"/>
              </w:rPr>
              <w:t>8</w:t>
            </w:r>
            <w:r w:rsidR="009C7D0F" w:rsidRPr="001C3D57">
              <w:rPr>
                <w:rFonts w:ascii="Century Gothic" w:hAnsi="Century Gothic"/>
                <w:sz w:val="16"/>
                <w:szCs w:val="16"/>
              </w:rPr>
              <w:t>/202</w:t>
            </w:r>
            <w:r w:rsidR="001D287B" w:rsidRPr="001C3D57">
              <w:rPr>
                <w:rFonts w:ascii="Century Gothic" w:hAnsi="Century Gothic"/>
                <w:sz w:val="16"/>
                <w:szCs w:val="16"/>
              </w:rPr>
              <w:t>5</w:t>
            </w:r>
          </w:p>
          <w:p w14:paraId="6C7752A9" w14:textId="39E150C4" w:rsidR="009C7D0F" w:rsidRPr="001C3D57" w:rsidRDefault="009C7D0F" w:rsidP="00A04B4B">
            <w:pPr>
              <w:jc w:val="center"/>
              <w:rPr>
                <w:rFonts w:ascii="Century Gothic" w:hAnsi="Century Gothic" w:cs="Arial"/>
                <w:sz w:val="16"/>
                <w:szCs w:val="16"/>
              </w:rPr>
            </w:pPr>
            <w:r w:rsidRPr="001C3D57">
              <w:rPr>
                <w:rFonts w:ascii="Century Gothic" w:hAnsi="Century Gothic"/>
                <w:sz w:val="16"/>
                <w:szCs w:val="16"/>
              </w:rPr>
              <w:t>1</w:t>
            </w:r>
            <w:r w:rsidR="00907970" w:rsidRPr="001C3D57">
              <w:rPr>
                <w:rFonts w:ascii="Century Gothic" w:hAnsi="Century Gothic"/>
                <w:sz w:val="16"/>
                <w:szCs w:val="16"/>
              </w:rPr>
              <w:t>4</w:t>
            </w:r>
            <w:r w:rsidRPr="001C3D57">
              <w:rPr>
                <w:rFonts w:ascii="Century Gothic" w:hAnsi="Century Gothic"/>
                <w:sz w:val="16"/>
                <w:szCs w:val="16"/>
              </w:rPr>
              <w:t>:00 HRS</w:t>
            </w:r>
          </w:p>
        </w:tc>
        <w:tc>
          <w:tcPr>
            <w:tcW w:w="4253" w:type="dxa"/>
            <w:vMerge/>
            <w:tcBorders>
              <w:left w:val="single" w:sz="4" w:space="0" w:color="auto"/>
              <w:bottom w:val="single" w:sz="4" w:space="0" w:color="auto"/>
              <w:right w:val="single" w:sz="4" w:space="0" w:color="auto"/>
            </w:tcBorders>
            <w:shd w:val="clear" w:color="auto" w:fill="auto"/>
            <w:vAlign w:val="center"/>
          </w:tcPr>
          <w:p w14:paraId="38AB17AE" w14:textId="77777777" w:rsidR="009C7D0F" w:rsidRPr="006249CF" w:rsidRDefault="009C7D0F" w:rsidP="00A04B4B">
            <w:pPr>
              <w:jc w:val="center"/>
              <w:rPr>
                <w:rFonts w:ascii="Century Gothic" w:hAnsi="Century Gothic" w:cs="Arial"/>
                <w:color w:val="000000"/>
                <w:sz w:val="16"/>
                <w:szCs w:val="18"/>
              </w:rPr>
            </w:pPr>
          </w:p>
        </w:tc>
      </w:tr>
      <w:tr w:rsidR="009C7D0F" w:rsidRPr="00E50172" w14:paraId="08ED9176" w14:textId="77777777" w:rsidTr="00A04B4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511A4" w14:textId="77777777" w:rsidR="009C7D0F" w:rsidRPr="006249CF"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29792" w14:textId="6B509124" w:rsidR="009C7D0F" w:rsidRPr="00E50172" w:rsidRDefault="009C7D0F" w:rsidP="00A04B4B">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w:t>
            </w:r>
            <w:r w:rsidRPr="001C3D57">
              <w:rPr>
                <w:rFonts w:ascii="Century Gothic" w:hAnsi="Century Gothic" w:cs="Arial"/>
                <w:sz w:val="16"/>
                <w:szCs w:val="18"/>
              </w:rPr>
              <w:t xml:space="preserve">día </w:t>
            </w:r>
            <w:r w:rsidR="00907970" w:rsidRPr="001C3D57">
              <w:rPr>
                <w:rFonts w:ascii="Century Gothic" w:hAnsi="Century Gothic" w:cs="Arial"/>
                <w:sz w:val="16"/>
                <w:szCs w:val="18"/>
              </w:rPr>
              <w:t>02</w:t>
            </w:r>
            <w:r w:rsidRPr="001C3D57">
              <w:rPr>
                <w:rFonts w:ascii="Century Gothic" w:hAnsi="Century Gothic" w:cs="Arial"/>
                <w:sz w:val="16"/>
                <w:szCs w:val="18"/>
              </w:rPr>
              <w:t xml:space="preserve"> de </w:t>
            </w:r>
            <w:r w:rsidR="00907970" w:rsidRPr="001C3D57">
              <w:rPr>
                <w:rFonts w:ascii="Century Gothic" w:hAnsi="Century Gothic" w:cs="Arial"/>
                <w:sz w:val="16"/>
                <w:szCs w:val="18"/>
              </w:rPr>
              <w:t>septiembre</w:t>
            </w:r>
            <w:r w:rsidRPr="001C3D57">
              <w:rPr>
                <w:rFonts w:ascii="Century Gothic" w:hAnsi="Century Gothic" w:cs="Arial"/>
                <w:sz w:val="16"/>
                <w:szCs w:val="18"/>
              </w:rPr>
              <w:t xml:space="preserve"> del 202</w:t>
            </w:r>
            <w:r w:rsidR="001D287B" w:rsidRPr="001C3D57">
              <w:rPr>
                <w:rFonts w:ascii="Century Gothic" w:hAnsi="Century Gothic" w:cs="Arial"/>
                <w:sz w:val="16"/>
                <w:szCs w:val="18"/>
              </w:rPr>
              <w:t>5</w:t>
            </w:r>
            <w:r w:rsidRPr="001C3D57">
              <w:rPr>
                <w:rFonts w:ascii="Century Gothic" w:hAnsi="Century Gothic" w:cs="Arial"/>
                <w:sz w:val="16"/>
                <w:szCs w:val="18"/>
              </w:rPr>
              <w:t xml:space="preserve"> en</w:t>
            </w:r>
            <w:r w:rsidRPr="006249CF">
              <w:rPr>
                <w:rFonts w:ascii="Century Gothic" w:hAnsi="Century Gothic" w:cs="Arial"/>
                <w:sz w:val="16"/>
                <w:szCs w:val="18"/>
              </w:rPr>
              <w:t xml:space="preserve"> el Departamento de Contratos de </w:t>
            </w:r>
            <w:r w:rsidRPr="006249CF">
              <w:rPr>
                <w:rFonts w:ascii="Century Gothic" w:hAnsi="Century Gothic" w:cs="Arial"/>
                <w:color w:val="000000"/>
                <w:sz w:val="16"/>
                <w:szCs w:val="18"/>
              </w:rPr>
              <w:t>la Subdirección de Recursos Materiales</w:t>
            </w:r>
            <w:r>
              <w:rPr>
                <w:rFonts w:ascii="Century Gothic" w:hAnsi="Century Gothic" w:cs="Arial"/>
                <w:color w:val="000000"/>
                <w:sz w:val="16"/>
                <w:szCs w:val="18"/>
              </w:rPr>
              <w:t xml:space="preserve">, </w:t>
            </w:r>
            <w:r w:rsidRPr="006249CF">
              <w:rPr>
                <w:rFonts w:ascii="Century Gothic" w:hAnsi="Century Gothic" w:cs="Arial"/>
                <w:color w:val="000000"/>
                <w:sz w:val="16"/>
                <w:szCs w:val="18"/>
              </w:rPr>
              <w:t>ubicada en Matamoros oriente 520, primer piso, Centro de Monterrey, Nuevo León, C.P. 64000, en el horario de 9:00 a 17:00 horas.</w:t>
            </w:r>
          </w:p>
        </w:tc>
      </w:tr>
      <w:tr w:rsidR="009C7D0F" w:rsidRPr="00E50172" w14:paraId="71C57507" w14:textId="77777777" w:rsidTr="00A04B4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2120B" w14:textId="77777777" w:rsidR="009C7D0F" w:rsidRPr="00E50172" w:rsidRDefault="009C7D0F" w:rsidP="00A04B4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DAAEFFD" w14:textId="77777777" w:rsidR="009C7D0F" w:rsidRPr="00E50172" w:rsidRDefault="009C7D0F" w:rsidP="00A04B4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3F278F9E" w14:textId="77777777" w:rsidR="009C7D0F" w:rsidRDefault="009C7D0F" w:rsidP="009C7D0F">
      <w:pPr>
        <w:ind w:right="51"/>
        <w:jc w:val="both"/>
        <w:rPr>
          <w:rFonts w:ascii="Calibri" w:hAnsi="Calibri"/>
        </w:rPr>
      </w:pPr>
    </w:p>
    <w:p w14:paraId="6BBD86D3" w14:textId="77777777" w:rsidR="009C7D0F" w:rsidRPr="001D287B" w:rsidRDefault="009C7D0F" w:rsidP="009C7D0F">
      <w:pPr>
        <w:ind w:right="51"/>
        <w:jc w:val="both"/>
        <w:rPr>
          <w:rFonts w:ascii="Calibri" w:hAnsi="Calibri"/>
          <w:sz w:val="20"/>
          <w:szCs w:val="20"/>
        </w:rPr>
      </w:pPr>
      <w:r w:rsidRPr="001D287B">
        <w:rPr>
          <w:rFonts w:ascii="Calibri" w:hAnsi="Calibri"/>
          <w:sz w:val="20"/>
          <w:szCs w:val="20"/>
        </w:rPr>
        <w:t>Los eventos se llevarán bajo las siguientes condiciones:</w:t>
      </w:r>
    </w:p>
    <w:p w14:paraId="60EA321B" w14:textId="77777777" w:rsidR="009C7D0F" w:rsidRPr="001D287B" w:rsidRDefault="009C7D0F" w:rsidP="009C7D0F">
      <w:pPr>
        <w:ind w:right="51"/>
        <w:jc w:val="both"/>
        <w:rPr>
          <w:rFonts w:ascii="Calibri" w:hAnsi="Calibri"/>
          <w:sz w:val="20"/>
          <w:szCs w:val="20"/>
        </w:rPr>
      </w:pPr>
    </w:p>
    <w:p w14:paraId="13910D8D" w14:textId="77777777" w:rsidR="009C7D0F" w:rsidRPr="001D287B" w:rsidRDefault="009C7D0F" w:rsidP="002C207E">
      <w:pPr>
        <w:pStyle w:val="Prrafodelista"/>
        <w:numPr>
          <w:ilvl w:val="0"/>
          <w:numId w:val="21"/>
        </w:numPr>
        <w:ind w:left="1134" w:right="51" w:hanging="708"/>
        <w:jc w:val="both"/>
        <w:rPr>
          <w:rFonts w:ascii="Calibri" w:hAnsi="Calibri"/>
        </w:rPr>
      </w:pPr>
      <w:bookmarkStart w:id="4" w:name="_Hlk68014295"/>
      <w:r w:rsidRPr="001D287B">
        <w:rPr>
          <w:rFonts w:ascii="Calibri" w:hAnsi="Calibri"/>
          <w:b/>
          <w:i/>
          <w:u w:val="single"/>
        </w:rPr>
        <w:t>Acto de Junta de aclaraciones:</w:t>
      </w:r>
      <w:r w:rsidRPr="001D287B">
        <w:rPr>
          <w:rFonts w:ascii="Calibri" w:hAnsi="Calibri"/>
        </w:rPr>
        <w:t xml:space="preserve"> </w:t>
      </w:r>
      <w:bookmarkStart w:id="5" w:name="_Hlk68601042"/>
      <w:r w:rsidRPr="001D287B">
        <w:rPr>
          <w:rFonts w:ascii="Calibri" w:hAnsi="Calibri"/>
        </w:rPr>
        <w:t xml:space="preserve">Los licitantes que pretendan solicitar aclaraciones a los aspectos contenidos en la Convocatoria deberán entregar las preguntas </w:t>
      </w:r>
      <w:r w:rsidRPr="001D287B">
        <w:rPr>
          <w:rFonts w:ascii="Calibri" w:hAnsi="Calibri"/>
          <w:i/>
        </w:rPr>
        <w:t xml:space="preserve">por escrito y en cd o </w:t>
      </w:r>
      <w:proofErr w:type="spellStart"/>
      <w:r w:rsidRPr="001D287B">
        <w:rPr>
          <w:rFonts w:ascii="Calibri" w:hAnsi="Calibri"/>
          <w:i/>
        </w:rPr>
        <w:t>usb</w:t>
      </w:r>
      <w:proofErr w:type="spellEnd"/>
      <w:r w:rsidRPr="001D287B">
        <w:rPr>
          <w:rFonts w:ascii="Calibri" w:hAnsi="Calibri"/>
          <w:i/>
        </w:rPr>
        <w:t xml:space="preserve"> en documento </w:t>
      </w:r>
      <w:proofErr w:type="spellStart"/>
      <w:r w:rsidRPr="001D287B">
        <w:rPr>
          <w:rFonts w:ascii="Calibri" w:hAnsi="Calibri"/>
          <w:i/>
        </w:rPr>
        <w:t>word</w:t>
      </w:r>
      <w:proofErr w:type="spellEnd"/>
      <w:r w:rsidRPr="001D287B">
        <w:rPr>
          <w:rFonts w:ascii="Calibri" w:hAnsi="Calibri"/>
        </w:rPr>
        <w:t xml:space="preserve">; utilizando el formato que como </w:t>
      </w:r>
      <w:r w:rsidRPr="001D287B">
        <w:rPr>
          <w:rFonts w:ascii="Calibri" w:hAnsi="Calibri"/>
          <w:b/>
        </w:rPr>
        <w:t>ANEXO 14A</w:t>
      </w:r>
      <w:r w:rsidRPr="001D287B">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1D287B">
        <w:rPr>
          <w:rFonts w:ascii="Calibri" w:hAnsi="Calibri"/>
          <w:b/>
        </w:rPr>
        <w:t>14</w:t>
      </w:r>
      <w:r w:rsidRPr="001D287B">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 81 30 70 49. Dichas preguntas deberán estar firmadas por el Representante Legal, caso contrario no se aceptarán. Se levantará acta de la sesión y lo acordado será obligatorio aún para quienes no asistan.</w:t>
      </w:r>
    </w:p>
    <w:p w14:paraId="3EC1A899" w14:textId="77777777" w:rsidR="009C7D0F" w:rsidRPr="001D287B" w:rsidRDefault="009C7D0F" w:rsidP="002C207E">
      <w:pPr>
        <w:pStyle w:val="Prrafodelista"/>
        <w:numPr>
          <w:ilvl w:val="2"/>
          <w:numId w:val="22"/>
        </w:numPr>
        <w:ind w:right="51"/>
        <w:jc w:val="both"/>
        <w:rPr>
          <w:rFonts w:ascii="Calibri" w:hAnsi="Calibri"/>
        </w:rPr>
      </w:pPr>
      <w:bookmarkStart w:id="6" w:name="_Hlk68014426"/>
      <w:bookmarkEnd w:id="4"/>
      <w:bookmarkEnd w:id="5"/>
      <w:r w:rsidRPr="001D287B">
        <w:rPr>
          <w:rFonts w:ascii="Calibri" w:hAnsi="Calibri"/>
          <w:b/>
          <w:i/>
          <w:u w:val="single"/>
        </w:rPr>
        <w:t>Acto de Entrega de Propuestas y Apertura Técnica:</w:t>
      </w:r>
      <w:r w:rsidRPr="001D287B">
        <w:rPr>
          <w:rFonts w:ascii="Calibri" w:hAnsi="Calibri"/>
        </w:rPr>
        <w:t xml:space="preserve"> En esta etapa los licitantes deberán de presentar en dos sobres cerrados sus propuestas técnicas y económicas conteniendo la información que se solicitó.</w:t>
      </w:r>
    </w:p>
    <w:p w14:paraId="266DCF46" w14:textId="77777777" w:rsidR="009C7D0F" w:rsidRPr="001D287B" w:rsidRDefault="009C7D0F" w:rsidP="002C207E">
      <w:pPr>
        <w:pStyle w:val="Prrafodelista"/>
        <w:numPr>
          <w:ilvl w:val="2"/>
          <w:numId w:val="22"/>
        </w:numPr>
        <w:ind w:right="-1"/>
        <w:jc w:val="both"/>
        <w:rPr>
          <w:rFonts w:ascii="Calibri" w:hAnsi="Calibri" w:cs="Arial"/>
        </w:rPr>
      </w:pPr>
      <w:r w:rsidRPr="001D287B">
        <w:rPr>
          <w:rFonts w:ascii="Calibri" w:hAnsi="Calibri"/>
          <w:b/>
          <w:i/>
          <w:u w:val="single"/>
        </w:rPr>
        <w:t>Acto de Fallo Técnico:</w:t>
      </w:r>
      <w:r w:rsidRPr="001D287B">
        <w:rPr>
          <w:rFonts w:ascii="Calibri" w:hAnsi="Calibri"/>
        </w:rPr>
        <w:t xml:space="preserve"> </w:t>
      </w:r>
      <w:r w:rsidRPr="001D287B">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DB5742A" w14:textId="77777777" w:rsidR="009C7D0F" w:rsidRPr="001D287B" w:rsidRDefault="009C7D0F" w:rsidP="002C207E">
      <w:pPr>
        <w:pStyle w:val="Prrafodelista"/>
        <w:numPr>
          <w:ilvl w:val="2"/>
          <w:numId w:val="22"/>
        </w:numPr>
        <w:ind w:right="51"/>
        <w:jc w:val="both"/>
        <w:rPr>
          <w:rFonts w:ascii="Calibri" w:hAnsi="Calibri" w:cs="Arial"/>
        </w:rPr>
      </w:pPr>
      <w:r w:rsidRPr="001D287B">
        <w:rPr>
          <w:rFonts w:ascii="Calibri" w:hAnsi="Calibri" w:cs="Arial"/>
          <w:b/>
          <w:i/>
          <w:u w:val="single"/>
        </w:rPr>
        <w:t>Acto de Apertura Económica:</w:t>
      </w:r>
      <w:r w:rsidRPr="001D287B">
        <w:rPr>
          <w:rFonts w:ascii="Calibri" w:hAnsi="Calibri" w:cs="Arial"/>
        </w:rPr>
        <w:t xml:space="preserve"> En esta etapa se </w:t>
      </w:r>
      <w:r w:rsidRPr="001D287B">
        <w:rPr>
          <w:rFonts w:ascii="Calibri" w:hAnsi="Calibri"/>
        </w:rPr>
        <w:t>dará apertura a los sobres de propuesta económica de los licitantes que hayan sido aceptados técnicamente.</w:t>
      </w:r>
    </w:p>
    <w:p w14:paraId="153650E4" w14:textId="77777777" w:rsidR="009C7D0F" w:rsidRPr="001D287B" w:rsidRDefault="009C7D0F" w:rsidP="002C207E">
      <w:pPr>
        <w:pStyle w:val="Prrafodelista"/>
        <w:numPr>
          <w:ilvl w:val="2"/>
          <w:numId w:val="22"/>
        </w:numPr>
        <w:ind w:right="51"/>
        <w:jc w:val="both"/>
        <w:rPr>
          <w:rFonts w:ascii="Calibri" w:hAnsi="Calibri" w:cs="Arial"/>
        </w:rPr>
      </w:pPr>
      <w:r w:rsidRPr="001D287B">
        <w:rPr>
          <w:rFonts w:ascii="Calibri" w:hAnsi="Calibri"/>
        </w:rPr>
        <w:t xml:space="preserve">El </w:t>
      </w:r>
      <w:r w:rsidRPr="001D287B">
        <w:rPr>
          <w:rFonts w:ascii="Calibri" w:hAnsi="Calibri"/>
          <w:b/>
          <w:i/>
          <w:u w:val="single"/>
        </w:rPr>
        <w:t>fallo</w:t>
      </w:r>
      <w:r w:rsidRPr="001D287B">
        <w:rPr>
          <w:rFonts w:ascii="Calibri" w:hAnsi="Calibri"/>
        </w:rPr>
        <w:t xml:space="preserve"> se emitirá de conformidad con lo establecido por los </w:t>
      </w:r>
      <w:r w:rsidRPr="001D287B">
        <w:rPr>
          <w:rFonts w:ascii="Calibri" w:hAnsi="Calibri"/>
          <w:i/>
        </w:rPr>
        <w:t xml:space="preserve">Artículos 39 y 40 </w:t>
      </w:r>
      <w:r w:rsidRPr="001D287B">
        <w:rPr>
          <w:rFonts w:ascii="Calibri" w:hAnsi="Calibri"/>
        </w:rPr>
        <w:t>de la Ley de Adquisiciones, Arrendamientos y Contratación de Servicios del Estado de Nuevo León y 79 de su Reglamento.</w:t>
      </w:r>
    </w:p>
    <w:p w14:paraId="5FCA084D" w14:textId="77777777" w:rsidR="009C7D0F" w:rsidRPr="001D287B" w:rsidRDefault="009C7D0F" w:rsidP="009C7D0F">
      <w:pPr>
        <w:pStyle w:val="Prrafodelista"/>
        <w:rPr>
          <w:rFonts w:asciiTheme="minorHAnsi" w:hAnsiTheme="minorHAnsi"/>
        </w:rPr>
      </w:pPr>
    </w:p>
    <w:bookmarkEnd w:id="6"/>
    <w:p w14:paraId="64AD6B21" w14:textId="77777777" w:rsidR="009C7D0F" w:rsidRPr="001D287B" w:rsidRDefault="009C7D0F" w:rsidP="009C7D0F">
      <w:pPr>
        <w:ind w:right="51"/>
        <w:jc w:val="both"/>
        <w:rPr>
          <w:rFonts w:ascii="Calibri" w:hAnsi="Calibri" w:cs="Arial"/>
          <w:sz w:val="20"/>
          <w:szCs w:val="20"/>
        </w:rPr>
      </w:pPr>
      <w:r w:rsidRPr="001D287B">
        <w:rPr>
          <w:sz w:val="20"/>
          <w:szCs w:val="20"/>
        </w:rPr>
        <w:lastRenderedPageBreak/>
        <w:t>Cualquier persona podrá asistir a los diferentes actos de la licitación en calidad de observador registrándose antes del inicio de cada uno de ellos.</w:t>
      </w:r>
    </w:p>
    <w:p w14:paraId="6BF3C62C" w14:textId="77777777" w:rsidR="009C7D0F" w:rsidRPr="001D287B" w:rsidRDefault="009C7D0F" w:rsidP="009C7D0F">
      <w:pPr>
        <w:pStyle w:val="Textoindependiente2"/>
        <w:ind w:right="-1"/>
        <w:rPr>
          <w:rFonts w:ascii="Calibri" w:hAnsi="Calibri"/>
          <w:sz w:val="20"/>
        </w:rPr>
      </w:pPr>
    </w:p>
    <w:p w14:paraId="0206897D"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12. CRITERIO DE ADJUDICACIÓN.</w:t>
      </w:r>
    </w:p>
    <w:p w14:paraId="4FD52B7E" w14:textId="77777777" w:rsidR="009C7D0F" w:rsidRPr="001D287B" w:rsidRDefault="009C7D0F" w:rsidP="009C7D0F">
      <w:pPr>
        <w:ind w:right="-1"/>
        <w:jc w:val="both"/>
        <w:rPr>
          <w:rFonts w:ascii="Calibri" w:hAnsi="Calibri"/>
          <w:sz w:val="20"/>
          <w:szCs w:val="20"/>
        </w:rPr>
      </w:pPr>
    </w:p>
    <w:p w14:paraId="3FF26BA0" w14:textId="77777777" w:rsidR="009C7D0F" w:rsidRPr="001D287B" w:rsidRDefault="009C7D0F" w:rsidP="009C7D0F">
      <w:pPr>
        <w:ind w:right="-1"/>
        <w:jc w:val="both"/>
        <w:rPr>
          <w:rFonts w:ascii="Calibri" w:hAnsi="Calibri"/>
          <w:sz w:val="20"/>
          <w:szCs w:val="20"/>
        </w:rPr>
      </w:pPr>
      <w:r w:rsidRPr="001D287B">
        <w:rPr>
          <w:rFonts w:ascii="Calibri" w:hAnsi="Calibri"/>
          <w:sz w:val="20"/>
          <w:szCs w:val="20"/>
        </w:rPr>
        <w:t>La Convocante</w:t>
      </w:r>
      <w:r w:rsidRPr="001D287B">
        <w:rPr>
          <w:rFonts w:ascii="Calibri" w:hAnsi="Calibri" w:cs="Arial"/>
          <w:sz w:val="20"/>
          <w:szCs w:val="20"/>
        </w:rPr>
        <w:t xml:space="preserve">, </w:t>
      </w:r>
      <w:r w:rsidRPr="001D287B">
        <w:rPr>
          <w:rFonts w:ascii="Calibri" w:hAnsi="Calibri"/>
          <w:sz w:val="20"/>
          <w:szCs w:val="20"/>
        </w:rPr>
        <w:t xml:space="preserve">previo análisis de las propuestas presentadas y presupuestos autorizados, elaborará un dictamen que servirá como fundamento para emitir el fallo mediante el cual se adjudicará el Anexo 1 </w:t>
      </w:r>
      <w:r w:rsidRPr="001D287B">
        <w:rPr>
          <w:rFonts w:ascii="Calibri" w:hAnsi="Calibri"/>
          <w:b/>
          <w:i/>
          <w:sz w:val="20"/>
          <w:szCs w:val="20"/>
        </w:rPr>
        <w:t xml:space="preserve">por partida </w:t>
      </w:r>
      <w:r w:rsidRPr="001D287B">
        <w:rPr>
          <w:rFonts w:ascii="Calibri" w:hAnsi="Calibri"/>
          <w:sz w:val="20"/>
          <w:szCs w:val="20"/>
        </w:rPr>
        <w:t xml:space="preserve">que incluye el suministro del equipo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bienes objeto del presente concurso. </w:t>
      </w:r>
    </w:p>
    <w:p w14:paraId="5217A45A" w14:textId="77777777" w:rsidR="009C7D0F" w:rsidRPr="001D287B" w:rsidRDefault="009C7D0F" w:rsidP="009C7D0F">
      <w:pPr>
        <w:ind w:right="-1"/>
        <w:jc w:val="both"/>
        <w:rPr>
          <w:rFonts w:ascii="Calibri" w:hAnsi="Calibri"/>
          <w:sz w:val="20"/>
          <w:szCs w:val="20"/>
        </w:rPr>
      </w:pPr>
    </w:p>
    <w:p w14:paraId="7008F89E" w14:textId="77777777" w:rsidR="009C7D0F" w:rsidRPr="001D287B" w:rsidRDefault="009C7D0F" w:rsidP="009C7D0F">
      <w:pPr>
        <w:ind w:right="-1"/>
        <w:jc w:val="both"/>
        <w:rPr>
          <w:rFonts w:ascii="Calibri" w:hAnsi="Calibri"/>
          <w:sz w:val="20"/>
          <w:szCs w:val="20"/>
        </w:rPr>
      </w:pPr>
    </w:p>
    <w:p w14:paraId="2336C321"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13. CAUSAS DE DESCALIFICACIÓN.</w:t>
      </w:r>
    </w:p>
    <w:p w14:paraId="06E89B0A" w14:textId="77777777" w:rsidR="009C7D0F" w:rsidRPr="001D287B" w:rsidRDefault="009C7D0F" w:rsidP="009C7D0F">
      <w:pPr>
        <w:ind w:right="-1"/>
        <w:jc w:val="both"/>
        <w:rPr>
          <w:rFonts w:ascii="Calibri" w:hAnsi="Calibri"/>
          <w:sz w:val="20"/>
          <w:szCs w:val="20"/>
        </w:rPr>
      </w:pPr>
    </w:p>
    <w:p w14:paraId="24907E24" w14:textId="1F4C3D6C" w:rsidR="009C7D0F" w:rsidRPr="001D287B" w:rsidRDefault="009C7D0F" w:rsidP="009C7D0F">
      <w:pPr>
        <w:ind w:right="-1"/>
        <w:jc w:val="both"/>
        <w:rPr>
          <w:rFonts w:ascii="Calibri" w:hAnsi="Calibri"/>
          <w:sz w:val="20"/>
          <w:szCs w:val="20"/>
        </w:rPr>
      </w:pPr>
      <w:r w:rsidRPr="001D287B">
        <w:rPr>
          <w:rFonts w:ascii="Calibri" w:hAnsi="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w:t>
      </w:r>
      <w:r w:rsidR="001D287B">
        <w:rPr>
          <w:rFonts w:ascii="Calibri" w:hAnsi="Calibri"/>
          <w:sz w:val="20"/>
          <w:szCs w:val="20"/>
        </w:rPr>
        <w:t xml:space="preserve"> </w:t>
      </w:r>
      <w:r w:rsidRPr="001D287B">
        <w:rPr>
          <w:rFonts w:ascii="Calibri" w:hAnsi="Calibri"/>
          <w:sz w:val="20"/>
          <w:szCs w:val="20"/>
        </w:rPr>
        <w:t>-</w:t>
      </w:r>
    </w:p>
    <w:p w14:paraId="5643E4B2"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Que no cumplan con alguno de los requisitos especificados en estas bases.</w:t>
      </w:r>
    </w:p>
    <w:p w14:paraId="05A974A8"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Cuando las propuestas técnicas o económicas no se presenten en sobres cerrados, de acuerdo a lo establecido en las presentes bases.</w:t>
      </w:r>
    </w:p>
    <w:p w14:paraId="50ED0B66"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Cuando el representante del participante no acredite debidamente la personalidad jurídica que ostenta.</w:t>
      </w:r>
    </w:p>
    <w:p w14:paraId="30DB3500"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Que modifique o proponga alternativas que modifiquen las condiciones establecidas en estas bases y conforme a las cuales se desarrolla el concurso.</w:t>
      </w:r>
    </w:p>
    <w:p w14:paraId="648D1EE2"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Si se comprueba que tiene acuerdo con otro u otros concursantes participantes para elevar el precio de los bienes que se concursan, o cualquier otro acuerdo que tenga como fin obtener una ventaja sobre los demás licitantes.</w:t>
      </w:r>
    </w:p>
    <w:p w14:paraId="14E6B4CC"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Por falsear datos o información proporcionada a la Convocante, con motivo de la presente convocatoria.</w:t>
      </w:r>
    </w:p>
    <w:p w14:paraId="71B2B0C7"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Si no cumple con todos los requisitos especificados en estas bases en cuanto a la documentación que deben presentar en sus propuestas.</w:t>
      </w:r>
    </w:p>
    <w:p w14:paraId="6F34A4BF" w14:textId="77777777" w:rsidR="009C7D0F" w:rsidRPr="001D287B" w:rsidRDefault="009C7D0F" w:rsidP="002C207E">
      <w:pPr>
        <w:numPr>
          <w:ilvl w:val="0"/>
          <w:numId w:val="14"/>
        </w:numPr>
        <w:ind w:right="-1"/>
        <w:jc w:val="both"/>
        <w:rPr>
          <w:rFonts w:ascii="Calibri" w:hAnsi="Calibri"/>
          <w:sz w:val="20"/>
          <w:szCs w:val="20"/>
        </w:rPr>
      </w:pPr>
      <w:r w:rsidRPr="001D287B">
        <w:rPr>
          <w:rFonts w:ascii="Calibri" w:hAnsi="Calibri"/>
          <w:sz w:val="20"/>
          <w:szCs w:val="20"/>
        </w:rPr>
        <w:t>La falta de firma del Licitante o Representante Legal en sus propuestas técnicas y/o económicas.</w:t>
      </w:r>
    </w:p>
    <w:p w14:paraId="51A1274D" w14:textId="77777777" w:rsidR="009C7D0F" w:rsidRPr="001D287B" w:rsidRDefault="009C7D0F" w:rsidP="002C207E">
      <w:pPr>
        <w:numPr>
          <w:ilvl w:val="0"/>
          <w:numId w:val="14"/>
        </w:numPr>
        <w:ind w:right="49"/>
        <w:jc w:val="both"/>
        <w:rPr>
          <w:rFonts w:ascii="Calibri" w:hAnsi="Calibri"/>
          <w:sz w:val="20"/>
          <w:szCs w:val="20"/>
        </w:rPr>
      </w:pPr>
      <w:r w:rsidRPr="001D287B">
        <w:rPr>
          <w:rFonts w:ascii="Calibri" w:hAnsi="Calibri"/>
          <w:sz w:val="20"/>
          <w:szCs w:val="20"/>
        </w:rPr>
        <w:t>Cuando el licitante o representante legal modifique las condiciones establecidas en estas bases y conforme a las cuales se desarrolla el concurso.</w:t>
      </w:r>
    </w:p>
    <w:p w14:paraId="2E6D8ED0" w14:textId="77777777" w:rsidR="009C7D0F" w:rsidRPr="001D287B" w:rsidRDefault="009C7D0F" w:rsidP="009C7D0F">
      <w:pPr>
        <w:ind w:right="-1"/>
        <w:jc w:val="both"/>
        <w:rPr>
          <w:rFonts w:ascii="Calibri" w:hAnsi="Calibri"/>
          <w:sz w:val="20"/>
          <w:szCs w:val="20"/>
        </w:rPr>
      </w:pPr>
    </w:p>
    <w:p w14:paraId="3C0C933C" w14:textId="77777777" w:rsidR="009C7D0F" w:rsidRPr="001D287B" w:rsidRDefault="009C7D0F" w:rsidP="009C7D0F">
      <w:pPr>
        <w:pStyle w:val="Textoindependiente3"/>
        <w:ind w:right="-1"/>
        <w:rPr>
          <w:rFonts w:ascii="Calibri" w:hAnsi="Calibri"/>
          <w:b w:val="0"/>
          <w:sz w:val="20"/>
        </w:rPr>
      </w:pPr>
      <w:r w:rsidRPr="001D287B">
        <w:rPr>
          <w:rFonts w:ascii="Calibri" w:hAnsi="Calibr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9793E30" w14:textId="77777777" w:rsidR="009C7D0F" w:rsidRPr="001D287B" w:rsidRDefault="009C7D0F" w:rsidP="009C7D0F">
      <w:pPr>
        <w:ind w:right="-1"/>
        <w:jc w:val="both"/>
        <w:rPr>
          <w:rFonts w:ascii="Calibri" w:hAnsi="Calibri"/>
          <w:b/>
          <w:sz w:val="20"/>
          <w:szCs w:val="20"/>
        </w:rPr>
      </w:pPr>
    </w:p>
    <w:p w14:paraId="4B5385AA" w14:textId="77777777" w:rsidR="009C7D0F" w:rsidRPr="001D287B" w:rsidRDefault="009C7D0F" w:rsidP="009C7D0F">
      <w:pPr>
        <w:ind w:right="-1"/>
        <w:jc w:val="both"/>
        <w:rPr>
          <w:rFonts w:ascii="Calibri" w:hAnsi="Calibri"/>
          <w:b/>
          <w:sz w:val="20"/>
          <w:szCs w:val="20"/>
        </w:rPr>
      </w:pPr>
    </w:p>
    <w:p w14:paraId="5E3B9682"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14. EL CONTRATO.</w:t>
      </w:r>
    </w:p>
    <w:p w14:paraId="2F09EB92" w14:textId="77777777" w:rsidR="009C7D0F" w:rsidRPr="001D287B" w:rsidRDefault="009C7D0F" w:rsidP="009C7D0F">
      <w:pPr>
        <w:ind w:right="-1"/>
        <w:jc w:val="both"/>
        <w:rPr>
          <w:rFonts w:ascii="Calibri" w:hAnsi="Calibri"/>
          <w:sz w:val="20"/>
          <w:szCs w:val="20"/>
        </w:rPr>
      </w:pPr>
    </w:p>
    <w:p w14:paraId="2A9EFA8F" w14:textId="77777777" w:rsidR="009C7D0F" w:rsidRPr="001D287B" w:rsidRDefault="009C7D0F" w:rsidP="009C7D0F">
      <w:pPr>
        <w:ind w:right="-1"/>
        <w:jc w:val="both"/>
        <w:rPr>
          <w:rFonts w:ascii="Calibri" w:hAnsi="Calibri"/>
          <w:sz w:val="20"/>
          <w:szCs w:val="20"/>
        </w:rPr>
      </w:pPr>
      <w:r w:rsidRPr="001D287B">
        <w:rPr>
          <w:rFonts w:ascii="Calibri" w:hAnsi="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1D287B">
        <w:rPr>
          <w:rFonts w:ascii="Calibri" w:hAnsi="Calibri"/>
          <w:color w:val="FF0000"/>
          <w:sz w:val="20"/>
          <w:szCs w:val="20"/>
        </w:rPr>
        <w:t xml:space="preserve"> </w:t>
      </w:r>
      <w:r w:rsidRPr="001D287B">
        <w:rPr>
          <w:rFonts w:ascii="Calibri" w:hAnsi="Calibri"/>
          <w:sz w:val="20"/>
          <w:szCs w:val="20"/>
        </w:rPr>
        <w:t xml:space="preserve">el </w:t>
      </w:r>
      <w:r w:rsidRPr="001D287B">
        <w:rPr>
          <w:rFonts w:ascii="Calibri" w:hAnsi="Calibri"/>
          <w:i/>
          <w:sz w:val="20"/>
          <w:szCs w:val="20"/>
        </w:rPr>
        <w:t xml:space="preserve">Artículo 90 </w:t>
      </w:r>
      <w:r w:rsidRPr="001D287B">
        <w:rPr>
          <w:rFonts w:ascii="Calibri" w:hAnsi="Calibri"/>
          <w:sz w:val="20"/>
          <w:szCs w:val="20"/>
        </w:rPr>
        <w:t>del Reglamento de la Ley de Adquisiciones, Arrendamientos y Contratación de Servicios del Estado de Nuevo León, en la oficina del Depto. de Contratos, ubicada en Matamoros  oriente 520,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2FFF1478" w14:textId="77777777" w:rsidR="009C7D0F" w:rsidRPr="001D287B" w:rsidRDefault="009C7D0F" w:rsidP="009C7D0F">
      <w:pPr>
        <w:ind w:right="-1"/>
        <w:jc w:val="both"/>
        <w:rPr>
          <w:rFonts w:ascii="Calibri" w:hAnsi="Calibri"/>
          <w:sz w:val="20"/>
          <w:szCs w:val="20"/>
        </w:rPr>
      </w:pPr>
    </w:p>
    <w:p w14:paraId="67C1153C" w14:textId="77777777" w:rsidR="009C7D0F" w:rsidRPr="001D287B" w:rsidRDefault="009C7D0F" w:rsidP="009C7D0F">
      <w:pPr>
        <w:ind w:left="284" w:right="-1"/>
        <w:jc w:val="both"/>
        <w:rPr>
          <w:rFonts w:ascii="Calibri" w:hAnsi="Calibri"/>
          <w:b/>
          <w:sz w:val="20"/>
          <w:szCs w:val="20"/>
        </w:rPr>
      </w:pPr>
      <w:r w:rsidRPr="001D287B">
        <w:rPr>
          <w:rFonts w:ascii="Calibri" w:hAnsi="Calibri"/>
          <w:b/>
          <w:sz w:val="20"/>
          <w:szCs w:val="20"/>
          <w:u w:val="single"/>
        </w:rPr>
        <w:lastRenderedPageBreak/>
        <w:t>14.1. Modificación al contrato:</w:t>
      </w:r>
      <w:r w:rsidRPr="001D287B">
        <w:rPr>
          <w:rFonts w:ascii="Calibri" w:hAnsi="Calibri"/>
          <w:b/>
          <w:sz w:val="20"/>
          <w:szCs w:val="20"/>
        </w:rPr>
        <w:t xml:space="preserve"> </w:t>
      </w:r>
    </w:p>
    <w:p w14:paraId="7558903C" w14:textId="77777777" w:rsidR="009C7D0F" w:rsidRPr="001D287B" w:rsidRDefault="009C7D0F" w:rsidP="009C7D0F">
      <w:pPr>
        <w:ind w:left="284" w:right="-1"/>
        <w:jc w:val="both"/>
        <w:rPr>
          <w:rFonts w:ascii="Calibri" w:hAnsi="Calibri"/>
          <w:sz w:val="20"/>
          <w:szCs w:val="20"/>
        </w:rPr>
      </w:pPr>
    </w:p>
    <w:p w14:paraId="61A24E26" w14:textId="77777777" w:rsidR="009C7D0F" w:rsidRPr="001D287B" w:rsidRDefault="009C7D0F" w:rsidP="009C7D0F">
      <w:pPr>
        <w:ind w:left="284" w:right="-1"/>
        <w:jc w:val="both"/>
        <w:rPr>
          <w:rFonts w:ascii="Calibri" w:hAnsi="Calibri"/>
          <w:sz w:val="20"/>
          <w:szCs w:val="20"/>
        </w:rPr>
      </w:pPr>
      <w:r w:rsidRPr="001D287B">
        <w:rPr>
          <w:rFonts w:ascii="Calibri" w:hAnsi="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1D287B">
        <w:rPr>
          <w:rFonts w:ascii="Calibri" w:hAnsi="Calibri"/>
          <w:i/>
          <w:sz w:val="20"/>
          <w:szCs w:val="20"/>
        </w:rPr>
        <w:t>Artículo 47</w:t>
      </w:r>
      <w:r w:rsidRPr="001D287B">
        <w:rPr>
          <w:rFonts w:ascii="Calibri" w:hAnsi="Calibri"/>
          <w:sz w:val="20"/>
          <w:szCs w:val="20"/>
        </w:rPr>
        <w:t xml:space="preserve"> de la Ley de Adquisiciones, Arrendamientos y Contratación de Servicios del Estado de Nuevo León y 95 de su Reglamento.</w:t>
      </w:r>
    </w:p>
    <w:p w14:paraId="2A9CE77D" w14:textId="77777777" w:rsidR="009C7D0F" w:rsidRPr="001D287B" w:rsidRDefault="009C7D0F" w:rsidP="009C7D0F">
      <w:pPr>
        <w:ind w:left="284" w:right="-1"/>
        <w:jc w:val="both"/>
        <w:rPr>
          <w:rFonts w:ascii="Calibri" w:hAnsi="Calibri"/>
          <w:sz w:val="20"/>
          <w:szCs w:val="20"/>
        </w:rPr>
      </w:pPr>
    </w:p>
    <w:p w14:paraId="60697E86" w14:textId="77777777" w:rsidR="009C7D0F" w:rsidRPr="001D287B" w:rsidRDefault="009C7D0F" w:rsidP="009C7D0F">
      <w:pPr>
        <w:pStyle w:val="Textoindependiente"/>
        <w:ind w:left="284" w:right="0"/>
        <w:rPr>
          <w:rFonts w:ascii="Calibri" w:hAnsi="Calibri" w:cs="Arial"/>
          <w:sz w:val="20"/>
          <w:lang w:val="es-ES"/>
        </w:rPr>
      </w:pPr>
      <w:r w:rsidRPr="001D287B">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4A27CBE5" w14:textId="77777777" w:rsidR="009C7D0F" w:rsidRPr="001D287B" w:rsidRDefault="009C7D0F" w:rsidP="009C7D0F">
      <w:pPr>
        <w:ind w:left="284" w:right="-1"/>
        <w:jc w:val="both"/>
        <w:rPr>
          <w:rFonts w:ascii="Calibri" w:hAnsi="Calibri"/>
          <w:b/>
          <w:sz w:val="20"/>
          <w:szCs w:val="20"/>
        </w:rPr>
      </w:pPr>
    </w:p>
    <w:p w14:paraId="73C5FBA3" w14:textId="77777777" w:rsidR="009C7D0F" w:rsidRPr="001D287B" w:rsidRDefault="009C7D0F" w:rsidP="009C7D0F">
      <w:pPr>
        <w:ind w:left="284" w:right="-1"/>
        <w:jc w:val="both"/>
        <w:rPr>
          <w:rFonts w:ascii="Calibri" w:hAnsi="Calibri"/>
          <w:b/>
          <w:sz w:val="20"/>
          <w:szCs w:val="20"/>
        </w:rPr>
      </w:pPr>
      <w:r w:rsidRPr="001D287B">
        <w:rPr>
          <w:rFonts w:ascii="Calibri" w:hAnsi="Calibri"/>
          <w:b/>
          <w:sz w:val="20"/>
          <w:szCs w:val="20"/>
          <w:u w:val="single"/>
        </w:rPr>
        <w:t>14.2. Daños y Perjuicios:</w:t>
      </w:r>
      <w:r w:rsidRPr="001D287B">
        <w:rPr>
          <w:rFonts w:ascii="Calibri" w:hAnsi="Calibri"/>
          <w:b/>
          <w:sz w:val="20"/>
          <w:szCs w:val="20"/>
        </w:rPr>
        <w:t xml:space="preserve"> </w:t>
      </w:r>
    </w:p>
    <w:p w14:paraId="0D538831" w14:textId="77777777" w:rsidR="009C7D0F" w:rsidRPr="001D287B" w:rsidRDefault="009C7D0F" w:rsidP="009C7D0F">
      <w:pPr>
        <w:ind w:left="284" w:right="-1"/>
        <w:jc w:val="both"/>
        <w:rPr>
          <w:rFonts w:ascii="Calibri" w:hAnsi="Calibri"/>
          <w:b/>
          <w:sz w:val="20"/>
          <w:szCs w:val="20"/>
        </w:rPr>
      </w:pPr>
    </w:p>
    <w:p w14:paraId="589C6989" w14:textId="77777777" w:rsidR="009C7D0F" w:rsidRPr="001D287B" w:rsidRDefault="009C7D0F" w:rsidP="009C7D0F">
      <w:pPr>
        <w:ind w:left="284" w:right="-1"/>
        <w:jc w:val="both"/>
        <w:rPr>
          <w:rFonts w:ascii="Calibri" w:hAnsi="Calibri"/>
          <w:sz w:val="20"/>
          <w:szCs w:val="20"/>
        </w:rPr>
      </w:pPr>
      <w:r w:rsidRPr="001D287B">
        <w:rPr>
          <w:rFonts w:ascii="Calibri" w:hAnsi="Calibri"/>
          <w:sz w:val="20"/>
          <w:szCs w:val="20"/>
        </w:rPr>
        <w:t>En el contrato o contratos que se deriven del presente concurso, el proveedor</w:t>
      </w:r>
      <w:r w:rsidRPr="001D287B">
        <w:rPr>
          <w:rFonts w:ascii="Calibri" w:hAnsi="Calibri"/>
          <w:b/>
          <w:sz w:val="20"/>
          <w:szCs w:val="20"/>
        </w:rPr>
        <w:t xml:space="preserve"> </w:t>
      </w:r>
      <w:r w:rsidRPr="001D287B">
        <w:rPr>
          <w:rFonts w:ascii="Calibri" w:hAnsi="Calibri"/>
          <w:sz w:val="20"/>
          <w:szCs w:val="20"/>
        </w:rPr>
        <w:t>se obliga al pago de los daños y perjuicios que ocasione a la Convocante por la falta de la entrega de los equipos y cuando éstos no reúnan los requisitos de calidad, así como el pago de daños que se causen a</w:t>
      </w:r>
      <w:r w:rsidRPr="001D287B">
        <w:rPr>
          <w:rFonts w:ascii="Calibri" w:hAnsi="Calibri"/>
          <w:b/>
          <w:sz w:val="20"/>
          <w:szCs w:val="20"/>
        </w:rPr>
        <w:t xml:space="preserve"> </w:t>
      </w:r>
      <w:r w:rsidRPr="001D287B">
        <w:rPr>
          <w:rFonts w:ascii="Calibri" w:hAnsi="Calibri"/>
          <w:sz w:val="20"/>
          <w:szCs w:val="20"/>
        </w:rPr>
        <w:t>terceros en su persona, así como por cualquier incumplimiento a lo establecido en el presente instrumento.</w:t>
      </w:r>
    </w:p>
    <w:p w14:paraId="4EFDB4D5" w14:textId="77777777" w:rsidR="009C7D0F" w:rsidRPr="001D287B" w:rsidRDefault="009C7D0F" w:rsidP="009C7D0F">
      <w:pPr>
        <w:ind w:left="284" w:right="-1"/>
        <w:jc w:val="both"/>
        <w:rPr>
          <w:rFonts w:ascii="Calibri" w:hAnsi="Calibri"/>
          <w:sz w:val="20"/>
          <w:szCs w:val="20"/>
        </w:rPr>
      </w:pPr>
    </w:p>
    <w:p w14:paraId="760F39A0" w14:textId="77777777" w:rsidR="009C7D0F" w:rsidRPr="001D287B" w:rsidRDefault="009C7D0F" w:rsidP="009C7D0F">
      <w:pPr>
        <w:ind w:left="284" w:right="-1"/>
        <w:jc w:val="both"/>
        <w:rPr>
          <w:rFonts w:ascii="Calibri" w:hAnsi="Calibri"/>
          <w:b/>
          <w:sz w:val="20"/>
          <w:szCs w:val="20"/>
        </w:rPr>
      </w:pPr>
      <w:r w:rsidRPr="001D287B">
        <w:rPr>
          <w:rFonts w:ascii="Calibri" w:hAnsi="Calibri"/>
          <w:b/>
          <w:sz w:val="20"/>
          <w:szCs w:val="20"/>
          <w:u w:val="single"/>
        </w:rPr>
        <w:t>14.3. Notificaciones:</w:t>
      </w:r>
      <w:r w:rsidRPr="001D287B">
        <w:rPr>
          <w:rFonts w:ascii="Calibri" w:hAnsi="Calibri"/>
          <w:b/>
          <w:sz w:val="20"/>
          <w:szCs w:val="20"/>
        </w:rPr>
        <w:t xml:space="preserve"> </w:t>
      </w:r>
    </w:p>
    <w:p w14:paraId="41229EB2" w14:textId="77777777" w:rsidR="009C7D0F" w:rsidRPr="001D287B" w:rsidRDefault="009C7D0F" w:rsidP="009C7D0F">
      <w:pPr>
        <w:ind w:left="284" w:right="-1"/>
        <w:jc w:val="both"/>
        <w:rPr>
          <w:rFonts w:ascii="Calibri" w:hAnsi="Calibri"/>
          <w:b/>
          <w:sz w:val="20"/>
          <w:szCs w:val="20"/>
        </w:rPr>
      </w:pPr>
    </w:p>
    <w:p w14:paraId="682ED7F8" w14:textId="77777777" w:rsidR="009C7D0F" w:rsidRPr="001D287B" w:rsidRDefault="009C7D0F" w:rsidP="009C7D0F">
      <w:pPr>
        <w:ind w:left="284" w:right="-1"/>
        <w:jc w:val="both"/>
        <w:rPr>
          <w:rFonts w:ascii="Calibri" w:hAnsi="Calibri"/>
          <w:sz w:val="20"/>
          <w:szCs w:val="20"/>
        </w:rPr>
      </w:pPr>
      <w:r w:rsidRPr="001D287B">
        <w:rPr>
          <w:rFonts w:ascii="Calibri" w:hAnsi="Calibri"/>
          <w:sz w:val="20"/>
          <w:szCs w:val="20"/>
        </w:rPr>
        <w:t>El licitante ganador que se le adjudique un pedido o contrato deberá señalar un domicilio en el Estado de Nuevo León, acreditándolo como domicilio para efectos de oír y recibir notificaciones.</w:t>
      </w:r>
    </w:p>
    <w:p w14:paraId="682045F8" w14:textId="77777777" w:rsidR="009C7D0F" w:rsidRPr="001D287B" w:rsidRDefault="009C7D0F" w:rsidP="009C7D0F">
      <w:pPr>
        <w:ind w:left="284" w:right="-1"/>
        <w:jc w:val="both"/>
        <w:rPr>
          <w:rFonts w:ascii="Calibri" w:hAnsi="Calibri"/>
          <w:b/>
          <w:sz w:val="20"/>
          <w:szCs w:val="20"/>
          <w:u w:val="single"/>
        </w:rPr>
      </w:pPr>
    </w:p>
    <w:p w14:paraId="3929251E" w14:textId="77777777" w:rsidR="009C7D0F" w:rsidRPr="001D287B" w:rsidRDefault="009C7D0F" w:rsidP="009C7D0F">
      <w:pPr>
        <w:ind w:left="284" w:right="-1"/>
        <w:jc w:val="both"/>
        <w:rPr>
          <w:rFonts w:ascii="Calibri" w:hAnsi="Calibri"/>
          <w:b/>
          <w:sz w:val="20"/>
          <w:szCs w:val="20"/>
        </w:rPr>
      </w:pPr>
      <w:r w:rsidRPr="001D287B">
        <w:rPr>
          <w:rFonts w:ascii="Calibri" w:hAnsi="Calibri"/>
          <w:b/>
          <w:sz w:val="20"/>
          <w:szCs w:val="20"/>
          <w:u w:val="single"/>
        </w:rPr>
        <w:t>14.4. Vigencia del contrato:</w:t>
      </w:r>
      <w:r w:rsidRPr="001D287B">
        <w:rPr>
          <w:rFonts w:ascii="Calibri" w:hAnsi="Calibri"/>
          <w:b/>
          <w:sz w:val="20"/>
          <w:szCs w:val="20"/>
        </w:rPr>
        <w:t xml:space="preserve"> </w:t>
      </w:r>
    </w:p>
    <w:p w14:paraId="7A81CA8F" w14:textId="77777777" w:rsidR="009C7D0F" w:rsidRPr="001D287B" w:rsidRDefault="009C7D0F" w:rsidP="009C7D0F">
      <w:pPr>
        <w:ind w:left="284" w:right="-1"/>
        <w:jc w:val="both"/>
        <w:rPr>
          <w:rFonts w:ascii="Calibri" w:hAnsi="Calibri"/>
          <w:b/>
          <w:sz w:val="20"/>
          <w:szCs w:val="20"/>
        </w:rPr>
      </w:pPr>
    </w:p>
    <w:p w14:paraId="6044C7E8" w14:textId="1E5923FB" w:rsidR="009C7D0F" w:rsidRPr="001D287B" w:rsidRDefault="009C7D0F" w:rsidP="009C7D0F">
      <w:pPr>
        <w:ind w:left="284" w:right="-1"/>
        <w:jc w:val="both"/>
        <w:rPr>
          <w:rFonts w:ascii="Calibri" w:hAnsi="Calibri"/>
          <w:sz w:val="20"/>
          <w:szCs w:val="20"/>
        </w:rPr>
      </w:pPr>
      <w:r w:rsidRPr="001D287B">
        <w:rPr>
          <w:rFonts w:ascii="Calibri" w:hAnsi="Calibri"/>
          <w:sz w:val="20"/>
          <w:szCs w:val="20"/>
        </w:rPr>
        <w:t xml:space="preserve">La vigencia del contrato que se derive de la presente licitación, será del día </w:t>
      </w:r>
      <w:r w:rsidRPr="001C3D57">
        <w:rPr>
          <w:rFonts w:ascii="Calibri" w:hAnsi="Calibri"/>
          <w:sz w:val="20"/>
          <w:szCs w:val="20"/>
        </w:rPr>
        <w:t>2</w:t>
      </w:r>
      <w:r w:rsidR="007043A4" w:rsidRPr="001C3D57">
        <w:rPr>
          <w:rFonts w:ascii="Calibri" w:hAnsi="Calibri"/>
          <w:sz w:val="20"/>
          <w:szCs w:val="20"/>
        </w:rPr>
        <w:t>0</w:t>
      </w:r>
      <w:r w:rsidRPr="001C3D57">
        <w:rPr>
          <w:rFonts w:cstheme="minorHAnsi"/>
          <w:sz w:val="20"/>
          <w:szCs w:val="20"/>
        </w:rPr>
        <w:t xml:space="preserve"> de </w:t>
      </w:r>
      <w:r w:rsidR="007043A4" w:rsidRPr="001C3D57">
        <w:rPr>
          <w:rFonts w:cstheme="minorHAnsi"/>
          <w:sz w:val="20"/>
          <w:szCs w:val="20"/>
        </w:rPr>
        <w:t>agosto</w:t>
      </w:r>
      <w:r w:rsidRPr="001C3D57">
        <w:rPr>
          <w:rFonts w:cstheme="minorHAnsi"/>
          <w:sz w:val="20"/>
          <w:szCs w:val="20"/>
        </w:rPr>
        <w:t xml:space="preserve"> del 202</w:t>
      </w:r>
      <w:r w:rsidR="001D287B" w:rsidRPr="001C3D57">
        <w:rPr>
          <w:rFonts w:cstheme="minorHAnsi"/>
          <w:sz w:val="20"/>
          <w:szCs w:val="20"/>
        </w:rPr>
        <w:t>5</w:t>
      </w:r>
      <w:r w:rsidRPr="001C3D57">
        <w:rPr>
          <w:rFonts w:cstheme="minorHAnsi"/>
          <w:sz w:val="20"/>
          <w:szCs w:val="20"/>
        </w:rPr>
        <w:t xml:space="preserve"> al día 31 de diciembre del 202</w:t>
      </w:r>
      <w:r w:rsidR="001D287B" w:rsidRPr="001C3D57">
        <w:rPr>
          <w:rFonts w:cstheme="minorHAnsi"/>
          <w:sz w:val="20"/>
          <w:szCs w:val="20"/>
        </w:rPr>
        <w:t>5</w:t>
      </w:r>
      <w:r w:rsidRPr="001C3D57">
        <w:rPr>
          <w:rFonts w:ascii="Calibri" w:hAnsi="Calibri"/>
          <w:sz w:val="20"/>
          <w:szCs w:val="20"/>
        </w:rPr>
        <w:t xml:space="preserve">. En la inteligencia de </w:t>
      </w:r>
      <w:r w:rsidR="001D287B" w:rsidRPr="001C3D57">
        <w:rPr>
          <w:rFonts w:ascii="Calibri" w:hAnsi="Calibri"/>
          <w:sz w:val="20"/>
          <w:szCs w:val="20"/>
        </w:rPr>
        <w:t>que,</w:t>
      </w:r>
      <w:r w:rsidRPr="001C3D57">
        <w:rPr>
          <w:rFonts w:ascii="Calibri" w:hAnsi="Calibri"/>
          <w:sz w:val="20"/>
          <w:szCs w:val="20"/>
        </w:rPr>
        <w:t xml:space="preserve"> si a la fecha de la conclusión de la vigencia d</w:t>
      </w:r>
      <w:r w:rsidRPr="001D287B">
        <w:rPr>
          <w:rFonts w:ascii="Calibri" w:hAnsi="Calibri"/>
          <w:sz w:val="20"/>
          <w:szCs w:val="20"/>
        </w:rPr>
        <w:t>el contrato los bienes no han sido entregados a satisfacción de la Convocante, el instrumento continuará vigente, hasta en tanto no se cumpla dicha condición.</w:t>
      </w:r>
    </w:p>
    <w:p w14:paraId="49B60824" w14:textId="77777777" w:rsidR="009C7D0F" w:rsidRPr="001D287B" w:rsidRDefault="009C7D0F" w:rsidP="009C7D0F">
      <w:pPr>
        <w:ind w:left="284" w:right="-1"/>
        <w:jc w:val="both"/>
        <w:rPr>
          <w:rFonts w:ascii="Calibri" w:hAnsi="Calibri"/>
          <w:sz w:val="20"/>
          <w:szCs w:val="20"/>
        </w:rPr>
      </w:pPr>
    </w:p>
    <w:p w14:paraId="67632664" w14:textId="77777777" w:rsidR="009C7D0F" w:rsidRPr="001D287B" w:rsidRDefault="009C7D0F" w:rsidP="009C7D0F">
      <w:pPr>
        <w:ind w:left="284" w:right="-1"/>
        <w:jc w:val="both"/>
        <w:rPr>
          <w:rFonts w:ascii="Calibri" w:hAnsi="Calibri"/>
          <w:sz w:val="20"/>
          <w:szCs w:val="20"/>
        </w:rPr>
      </w:pPr>
    </w:p>
    <w:p w14:paraId="61C4B7F2"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15. TERMINACIÓN ANTICIPADA DEL CONTRATO.</w:t>
      </w:r>
    </w:p>
    <w:p w14:paraId="52D1B526" w14:textId="77777777" w:rsidR="009C7D0F" w:rsidRPr="001D287B" w:rsidRDefault="009C7D0F" w:rsidP="009C7D0F">
      <w:pPr>
        <w:ind w:right="-1"/>
        <w:jc w:val="both"/>
        <w:rPr>
          <w:rFonts w:ascii="Calibri" w:hAnsi="Calibri"/>
          <w:sz w:val="20"/>
          <w:szCs w:val="20"/>
        </w:rPr>
      </w:pPr>
    </w:p>
    <w:p w14:paraId="521F64C5" w14:textId="77777777" w:rsidR="009C7D0F" w:rsidRPr="001D287B" w:rsidRDefault="009C7D0F" w:rsidP="009C7D0F">
      <w:pPr>
        <w:ind w:right="-1"/>
        <w:jc w:val="both"/>
        <w:rPr>
          <w:rFonts w:ascii="Calibri" w:hAnsi="Calibri"/>
          <w:sz w:val="20"/>
          <w:szCs w:val="20"/>
        </w:rPr>
      </w:pPr>
      <w:r w:rsidRPr="001D287B">
        <w:rPr>
          <w:rFonts w:cstheme="minorHAns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8F697CA" w14:textId="77777777" w:rsidR="00E87B62" w:rsidRDefault="00E87B62" w:rsidP="009C7D0F">
      <w:pPr>
        <w:ind w:right="-1"/>
        <w:jc w:val="both"/>
        <w:rPr>
          <w:rFonts w:ascii="Calibri" w:hAnsi="Calibri"/>
          <w:sz w:val="20"/>
          <w:szCs w:val="20"/>
        </w:rPr>
      </w:pPr>
    </w:p>
    <w:p w14:paraId="6ABDE908" w14:textId="77777777" w:rsidR="00E87B62" w:rsidRPr="001D287B" w:rsidRDefault="00E87B62" w:rsidP="009C7D0F">
      <w:pPr>
        <w:ind w:right="-1"/>
        <w:jc w:val="both"/>
        <w:rPr>
          <w:rFonts w:ascii="Calibri" w:hAnsi="Calibri"/>
          <w:sz w:val="20"/>
          <w:szCs w:val="20"/>
        </w:rPr>
      </w:pPr>
    </w:p>
    <w:p w14:paraId="72A6841C"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16. SANCIONES.</w:t>
      </w:r>
    </w:p>
    <w:p w14:paraId="79272938" w14:textId="77777777" w:rsidR="009C7D0F" w:rsidRPr="001D287B" w:rsidRDefault="009C7D0F" w:rsidP="009C7D0F">
      <w:pPr>
        <w:ind w:right="-1"/>
        <w:jc w:val="both"/>
        <w:rPr>
          <w:rFonts w:ascii="Calibri" w:hAnsi="Calibri"/>
          <w:sz w:val="20"/>
          <w:szCs w:val="20"/>
        </w:rPr>
      </w:pPr>
    </w:p>
    <w:p w14:paraId="6E653DB4" w14:textId="77777777" w:rsidR="009C7D0F" w:rsidRPr="001D287B" w:rsidRDefault="009C7D0F" w:rsidP="009C7D0F">
      <w:pPr>
        <w:ind w:right="-1"/>
        <w:jc w:val="both"/>
        <w:outlineLvl w:val="0"/>
        <w:rPr>
          <w:rFonts w:ascii="Calibri" w:hAnsi="Calibri"/>
          <w:sz w:val="20"/>
          <w:szCs w:val="20"/>
        </w:rPr>
      </w:pPr>
      <w:r w:rsidRPr="001D287B">
        <w:rPr>
          <w:rFonts w:ascii="Calibri" w:hAnsi="Calibri"/>
          <w:sz w:val="20"/>
          <w:szCs w:val="20"/>
        </w:rPr>
        <w:t>Se hará efectiva la garantía de cumplimiento de contrato:</w:t>
      </w:r>
    </w:p>
    <w:p w14:paraId="3CFD260A" w14:textId="77777777" w:rsidR="009C7D0F" w:rsidRPr="001D287B" w:rsidRDefault="009C7D0F" w:rsidP="002C207E">
      <w:pPr>
        <w:numPr>
          <w:ilvl w:val="0"/>
          <w:numId w:val="15"/>
        </w:numPr>
        <w:ind w:right="-1"/>
        <w:jc w:val="both"/>
        <w:rPr>
          <w:rFonts w:ascii="Calibri" w:hAnsi="Calibri"/>
          <w:sz w:val="20"/>
          <w:szCs w:val="20"/>
        </w:rPr>
      </w:pPr>
      <w:r w:rsidRPr="001D287B">
        <w:rPr>
          <w:rFonts w:ascii="Calibri" w:hAnsi="Calibri"/>
          <w:sz w:val="20"/>
          <w:szCs w:val="20"/>
        </w:rPr>
        <w:t>Cuando el licitante ganador no cumpla con la entrega de los bienes objeto del concurso, conforme a lo establecido en las presentes bases y el contrato correspondiente.</w:t>
      </w:r>
    </w:p>
    <w:p w14:paraId="56A92D04" w14:textId="77777777" w:rsidR="009C7D0F" w:rsidRPr="001D287B" w:rsidRDefault="009C7D0F" w:rsidP="002C207E">
      <w:pPr>
        <w:numPr>
          <w:ilvl w:val="0"/>
          <w:numId w:val="15"/>
        </w:numPr>
        <w:ind w:right="-1"/>
        <w:jc w:val="both"/>
        <w:rPr>
          <w:rFonts w:ascii="Calibri" w:hAnsi="Calibri"/>
          <w:sz w:val="20"/>
          <w:szCs w:val="20"/>
        </w:rPr>
      </w:pPr>
      <w:r w:rsidRPr="001D287B">
        <w:rPr>
          <w:rFonts w:ascii="Calibri" w:hAnsi="Calibri"/>
          <w:sz w:val="20"/>
          <w:szCs w:val="20"/>
        </w:rPr>
        <w:t>Si el licitante ganador no entregue los bienes dentro del plazo señalado.</w:t>
      </w:r>
    </w:p>
    <w:p w14:paraId="3330D50F" w14:textId="77777777" w:rsidR="009C7D0F" w:rsidRPr="001D287B" w:rsidRDefault="009C7D0F" w:rsidP="002C207E">
      <w:pPr>
        <w:numPr>
          <w:ilvl w:val="0"/>
          <w:numId w:val="15"/>
        </w:numPr>
        <w:ind w:right="-1"/>
        <w:jc w:val="both"/>
        <w:rPr>
          <w:rFonts w:ascii="Calibri" w:hAnsi="Calibri"/>
          <w:sz w:val="20"/>
          <w:szCs w:val="20"/>
        </w:rPr>
      </w:pPr>
      <w:r w:rsidRPr="001D287B">
        <w:rPr>
          <w:rFonts w:ascii="Calibri" w:hAnsi="Calibri"/>
          <w:sz w:val="20"/>
          <w:szCs w:val="20"/>
        </w:rPr>
        <w:lastRenderedPageBreak/>
        <w:t>Si incumple el licitante ganador con cualquiera de las obligaciones establecidas en el contrato correspondiente.</w:t>
      </w:r>
    </w:p>
    <w:p w14:paraId="736A7BC9" w14:textId="77777777" w:rsidR="009C7D0F" w:rsidRPr="001D287B" w:rsidRDefault="009C7D0F" w:rsidP="009C7D0F">
      <w:pPr>
        <w:ind w:right="-1"/>
        <w:jc w:val="both"/>
        <w:rPr>
          <w:rFonts w:ascii="Calibri" w:hAnsi="Calibri"/>
          <w:b/>
          <w:sz w:val="20"/>
          <w:szCs w:val="20"/>
        </w:rPr>
      </w:pPr>
    </w:p>
    <w:p w14:paraId="571BB7F8" w14:textId="77777777" w:rsidR="009C7D0F" w:rsidRPr="001D287B" w:rsidRDefault="009C7D0F" w:rsidP="009C7D0F">
      <w:pPr>
        <w:ind w:right="-1"/>
        <w:jc w:val="both"/>
        <w:rPr>
          <w:rFonts w:ascii="Calibri" w:hAnsi="Calibri"/>
          <w:b/>
          <w:sz w:val="20"/>
          <w:szCs w:val="20"/>
        </w:rPr>
      </w:pPr>
    </w:p>
    <w:p w14:paraId="5D6D78F0"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17. RESCISIÓN DE CONTRATO.</w:t>
      </w:r>
    </w:p>
    <w:p w14:paraId="4BC572D7" w14:textId="77777777" w:rsidR="009C7D0F" w:rsidRPr="001D287B" w:rsidRDefault="009C7D0F" w:rsidP="009C7D0F">
      <w:pPr>
        <w:ind w:right="-1"/>
        <w:jc w:val="both"/>
        <w:rPr>
          <w:rFonts w:ascii="Calibri" w:hAnsi="Calibri"/>
          <w:sz w:val="20"/>
          <w:szCs w:val="20"/>
        </w:rPr>
      </w:pPr>
    </w:p>
    <w:p w14:paraId="70D39245" w14:textId="77777777" w:rsidR="009C7D0F" w:rsidRPr="001D287B" w:rsidRDefault="009C7D0F" w:rsidP="009C7D0F">
      <w:pPr>
        <w:ind w:right="-1"/>
        <w:jc w:val="both"/>
        <w:rPr>
          <w:rFonts w:ascii="Calibri" w:hAnsi="Calibri"/>
          <w:sz w:val="20"/>
          <w:szCs w:val="20"/>
        </w:rPr>
      </w:pPr>
      <w:r w:rsidRPr="001D287B">
        <w:rPr>
          <w:rFonts w:ascii="Calibri" w:hAnsi="Calibri"/>
          <w:sz w:val="20"/>
          <w:szCs w:val="20"/>
        </w:rPr>
        <w:t>La Convocante podrá rescindir el contrato que haya adjudicado al Concursante ganador, cuando se presente alguna de las siguientes causas.</w:t>
      </w:r>
    </w:p>
    <w:p w14:paraId="7F9F5E0B" w14:textId="7B132392"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Incumplimiento grave de las obligaciones contraídas por el licitante ganador.</w:t>
      </w:r>
    </w:p>
    <w:p w14:paraId="1FE7CB4D"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Cuando el licitante ganador no cumpla con el suministro objeto del presente concurso y contrato correspondiente.</w:t>
      </w:r>
    </w:p>
    <w:p w14:paraId="1A6F13D4"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Si el licitante ganador no suministre dentro del plazo señalado los bienes objeto del presente concurso.</w:t>
      </w:r>
    </w:p>
    <w:p w14:paraId="3258711A"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Si no otorga la fianza de garantía de cumplimiento de contrato, siendo a su cargo los daños y perjuicios que pudiere sufrir la Convocante por la falta de la entrega de los equipos establecidos en el contrato correspondiente.</w:t>
      </w:r>
    </w:p>
    <w:p w14:paraId="05F7B80F"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Si incumple el licitante ganador con cualquiera de las obligaciones establecidas en el contrato correspondiente.</w:t>
      </w:r>
    </w:p>
    <w:p w14:paraId="0B5CC11D" w14:textId="77777777" w:rsidR="009C7D0F" w:rsidRPr="001D287B" w:rsidRDefault="009C7D0F" w:rsidP="002C207E">
      <w:pPr>
        <w:numPr>
          <w:ilvl w:val="0"/>
          <w:numId w:val="16"/>
        </w:numPr>
        <w:ind w:right="49"/>
        <w:jc w:val="both"/>
        <w:rPr>
          <w:rFonts w:ascii="Calibri" w:hAnsi="Calibri"/>
          <w:sz w:val="20"/>
          <w:szCs w:val="20"/>
        </w:rPr>
      </w:pPr>
      <w:r w:rsidRPr="001D287B">
        <w:rPr>
          <w:rFonts w:ascii="Calibri" w:hAnsi="Calibri"/>
          <w:sz w:val="20"/>
          <w:szCs w:val="20"/>
        </w:rPr>
        <w:t>Si el licitante ganador no realiza el suministro establecido en el contrato, conforme a la calidad, características y presentación establecidas en las presentes bases y sus propuestas técnica y económica.</w:t>
      </w:r>
    </w:p>
    <w:p w14:paraId="006928B7"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Si no da las facilidades necesarias a los supervisores que al efecto designe la Convocante, para el ejercicio de su función.</w:t>
      </w:r>
    </w:p>
    <w:p w14:paraId="5D4BAA47" w14:textId="77777777" w:rsidR="009C7D0F" w:rsidRPr="001D287B" w:rsidRDefault="009C7D0F" w:rsidP="002C207E">
      <w:pPr>
        <w:numPr>
          <w:ilvl w:val="0"/>
          <w:numId w:val="16"/>
        </w:numPr>
        <w:ind w:right="51"/>
        <w:jc w:val="both"/>
        <w:rPr>
          <w:rFonts w:ascii="Calibri" w:hAnsi="Calibri"/>
          <w:sz w:val="20"/>
          <w:szCs w:val="20"/>
        </w:rPr>
      </w:pPr>
      <w:r w:rsidRPr="001D287B">
        <w:rPr>
          <w:rFonts w:ascii="Calibri" w:hAnsi="Calibri"/>
          <w:sz w:val="20"/>
          <w:szCs w:val="20"/>
        </w:rPr>
        <w:t>Por negativa a repetir o completar el suministro, que la Convocante no aceptó por deficiente.</w:t>
      </w:r>
    </w:p>
    <w:p w14:paraId="3AD04FAB"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Por no cubrir con personal suficiente y capacitado en la entrega, instalación, puesta en marcha, capacitación y mantenimiento de los bienes adjudicados.</w:t>
      </w:r>
    </w:p>
    <w:p w14:paraId="648D2E3B"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Si cede, traspasa o subcontrata la venta de los bienes objeto de este concurso.</w:t>
      </w:r>
    </w:p>
    <w:p w14:paraId="173388D8" w14:textId="77777777" w:rsidR="009C7D0F" w:rsidRPr="001D287B" w:rsidRDefault="009C7D0F" w:rsidP="002C207E">
      <w:pPr>
        <w:numPr>
          <w:ilvl w:val="0"/>
          <w:numId w:val="16"/>
        </w:numPr>
        <w:ind w:right="-1"/>
        <w:jc w:val="both"/>
        <w:rPr>
          <w:rFonts w:ascii="Calibri" w:hAnsi="Calibri"/>
          <w:sz w:val="20"/>
          <w:szCs w:val="20"/>
        </w:rPr>
      </w:pPr>
      <w:r w:rsidRPr="001D287B">
        <w:rPr>
          <w:rFonts w:ascii="Calibri" w:hAnsi="Calibri"/>
          <w:sz w:val="20"/>
          <w:szCs w:val="20"/>
        </w:rPr>
        <w:t>Si es declarado en estado de quiebra o suspensión de pagos, por autoridad competente.</w:t>
      </w:r>
    </w:p>
    <w:p w14:paraId="2F15802A" w14:textId="77777777" w:rsidR="009C7D0F" w:rsidRPr="001D287B" w:rsidRDefault="009C7D0F" w:rsidP="009C7D0F">
      <w:pPr>
        <w:ind w:right="-1"/>
        <w:jc w:val="both"/>
        <w:rPr>
          <w:rFonts w:ascii="Calibri" w:hAnsi="Calibri"/>
          <w:sz w:val="20"/>
          <w:szCs w:val="20"/>
        </w:rPr>
      </w:pPr>
    </w:p>
    <w:p w14:paraId="66E29FDA" w14:textId="77777777" w:rsidR="009C7D0F" w:rsidRPr="001D287B" w:rsidRDefault="009C7D0F" w:rsidP="009C7D0F">
      <w:pPr>
        <w:ind w:right="-1"/>
        <w:jc w:val="both"/>
        <w:rPr>
          <w:rFonts w:ascii="Calibri" w:hAnsi="Calibri"/>
          <w:sz w:val="20"/>
          <w:szCs w:val="20"/>
        </w:rPr>
      </w:pPr>
      <w:r w:rsidRPr="001D287B">
        <w:rPr>
          <w:rFonts w:ascii="Calibri" w:hAnsi="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F1B4ACF" w14:textId="77777777" w:rsidR="009C7D0F" w:rsidRPr="001D287B" w:rsidRDefault="009C7D0F" w:rsidP="009C7D0F">
      <w:pPr>
        <w:ind w:right="-1"/>
        <w:jc w:val="both"/>
        <w:rPr>
          <w:rFonts w:ascii="Calibri" w:hAnsi="Calibri"/>
          <w:sz w:val="20"/>
          <w:szCs w:val="20"/>
        </w:rPr>
      </w:pPr>
    </w:p>
    <w:p w14:paraId="7511AE27" w14:textId="77777777" w:rsidR="009C7D0F" w:rsidRPr="001D287B" w:rsidRDefault="009C7D0F" w:rsidP="009C7D0F">
      <w:pPr>
        <w:ind w:right="-1"/>
        <w:jc w:val="both"/>
        <w:rPr>
          <w:rFonts w:ascii="Calibri" w:hAnsi="Calibri"/>
          <w:sz w:val="20"/>
          <w:szCs w:val="20"/>
        </w:rPr>
      </w:pPr>
    </w:p>
    <w:p w14:paraId="42530EE5"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18. RECURSOS.</w:t>
      </w:r>
    </w:p>
    <w:p w14:paraId="076F436F" w14:textId="77777777" w:rsidR="009C7D0F" w:rsidRPr="001D287B" w:rsidRDefault="009C7D0F" w:rsidP="009C7D0F">
      <w:pPr>
        <w:ind w:right="-1"/>
        <w:jc w:val="both"/>
        <w:rPr>
          <w:rFonts w:ascii="Calibri" w:hAnsi="Calibri"/>
          <w:sz w:val="20"/>
          <w:szCs w:val="20"/>
        </w:rPr>
      </w:pPr>
    </w:p>
    <w:p w14:paraId="527A9D70" w14:textId="77777777" w:rsidR="009C7D0F" w:rsidRPr="001D287B" w:rsidRDefault="009C7D0F" w:rsidP="009C7D0F">
      <w:pPr>
        <w:ind w:right="-1"/>
        <w:jc w:val="both"/>
        <w:rPr>
          <w:rFonts w:ascii="Calibri" w:hAnsi="Calibri"/>
          <w:sz w:val="20"/>
          <w:szCs w:val="20"/>
        </w:rPr>
      </w:pPr>
      <w:r w:rsidRPr="001D287B">
        <w:rPr>
          <w:rFonts w:ascii="Calibri" w:hAnsi="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1D287B">
        <w:rPr>
          <w:rFonts w:ascii="Calibri" w:hAnsi="Calibri"/>
          <w:i/>
          <w:sz w:val="20"/>
          <w:szCs w:val="20"/>
        </w:rPr>
        <w:t>Artículos 79 y 80</w:t>
      </w:r>
      <w:r w:rsidRPr="001D287B">
        <w:rPr>
          <w:rFonts w:ascii="Calibri" w:hAnsi="Calibri"/>
          <w:sz w:val="20"/>
          <w:szCs w:val="20"/>
        </w:rPr>
        <w:t xml:space="preserve"> de la Ley de Adquisiciones, Arrendamientos y Contratación de Servicios del Estado de Nuevo León.</w:t>
      </w:r>
    </w:p>
    <w:p w14:paraId="44F6C0A8" w14:textId="77777777" w:rsidR="009C7D0F" w:rsidRPr="001D287B" w:rsidRDefault="009C7D0F" w:rsidP="009C7D0F">
      <w:pPr>
        <w:ind w:right="-1"/>
        <w:jc w:val="both"/>
        <w:rPr>
          <w:rFonts w:ascii="Calibri" w:hAnsi="Calibri"/>
          <w:sz w:val="20"/>
          <w:szCs w:val="20"/>
        </w:rPr>
      </w:pPr>
    </w:p>
    <w:p w14:paraId="4949C73F" w14:textId="77777777" w:rsidR="009C7D0F" w:rsidRPr="001D287B" w:rsidRDefault="009C7D0F" w:rsidP="009C7D0F">
      <w:pPr>
        <w:ind w:right="-1"/>
        <w:jc w:val="both"/>
        <w:rPr>
          <w:rFonts w:ascii="Calibri" w:hAnsi="Calibri"/>
          <w:sz w:val="20"/>
          <w:szCs w:val="20"/>
        </w:rPr>
      </w:pPr>
      <w:r w:rsidRPr="001D287B">
        <w:rPr>
          <w:rFonts w:ascii="Calibri" w:hAnsi="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2E6D8A0A" w14:textId="77777777" w:rsidR="009C7D0F" w:rsidRPr="001D287B" w:rsidRDefault="009C7D0F" w:rsidP="009C7D0F">
      <w:pPr>
        <w:ind w:right="-1"/>
        <w:jc w:val="both"/>
        <w:rPr>
          <w:rFonts w:ascii="Calibri" w:hAnsi="Calibri"/>
          <w:b/>
          <w:sz w:val="20"/>
          <w:szCs w:val="20"/>
        </w:rPr>
      </w:pPr>
    </w:p>
    <w:p w14:paraId="662BB8FF" w14:textId="77777777" w:rsidR="00E87B62" w:rsidRPr="001D287B" w:rsidRDefault="00E87B62" w:rsidP="009C7D0F">
      <w:pPr>
        <w:ind w:right="-1"/>
        <w:jc w:val="both"/>
        <w:rPr>
          <w:rFonts w:ascii="Calibri" w:hAnsi="Calibri"/>
          <w:b/>
          <w:sz w:val="20"/>
          <w:szCs w:val="20"/>
        </w:rPr>
      </w:pPr>
    </w:p>
    <w:p w14:paraId="5646E6F8"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19. CONCURSO DESIERTO.</w:t>
      </w:r>
    </w:p>
    <w:p w14:paraId="79179899" w14:textId="77777777" w:rsidR="009C7D0F" w:rsidRPr="001D287B" w:rsidRDefault="009C7D0F" w:rsidP="009C7D0F">
      <w:pPr>
        <w:ind w:right="-1"/>
        <w:jc w:val="both"/>
        <w:rPr>
          <w:rFonts w:ascii="Calibri" w:hAnsi="Calibri"/>
          <w:b/>
          <w:sz w:val="20"/>
          <w:szCs w:val="20"/>
        </w:rPr>
      </w:pPr>
    </w:p>
    <w:p w14:paraId="194623FD" w14:textId="77777777" w:rsidR="009C7D0F" w:rsidRPr="001D287B" w:rsidRDefault="009C7D0F" w:rsidP="009C7D0F">
      <w:pPr>
        <w:ind w:right="-1"/>
        <w:jc w:val="both"/>
        <w:outlineLvl w:val="0"/>
        <w:rPr>
          <w:rFonts w:ascii="Calibri" w:hAnsi="Calibri"/>
          <w:sz w:val="20"/>
          <w:szCs w:val="20"/>
        </w:rPr>
      </w:pPr>
      <w:r w:rsidRPr="001D287B">
        <w:rPr>
          <w:rFonts w:ascii="Calibri" w:hAnsi="Calibri"/>
          <w:sz w:val="20"/>
          <w:szCs w:val="20"/>
        </w:rPr>
        <w:t>Un concurso será declarado desierto por las siguientes razones:</w:t>
      </w:r>
    </w:p>
    <w:p w14:paraId="32DF64DF" w14:textId="77777777" w:rsidR="009C7D0F" w:rsidRPr="001D287B" w:rsidRDefault="009C7D0F" w:rsidP="002C207E">
      <w:pPr>
        <w:numPr>
          <w:ilvl w:val="0"/>
          <w:numId w:val="17"/>
        </w:numPr>
        <w:ind w:right="-1"/>
        <w:jc w:val="both"/>
        <w:rPr>
          <w:rFonts w:ascii="Calibri" w:hAnsi="Calibri"/>
          <w:sz w:val="20"/>
          <w:szCs w:val="20"/>
        </w:rPr>
      </w:pPr>
      <w:r w:rsidRPr="001D287B">
        <w:rPr>
          <w:rFonts w:ascii="Calibri" w:hAnsi="Calibri"/>
          <w:sz w:val="20"/>
          <w:szCs w:val="20"/>
        </w:rPr>
        <w:t>Cuando la Convocante compruebe que los Licitantes se pusieron de acuerdo previamente a la celebración de la licitación, a fin de encarecer los precios ofertados en sus propuestas.</w:t>
      </w:r>
    </w:p>
    <w:p w14:paraId="3F2D8F2F" w14:textId="28488057" w:rsidR="009C7D0F" w:rsidRPr="001D287B" w:rsidRDefault="009C7D0F" w:rsidP="002C207E">
      <w:pPr>
        <w:numPr>
          <w:ilvl w:val="0"/>
          <w:numId w:val="17"/>
        </w:numPr>
        <w:jc w:val="both"/>
        <w:rPr>
          <w:rFonts w:ascii="Calibri" w:hAnsi="Calibri"/>
          <w:sz w:val="20"/>
          <w:szCs w:val="20"/>
        </w:rPr>
      </w:pPr>
      <w:r w:rsidRPr="001D287B">
        <w:rPr>
          <w:rFonts w:ascii="Calibri" w:hAnsi="Calibri"/>
          <w:sz w:val="20"/>
          <w:szCs w:val="20"/>
        </w:rPr>
        <w:t>Cuando ninguna de las propuestas presentadas por los participantes cumpla con los requisitos establecidos en las bases.</w:t>
      </w:r>
    </w:p>
    <w:p w14:paraId="51DAE58D" w14:textId="77777777" w:rsidR="009C7D0F" w:rsidRPr="001D287B" w:rsidRDefault="009C7D0F" w:rsidP="002C207E">
      <w:pPr>
        <w:numPr>
          <w:ilvl w:val="0"/>
          <w:numId w:val="17"/>
        </w:numPr>
        <w:jc w:val="both"/>
        <w:rPr>
          <w:rFonts w:ascii="Calibri" w:hAnsi="Calibri"/>
          <w:sz w:val="20"/>
          <w:szCs w:val="20"/>
        </w:rPr>
      </w:pPr>
      <w:r w:rsidRPr="001D287B">
        <w:rPr>
          <w:rFonts w:ascii="Calibri" w:hAnsi="Calibri"/>
          <w:sz w:val="20"/>
          <w:szCs w:val="20"/>
        </w:rPr>
        <w:t>Cuando sus precios no sean aceptables, previo estudio de mercado realizado por la Convocante.</w:t>
      </w:r>
    </w:p>
    <w:p w14:paraId="55A52624" w14:textId="77777777" w:rsidR="009C7D0F" w:rsidRPr="001D287B" w:rsidRDefault="009C7D0F" w:rsidP="009C7D0F">
      <w:pPr>
        <w:ind w:right="-1"/>
        <w:jc w:val="both"/>
        <w:rPr>
          <w:rFonts w:ascii="Calibri" w:hAnsi="Calibri"/>
          <w:b/>
          <w:sz w:val="20"/>
          <w:szCs w:val="20"/>
        </w:rPr>
      </w:pPr>
    </w:p>
    <w:p w14:paraId="3BB51DB4" w14:textId="77777777" w:rsidR="009C7D0F" w:rsidRPr="001D287B" w:rsidRDefault="009C7D0F" w:rsidP="009C7D0F">
      <w:pPr>
        <w:ind w:right="-1"/>
        <w:jc w:val="both"/>
        <w:rPr>
          <w:rFonts w:ascii="Calibri" w:hAnsi="Calibri"/>
          <w:b/>
          <w:sz w:val="20"/>
          <w:szCs w:val="20"/>
        </w:rPr>
      </w:pPr>
    </w:p>
    <w:p w14:paraId="2E414813"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20. CONCURSO CANCELADO.</w:t>
      </w:r>
    </w:p>
    <w:p w14:paraId="1976D7E6" w14:textId="77777777" w:rsidR="009C7D0F" w:rsidRPr="001D287B" w:rsidRDefault="009C7D0F" w:rsidP="009C7D0F">
      <w:pPr>
        <w:ind w:right="-1"/>
        <w:jc w:val="both"/>
        <w:rPr>
          <w:rFonts w:ascii="Calibri" w:hAnsi="Calibri"/>
          <w:b/>
          <w:sz w:val="20"/>
          <w:szCs w:val="20"/>
        </w:rPr>
      </w:pPr>
    </w:p>
    <w:p w14:paraId="7F45419B" w14:textId="77777777" w:rsidR="009C7D0F" w:rsidRPr="001D287B" w:rsidRDefault="009C7D0F" w:rsidP="009C7D0F">
      <w:pPr>
        <w:ind w:right="-1"/>
        <w:jc w:val="both"/>
        <w:rPr>
          <w:rFonts w:ascii="Calibri" w:hAnsi="Calibri"/>
          <w:sz w:val="20"/>
          <w:szCs w:val="20"/>
        </w:rPr>
      </w:pPr>
      <w:r w:rsidRPr="001D287B">
        <w:rPr>
          <w:rFonts w:ascii="Calibri" w:hAnsi="Calibri"/>
          <w:sz w:val="20"/>
          <w:szCs w:val="20"/>
        </w:rPr>
        <w:t>Un concurso podrá ser declarado cancelado por las siguientes razones:</w:t>
      </w:r>
    </w:p>
    <w:p w14:paraId="1EF2DA36" w14:textId="77777777" w:rsidR="009C7D0F" w:rsidRPr="001D287B" w:rsidRDefault="009C7D0F" w:rsidP="002C207E">
      <w:pPr>
        <w:pStyle w:val="Textoindependiente3"/>
        <w:numPr>
          <w:ilvl w:val="0"/>
          <w:numId w:val="18"/>
        </w:numPr>
        <w:ind w:right="-1"/>
        <w:rPr>
          <w:rFonts w:ascii="Calibri" w:hAnsi="Calibri"/>
          <w:b w:val="0"/>
          <w:sz w:val="20"/>
        </w:rPr>
      </w:pPr>
      <w:r w:rsidRPr="001D287B">
        <w:rPr>
          <w:rFonts w:ascii="Calibri" w:hAnsi="Calibri"/>
          <w:b w:val="0"/>
          <w:sz w:val="20"/>
        </w:rPr>
        <w:t>Por caso fortuito o fuerza mayor.</w:t>
      </w:r>
    </w:p>
    <w:p w14:paraId="65AA09AE" w14:textId="77777777" w:rsidR="009C7D0F" w:rsidRPr="001D287B" w:rsidRDefault="009C7D0F" w:rsidP="002C207E">
      <w:pPr>
        <w:numPr>
          <w:ilvl w:val="0"/>
          <w:numId w:val="18"/>
        </w:numPr>
        <w:ind w:right="49"/>
        <w:jc w:val="both"/>
        <w:rPr>
          <w:rFonts w:ascii="Calibri" w:hAnsi="Calibri"/>
          <w:sz w:val="20"/>
          <w:szCs w:val="20"/>
        </w:rPr>
      </w:pPr>
      <w:r w:rsidRPr="001D287B">
        <w:rPr>
          <w:rFonts w:ascii="Calibri" w:hAnsi="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47423DAA" w14:textId="77777777" w:rsidR="009C7D0F" w:rsidRPr="001D287B" w:rsidRDefault="009C7D0F" w:rsidP="002C207E">
      <w:pPr>
        <w:numPr>
          <w:ilvl w:val="0"/>
          <w:numId w:val="18"/>
        </w:numPr>
        <w:ind w:right="-1"/>
        <w:jc w:val="both"/>
        <w:rPr>
          <w:rFonts w:ascii="Calibri" w:hAnsi="Calibri"/>
          <w:sz w:val="20"/>
          <w:szCs w:val="20"/>
        </w:rPr>
      </w:pPr>
      <w:r w:rsidRPr="001D287B">
        <w:rPr>
          <w:rFonts w:ascii="Calibri" w:hAnsi="Calibri"/>
          <w:sz w:val="20"/>
          <w:szCs w:val="20"/>
        </w:rPr>
        <w:t>Por razones de programación presupuestal de carácter prioritario en la utilización de recursos públicos.</w:t>
      </w:r>
    </w:p>
    <w:p w14:paraId="53447A59" w14:textId="77777777" w:rsidR="009C7D0F" w:rsidRPr="001D287B" w:rsidRDefault="009C7D0F" w:rsidP="009C7D0F">
      <w:pPr>
        <w:ind w:right="-1"/>
        <w:jc w:val="both"/>
        <w:rPr>
          <w:rFonts w:ascii="Calibri" w:hAnsi="Calibri"/>
          <w:b/>
          <w:sz w:val="20"/>
          <w:szCs w:val="20"/>
        </w:rPr>
      </w:pPr>
    </w:p>
    <w:p w14:paraId="05168F23" w14:textId="77777777" w:rsidR="009C7D0F" w:rsidRPr="001D287B" w:rsidRDefault="009C7D0F" w:rsidP="009C7D0F">
      <w:pPr>
        <w:ind w:right="-1"/>
        <w:jc w:val="both"/>
        <w:rPr>
          <w:rFonts w:ascii="Calibri" w:hAnsi="Calibri"/>
          <w:b/>
          <w:sz w:val="20"/>
          <w:szCs w:val="20"/>
        </w:rPr>
      </w:pPr>
    </w:p>
    <w:p w14:paraId="4D7DED48" w14:textId="77777777" w:rsidR="009C7D0F" w:rsidRPr="001D287B"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ind w:right="-1"/>
        <w:jc w:val="both"/>
        <w:rPr>
          <w:rFonts w:ascii="Calibri" w:hAnsi="Calibri"/>
          <w:b/>
          <w:sz w:val="20"/>
          <w:szCs w:val="20"/>
        </w:rPr>
      </w:pPr>
      <w:r w:rsidRPr="001D287B">
        <w:rPr>
          <w:rFonts w:ascii="Calibri" w:hAnsi="Calibri"/>
          <w:b/>
          <w:sz w:val="20"/>
          <w:szCs w:val="20"/>
        </w:rPr>
        <w:t>21. SUPLETORIEDAD.</w:t>
      </w:r>
    </w:p>
    <w:p w14:paraId="7304CC81" w14:textId="77777777" w:rsidR="009C7D0F" w:rsidRPr="001D287B" w:rsidRDefault="009C7D0F" w:rsidP="009C7D0F">
      <w:pPr>
        <w:ind w:right="-1"/>
        <w:jc w:val="both"/>
        <w:rPr>
          <w:rFonts w:ascii="Calibri" w:hAnsi="Calibri"/>
          <w:b/>
          <w:sz w:val="20"/>
          <w:szCs w:val="20"/>
        </w:rPr>
      </w:pPr>
    </w:p>
    <w:p w14:paraId="1A26598A" w14:textId="77777777" w:rsidR="009C7D0F" w:rsidRPr="001D287B" w:rsidRDefault="009C7D0F" w:rsidP="009C7D0F">
      <w:pPr>
        <w:ind w:right="49"/>
        <w:jc w:val="both"/>
        <w:rPr>
          <w:b/>
          <w:sz w:val="20"/>
          <w:szCs w:val="20"/>
        </w:rPr>
      </w:pPr>
      <w:r w:rsidRPr="001D287B">
        <w:rPr>
          <w:rFonts w:ascii="Calibri" w:hAnsi="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4C45D388" w14:textId="77777777" w:rsidR="009C7D0F" w:rsidRPr="001D287B" w:rsidRDefault="009C7D0F" w:rsidP="009C7D0F">
      <w:pPr>
        <w:ind w:right="49"/>
        <w:jc w:val="center"/>
        <w:rPr>
          <w:b/>
          <w:sz w:val="20"/>
          <w:szCs w:val="20"/>
        </w:rPr>
      </w:pPr>
    </w:p>
    <w:p w14:paraId="2DD0DE6D" w14:textId="77777777" w:rsidR="009C7D0F" w:rsidRPr="001D287B" w:rsidRDefault="009C7D0F" w:rsidP="009C7D0F">
      <w:pPr>
        <w:jc w:val="center"/>
        <w:rPr>
          <w:rFonts w:ascii="Corbel" w:hAnsi="Corbel" w:cs="Arial"/>
          <w:b/>
          <w:sz w:val="20"/>
          <w:szCs w:val="20"/>
        </w:rPr>
      </w:pPr>
      <w:r w:rsidRPr="001D287B">
        <w:rPr>
          <w:rFonts w:ascii="Corbel" w:hAnsi="Corbel" w:cs="Arial"/>
          <w:b/>
          <w:sz w:val="20"/>
          <w:szCs w:val="20"/>
        </w:rPr>
        <w:t>ATENTAMENTE</w:t>
      </w:r>
    </w:p>
    <w:p w14:paraId="40F1C328" w14:textId="77777777" w:rsidR="009C7D0F" w:rsidRPr="001D287B" w:rsidRDefault="009C7D0F" w:rsidP="009C7D0F">
      <w:pPr>
        <w:jc w:val="center"/>
        <w:rPr>
          <w:rFonts w:ascii="Corbel" w:hAnsi="Corbel" w:cs="Arial"/>
          <w:b/>
          <w:sz w:val="20"/>
          <w:szCs w:val="20"/>
        </w:rPr>
      </w:pPr>
    </w:p>
    <w:p w14:paraId="15D89AEB" w14:textId="77777777" w:rsidR="009C7D0F" w:rsidRPr="001D287B" w:rsidRDefault="009C7D0F" w:rsidP="009C7D0F">
      <w:pPr>
        <w:jc w:val="center"/>
        <w:rPr>
          <w:rFonts w:ascii="Corbel" w:hAnsi="Corbel" w:cs="Arial"/>
          <w:b/>
          <w:sz w:val="20"/>
          <w:szCs w:val="20"/>
        </w:rPr>
      </w:pPr>
      <w:r w:rsidRPr="001D287B">
        <w:rPr>
          <w:rFonts w:ascii="Corbel" w:hAnsi="Corbel" w:cs="Arial"/>
          <w:b/>
          <w:sz w:val="20"/>
          <w:szCs w:val="20"/>
        </w:rPr>
        <w:t>LIC. VICENTE ARTURO LÓPEZ LIMÓN</w:t>
      </w:r>
    </w:p>
    <w:p w14:paraId="31BBE47E" w14:textId="77777777" w:rsidR="009C7D0F" w:rsidRPr="001D287B" w:rsidRDefault="009C7D0F" w:rsidP="009C7D0F">
      <w:pPr>
        <w:jc w:val="center"/>
        <w:rPr>
          <w:rFonts w:ascii="Corbel" w:hAnsi="Corbel" w:cs="Arial"/>
          <w:b/>
          <w:sz w:val="20"/>
          <w:szCs w:val="20"/>
        </w:rPr>
      </w:pPr>
      <w:r w:rsidRPr="001D287B">
        <w:rPr>
          <w:rFonts w:ascii="Corbel" w:hAnsi="Corbel" w:cs="Arial"/>
          <w:b/>
          <w:sz w:val="20"/>
          <w:szCs w:val="20"/>
        </w:rPr>
        <w:t>DIRECTOR ADMINISTRATIVO</w:t>
      </w:r>
    </w:p>
    <w:p w14:paraId="10397551" w14:textId="77777777" w:rsidR="009C7D0F" w:rsidRPr="001D287B" w:rsidRDefault="009C7D0F" w:rsidP="009C7D0F">
      <w:pPr>
        <w:jc w:val="center"/>
        <w:rPr>
          <w:rFonts w:ascii="Corbel" w:hAnsi="Corbel" w:cs="Arial"/>
          <w:b/>
          <w:sz w:val="20"/>
          <w:szCs w:val="20"/>
        </w:rPr>
      </w:pPr>
      <w:r w:rsidRPr="001D287B">
        <w:rPr>
          <w:rFonts w:ascii="Corbel" w:hAnsi="Corbel" w:cs="Arial"/>
          <w:b/>
          <w:sz w:val="20"/>
          <w:szCs w:val="20"/>
        </w:rPr>
        <w:t>DE SERVICIOS DE SALUD DE NUEVO LEÓN, O.P.D.</w:t>
      </w:r>
    </w:p>
    <w:p w14:paraId="0756591B" w14:textId="628A0D47" w:rsidR="009C7D0F" w:rsidRPr="001D287B" w:rsidRDefault="009C7D0F" w:rsidP="009C7D0F">
      <w:pPr>
        <w:ind w:right="284"/>
        <w:jc w:val="center"/>
        <w:rPr>
          <w:b/>
          <w:sz w:val="20"/>
          <w:szCs w:val="20"/>
        </w:rPr>
      </w:pPr>
      <w:r w:rsidRPr="001D287B">
        <w:rPr>
          <w:b/>
          <w:sz w:val="20"/>
          <w:szCs w:val="20"/>
        </w:rPr>
        <w:t xml:space="preserve">MONTERREY, NUEVO LEÓN </w:t>
      </w:r>
      <w:r w:rsidRPr="00297AA2">
        <w:rPr>
          <w:b/>
          <w:sz w:val="20"/>
          <w:szCs w:val="20"/>
        </w:rPr>
        <w:t xml:space="preserve">A </w:t>
      </w:r>
      <w:r w:rsidR="007043A4" w:rsidRPr="00297AA2">
        <w:rPr>
          <w:b/>
          <w:sz w:val="20"/>
          <w:szCs w:val="20"/>
        </w:rPr>
        <w:t>25</w:t>
      </w:r>
      <w:r w:rsidRPr="00297AA2">
        <w:rPr>
          <w:b/>
          <w:sz w:val="20"/>
          <w:szCs w:val="20"/>
        </w:rPr>
        <w:t xml:space="preserve"> DE JU</w:t>
      </w:r>
      <w:r w:rsidR="007043A4" w:rsidRPr="00297AA2">
        <w:rPr>
          <w:b/>
          <w:sz w:val="20"/>
          <w:szCs w:val="20"/>
        </w:rPr>
        <w:t>L</w:t>
      </w:r>
      <w:r w:rsidRPr="00297AA2">
        <w:rPr>
          <w:b/>
          <w:sz w:val="20"/>
          <w:szCs w:val="20"/>
        </w:rPr>
        <w:t>IO DEL 202</w:t>
      </w:r>
      <w:r w:rsidR="001D287B" w:rsidRPr="00297AA2">
        <w:rPr>
          <w:b/>
          <w:sz w:val="20"/>
          <w:szCs w:val="20"/>
        </w:rPr>
        <w:t>5</w:t>
      </w:r>
    </w:p>
    <w:p w14:paraId="16A50886" w14:textId="77777777" w:rsidR="009C7D0F" w:rsidRPr="001D287B" w:rsidRDefault="009C7D0F" w:rsidP="009C7D0F">
      <w:pPr>
        <w:ind w:right="284"/>
        <w:jc w:val="center"/>
        <w:rPr>
          <w:b/>
          <w:sz w:val="20"/>
          <w:szCs w:val="20"/>
        </w:rPr>
      </w:pPr>
    </w:p>
    <w:p w14:paraId="5444BA7F" w14:textId="77777777" w:rsidR="009C7D0F" w:rsidRDefault="009C7D0F" w:rsidP="009C7D0F">
      <w:pPr>
        <w:ind w:right="284"/>
        <w:jc w:val="center"/>
        <w:rPr>
          <w:b/>
        </w:rPr>
      </w:pPr>
    </w:p>
    <w:p w14:paraId="6D2D3838" w14:textId="77777777" w:rsidR="001D287B" w:rsidRDefault="001D287B" w:rsidP="009C7D0F">
      <w:pPr>
        <w:ind w:right="284"/>
        <w:jc w:val="center"/>
        <w:rPr>
          <w:b/>
        </w:rPr>
      </w:pPr>
    </w:p>
    <w:p w14:paraId="7C98F23A" w14:textId="77777777" w:rsidR="001D287B" w:rsidRDefault="001D287B" w:rsidP="009C7D0F">
      <w:pPr>
        <w:ind w:right="284"/>
        <w:jc w:val="center"/>
        <w:rPr>
          <w:b/>
        </w:rPr>
      </w:pPr>
    </w:p>
    <w:p w14:paraId="77E493D4" w14:textId="77777777" w:rsidR="001D287B" w:rsidRDefault="001D287B" w:rsidP="009C7D0F">
      <w:pPr>
        <w:ind w:right="284"/>
        <w:jc w:val="center"/>
        <w:rPr>
          <w:b/>
        </w:rPr>
      </w:pPr>
    </w:p>
    <w:p w14:paraId="2D256E3B" w14:textId="77777777" w:rsidR="001D287B" w:rsidRDefault="001D287B" w:rsidP="009C7D0F">
      <w:pPr>
        <w:ind w:right="284"/>
        <w:jc w:val="center"/>
        <w:rPr>
          <w:b/>
        </w:rPr>
      </w:pPr>
    </w:p>
    <w:p w14:paraId="4EE6B079" w14:textId="77777777" w:rsidR="001D287B" w:rsidRDefault="001D287B" w:rsidP="009C7D0F">
      <w:pPr>
        <w:ind w:right="284"/>
        <w:jc w:val="center"/>
        <w:rPr>
          <w:b/>
        </w:rPr>
      </w:pPr>
    </w:p>
    <w:p w14:paraId="2508FCE4" w14:textId="77777777" w:rsidR="001D287B" w:rsidRDefault="001D287B" w:rsidP="009C7D0F">
      <w:pPr>
        <w:ind w:right="284"/>
        <w:jc w:val="center"/>
        <w:rPr>
          <w:b/>
        </w:rPr>
      </w:pPr>
    </w:p>
    <w:p w14:paraId="2D211900" w14:textId="77777777" w:rsidR="001D287B" w:rsidRDefault="001D287B" w:rsidP="009C7D0F">
      <w:pPr>
        <w:ind w:right="284"/>
        <w:jc w:val="center"/>
        <w:rPr>
          <w:b/>
        </w:rPr>
      </w:pPr>
    </w:p>
    <w:p w14:paraId="599FA0E2" w14:textId="77777777" w:rsidR="001D287B" w:rsidRDefault="001D287B" w:rsidP="009C7D0F">
      <w:pPr>
        <w:ind w:right="284"/>
        <w:jc w:val="center"/>
        <w:rPr>
          <w:b/>
        </w:rPr>
      </w:pPr>
    </w:p>
    <w:p w14:paraId="5B5BA6F6" w14:textId="77777777" w:rsidR="001D287B" w:rsidRDefault="001D287B" w:rsidP="009C7D0F">
      <w:pPr>
        <w:ind w:right="284"/>
        <w:jc w:val="center"/>
        <w:rPr>
          <w:b/>
        </w:rPr>
      </w:pPr>
    </w:p>
    <w:p w14:paraId="168A9A25" w14:textId="77777777" w:rsidR="00FF25D5" w:rsidRDefault="00FF25D5" w:rsidP="009C7D0F">
      <w:pPr>
        <w:ind w:right="284"/>
        <w:jc w:val="center"/>
        <w:rPr>
          <w:b/>
        </w:rPr>
      </w:pPr>
    </w:p>
    <w:p w14:paraId="12613ADB" w14:textId="77777777" w:rsidR="00FF25D5" w:rsidRDefault="00FF25D5" w:rsidP="009C7D0F">
      <w:pPr>
        <w:ind w:right="284"/>
        <w:jc w:val="center"/>
        <w:rPr>
          <w:b/>
        </w:rPr>
      </w:pPr>
    </w:p>
    <w:p w14:paraId="3B52655A" w14:textId="77777777" w:rsidR="00FF25D5" w:rsidRDefault="00FF25D5" w:rsidP="009C7D0F">
      <w:pPr>
        <w:ind w:right="284"/>
        <w:jc w:val="center"/>
        <w:rPr>
          <w:b/>
        </w:rPr>
      </w:pPr>
    </w:p>
    <w:p w14:paraId="1F4029E0" w14:textId="77777777" w:rsidR="00FF25D5" w:rsidRDefault="00FF25D5" w:rsidP="009C7D0F">
      <w:pPr>
        <w:ind w:right="284"/>
        <w:jc w:val="center"/>
        <w:rPr>
          <w:b/>
        </w:rPr>
      </w:pPr>
    </w:p>
    <w:p w14:paraId="5A9940C2" w14:textId="77777777" w:rsidR="00FF25D5" w:rsidRDefault="00FF25D5" w:rsidP="009C7D0F">
      <w:pPr>
        <w:ind w:right="284"/>
        <w:jc w:val="center"/>
        <w:rPr>
          <w:b/>
        </w:rPr>
      </w:pPr>
    </w:p>
    <w:p w14:paraId="3BC35082" w14:textId="77777777" w:rsidR="00FF25D5" w:rsidRDefault="00FF25D5" w:rsidP="009C7D0F">
      <w:pPr>
        <w:ind w:right="284"/>
        <w:jc w:val="center"/>
        <w:rPr>
          <w:b/>
        </w:rPr>
      </w:pPr>
    </w:p>
    <w:p w14:paraId="105D5448" w14:textId="77777777" w:rsidR="00FF25D5" w:rsidRDefault="00FF25D5" w:rsidP="009C7D0F">
      <w:pPr>
        <w:ind w:right="284"/>
        <w:jc w:val="center"/>
        <w:rPr>
          <w:b/>
        </w:rPr>
      </w:pPr>
    </w:p>
    <w:p w14:paraId="1DD6FCA6" w14:textId="77777777" w:rsidR="001D287B" w:rsidRDefault="001D287B" w:rsidP="009C7D0F">
      <w:pPr>
        <w:ind w:right="284"/>
        <w:jc w:val="center"/>
        <w:rPr>
          <w:b/>
        </w:rPr>
      </w:pPr>
    </w:p>
    <w:p w14:paraId="6BB36E5B" w14:textId="77777777" w:rsidR="009C7D0F" w:rsidRPr="00C35BCF"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cs="Calibri"/>
          <w:b/>
        </w:rPr>
      </w:pPr>
      <w:r w:rsidRPr="00C35BCF">
        <w:rPr>
          <w:rFonts w:ascii="Calibri" w:hAnsi="Calibri" w:cs="Calibri"/>
          <w:b/>
        </w:rPr>
        <w:lastRenderedPageBreak/>
        <w:t>ANEXO 1</w:t>
      </w:r>
    </w:p>
    <w:p w14:paraId="5D9D7931" w14:textId="77777777" w:rsidR="009C7D0F" w:rsidRDefault="009C7D0F" w:rsidP="009C7D0F">
      <w:pPr>
        <w:rPr>
          <w:rFonts w:ascii="Calibri" w:hAnsi="Calibri"/>
          <w:color w:val="000000"/>
          <w:sz w:val="16"/>
          <w:szCs w:val="16"/>
          <w:lang w:eastAsia="es-MX"/>
        </w:rPr>
      </w:pPr>
    </w:p>
    <w:p w14:paraId="189C06CD" w14:textId="77777777" w:rsidR="00AE62E0" w:rsidRPr="0057638F" w:rsidRDefault="00AE62E0" w:rsidP="00AE62E0">
      <w:pPr>
        <w:jc w:val="center"/>
        <w:rPr>
          <w:rFonts w:ascii="Calibri" w:hAnsi="Calibri"/>
          <w:b/>
          <w:color w:val="000000"/>
          <w:lang w:eastAsia="es-MX"/>
        </w:rPr>
      </w:pPr>
      <w:r w:rsidRPr="00B7706F">
        <w:rPr>
          <w:rFonts w:ascii="Calibri" w:hAnsi="Calibri"/>
          <w:b/>
          <w:color w:val="000000"/>
          <w:lang w:eastAsia="es-MX"/>
        </w:rPr>
        <w:t>PARTIDA No. 1</w:t>
      </w:r>
    </w:p>
    <w:tbl>
      <w:tblPr>
        <w:tblW w:w="10796" w:type="dxa"/>
        <w:shd w:val="clear" w:color="auto" w:fill="FFFFFF" w:themeFill="background1"/>
        <w:tblCellMar>
          <w:left w:w="70" w:type="dxa"/>
          <w:right w:w="70" w:type="dxa"/>
        </w:tblCellMar>
        <w:tblLook w:val="04A0" w:firstRow="1" w:lastRow="0" w:firstColumn="1" w:lastColumn="0" w:noHBand="0" w:noVBand="1"/>
      </w:tblPr>
      <w:tblGrid>
        <w:gridCol w:w="10796"/>
      </w:tblGrid>
      <w:tr w:rsidR="00AE62E0" w:rsidRPr="00865F13" w14:paraId="68C7D0F2" w14:textId="77777777" w:rsidTr="00865F13">
        <w:trPr>
          <w:trHeight w:val="300"/>
        </w:trPr>
        <w:tc>
          <w:tcPr>
            <w:tcW w:w="10796" w:type="dxa"/>
            <w:tcBorders>
              <w:top w:val="nil"/>
              <w:left w:val="nil"/>
              <w:bottom w:val="nil"/>
              <w:right w:val="nil"/>
            </w:tcBorders>
            <w:shd w:val="clear" w:color="auto" w:fill="FFFFFF" w:themeFill="background1"/>
            <w:noWrap/>
            <w:vAlign w:val="bottom"/>
            <w:hideMark/>
          </w:tcPr>
          <w:p w14:paraId="34BD99F3" w14:textId="09BCD177" w:rsidR="00AE62E0" w:rsidRPr="00865F13" w:rsidRDefault="00AE62E0" w:rsidP="00A65DE8">
            <w:pPr>
              <w:jc w:val="center"/>
              <w:rPr>
                <w:rFonts w:ascii="Calibri" w:hAnsi="Calibri" w:cs="Calibri"/>
                <w:b/>
                <w:bCs/>
                <w:color w:val="000000"/>
                <w:sz w:val="20"/>
                <w:szCs w:val="20"/>
                <w:lang w:eastAsia="es-MX"/>
              </w:rPr>
            </w:pPr>
            <w:r w:rsidRPr="00865F13">
              <w:rPr>
                <w:rFonts w:ascii="Calibri" w:hAnsi="Calibri" w:cs="Calibri"/>
                <w:b/>
                <w:bCs/>
                <w:color w:val="000000"/>
                <w:sz w:val="20"/>
                <w:szCs w:val="20"/>
                <w:lang w:eastAsia="es-MX"/>
              </w:rPr>
              <w:t xml:space="preserve">CLAVE:  </w:t>
            </w:r>
            <w:r w:rsidR="00227212" w:rsidRPr="00865F13">
              <w:rPr>
                <w:rFonts w:ascii="Calibri" w:hAnsi="Calibri" w:cs="Calibri"/>
                <w:b/>
                <w:bCs/>
                <w:color w:val="000000"/>
                <w:sz w:val="20"/>
                <w:szCs w:val="20"/>
                <w:lang w:eastAsia="es-MX"/>
              </w:rPr>
              <w:t>I090000194</w:t>
            </w:r>
          </w:p>
        </w:tc>
      </w:tr>
      <w:tr w:rsidR="00AE62E0" w:rsidRPr="00865F13" w14:paraId="45701559" w14:textId="77777777" w:rsidTr="00865F13">
        <w:trPr>
          <w:trHeight w:val="300"/>
        </w:trPr>
        <w:tc>
          <w:tcPr>
            <w:tcW w:w="10796" w:type="dxa"/>
            <w:tcBorders>
              <w:top w:val="nil"/>
              <w:left w:val="nil"/>
              <w:bottom w:val="nil"/>
              <w:right w:val="nil"/>
            </w:tcBorders>
            <w:shd w:val="clear" w:color="auto" w:fill="FFFFFF" w:themeFill="background1"/>
            <w:noWrap/>
            <w:vAlign w:val="bottom"/>
            <w:hideMark/>
          </w:tcPr>
          <w:p w14:paraId="54A7D3AA" w14:textId="77777777" w:rsidR="00AE62E0" w:rsidRPr="00865F13" w:rsidRDefault="00AE62E0" w:rsidP="00A65DE8">
            <w:pPr>
              <w:jc w:val="center"/>
              <w:rPr>
                <w:rFonts w:ascii="Calibri" w:hAnsi="Calibri" w:cs="Calibri"/>
                <w:b/>
                <w:bCs/>
                <w:color w:val="000000"/>
                <w:sz w:val="20"/>
                <w:szCs w:val="20"/>
                <w:lang w:eastAsia="es-MX"/>
              </w:rPr>
            </w:pPr>
            <w:r w:rsidRPr="00865F13">
              <w:rPr>
                <w:rFonts w:ascii="Calibri" w:hAnsi="Calibri" w:cs="Calibri"/>
                <w:b/>
                <w:bCs/>
                <w:color w:val="000000"/>
                <w:sz w:val="20"/>
                <w:szCs w:val="20"/>
                <w:lang w:eastAsia="es-MX"/>
              </w:rPr>
              <w:t>PARTIDA PRESUPUESTAL: 53101</w:t>
            </w:r>
          </w:p>
        </w:tc>
      </w:tr>
      <w:tr w:rsidR="00AE62E0" w:rsidRPr="00B7706F" w14:paraId="441BEEF8" w14:textId="77777777" w:rsidTr="00865F13">
        <w:trPr>
          <w:trHeight w:val="300"/>
        </w:trPr>
        <w:tc>
          <w:tcPr>
            <w:tcW w:w="10796" w:type="dxa"/>
            <w:tcBorders>
              <w:top w:val="nil"/>
              <w:left w:val="nil"/>
              <w:bottom w:val="nil"/>
              <w:right w:val="nil"/>
            </w:tcBorders>
            <w:shd w:val="clear" w:color="auto" w:fill="FFFFFF" w:themeFill="background1"/>
            <w:noWrap/>
            <w:vAlign w:val="bottom"/>
            <w:hideMark/>
          </w:tcPr>
          <w:p w14:paraId="759DEDB6" w14:textId="77777777" w:rsidR="00AE62E0" w:rsidRPr="00865F13" w:rsidRDefault="00AE62E0" w:rsidP="00A65DE8">
            <w:pPr>
              <w:jc w:val="center"/>
              <w:rPr>
                <w:rFonts w:ascii="Calibri" w:hAnsi="Calibri" w:cs="Calibri"/>
                <w:b/>
                <w:bCs/>
                <w:color w:val="000000"/>
                <w:sz w:val="20"/>
                <w:szCs w:val="20"/>
                <w:lang w:eastAsia="es-MX"/>
              </w:rPr>
            </w:pPr>
            <w:r w:rsidRPr="00865F13">
              <w:rPr>
                <w:rFonts w:ascii="Calibri" w:hAnsi="Calibri" w:cs="Calibri"/>
                <w:b/>
                <w:bCs/>
                <w:color w:val="000000"/>
                <w:sz w:val="20"/>
                <w:szCs w:val="20"/>
                <w:lang w:eastAsia="es-MX"/>
              </w:rPr>
              <w:t>CANTIDAD: 1</w:t>
            </w:r>
          </w:p>
          <w:p w14:paraId="77EFC315" w14:textId="0864D6BD" w:rsidR="00227212" w:rsidRPr="00865F13" w:rsidRDefault="00227212" w:rsidP="00A65DE8">
            <w:pPr>
              <w:jc w:val="center"/>
              <w:rPr>
                <w:rFonts w:ascii="Calibri" w:hAnsi="Calibri" w:cs="Calibri"/>
                <w:b/>
                <w:bCs/>
                <w:color w:val="000000"/>
                <w:sz w:val="20"/>
                <w:szCs w:val="20"/>
                <w:lang w:eastAsia="es-MX"/>
              </w:rPr>
            </w:pPr>
            <w:r w:rsidRPr="00865F13">
              <w:rPr>
                <w:rFonts w:ascii="Calibri" w:hAnsi="Calibri" w:cs="Calibri"/>
                <w:b/>
                <w:bCs/>
                <w:color w:val="000000"/>
                <w:sz w:val="20"/>
                <w:szCs w:val="20"/>
                <w:lang w:eastAsia="es-MX"/>
              </w:rPr>
              <w:t>UNIDAD PARA TOMOGRAFIA COMPUTARIZADA MULTICORTES DE 64 CORTES</w:t>
            </w:r>
          </w:p>
        </w:tc>
      </w:tr>
      <w:tr w:rsidR="00AE62E0" w:rsidRPr="00B7706F" w14:paraId="14858B15" w14:textId="77777777" w:rsidTr="00865F13">
        <w:trPr>
          <w:trHeight w:val="300"/>
        </w:trPr>
        <w:tc>
          <w:tcPr>
            <w:tcW w:w="10796" w:type="dxa"/>
            <w:tcBorders>
              <w:top w:val="nil"/>
              <w:left w:val="nil"/>
              <w:bottom w:val="single" w:sz="4" w:space="0" w:color="auto"/>
              <w:right w:val="nil"/>
            </w:tcBorders>
            <w:shd w:val="clear" w:color="auto" w:fill="FFFFFF" w:themeFill="background1"/>
            <w:noWrap/>
            <w:vAlign w:val="bottom"/>
            <w:hideMark/>
          </w:tcPr>
          <w:p w14:paraId="7EAB811F" w14:textId="1F8ED838" w:rsidR="00AE62E0" w:rsidRPr="00865F13" w:rsidRDefault="00AE62E0" w:rsidP="00227212">
            <w:pPr>
              <w:rPr>
                <w:rFonts w:ascii="Calibri" w:hAnsi="Calibri" w:cs="Calibri"/>
                <w:b/>
                <w:bCs/>
                <w:color w:val="000000"/>
                <w:sz w:val="20"/>
                <w:szCs w:val="20"/>
                <w:lang w:eastAsia="es-MX"/>
              </w:rPr>
            </w:pPr>
          </w:p>
        </w:tc>
      </w:tr>
    </w:tbl>
    <w:p w14:paraId="2F061D3A" w14:textId="77777777" w:rsidR="00AE62E0" w:rsidRPr="00B36D16" w:rsidRDefault="00AE62E0" w:rsidP="009C7D0F">
      <w:pPr>
        <w:rPr>
          <w:rFonts w:ascii="Calibri" w:hAnsi="Calibri"/>
          <w:color w:val="000000"/>
          <w:sz w:val="16"/>
          <w:szCs w:val="16"/>
          <w:lang w:eastAsia="es-MX"/>
        </w:rPr>
      </w:pPr>
    </w:p>
    <w:tbl>
      <w:tblPr>
        <w:tblW w:w="10800" w:type="dxa"/>
        <w:tblCellMar>
          <w:left w:w="70" w:type="dxa"/>
          <w:right w:w="70" w:type="dxa"/>
        </w:tblCellMar>
        <w:tblLook w:val="04A0" w:firstRow="1" w:lastRow="0" w:firstColumn="1" w:lastColumn="0" w:noHBand="0" w:noVBand="1"/>
      </w:tblPr>
      <w:tblGrid>
        <w:gridCol w:w="10800"/>
      </w:tblGrid>
      <w:tr w:rsidR="002355E7" w:rsidRPr="002355E7" w14:paraId="001B9F7F" w14:textId="77777777" w:rsidTr="002355E7">
        <w:trPr>
          <w:trHeight w:val="20"/>
        </w:trPr>
        <w:tc>
          <w:tcPr>
            <w:tcW w:w="10800" w:type="dxa"/>
            <w:tcBorders>
              <w:top w:val="nil"/>
              <w:left w:val="single" w:sz="8" w:space="0" w:color="000000"/>
              <w:bottom w:val="nil"/>
              <w:right w:val="single" w:sz="8" w:space="0" w:color="000000"/>
            </w:tcBorders>
            <w:shd w:val="clear" w:color="auto" w:fill="76E3FF"/>
            <w:vAlign w:val="center"/>
            <w:hideMark/>
          </w:tcPr>
          <w:p w14:paraId="611BBC82" w14:textId="77777777" w:rsidR="002355E7" w:rsidRPr="002355E7" w:rsidRDefault="002355E7" w:rsidP="002355E7">
            <w:pPr>
              <w:rPr>
                <w:rFonts w:eastAsia="Times New Roman" w:cstheme="minorHAnsi"/>
                <w:b/>
                <w:bCs/>
                <w:color w:val="FFFFFF"/>
                <w:sz w:val="20"/>
                <w:szCs w:val="20"/>
                <w:lang w:eastAsia="es-MX"/>
              </w:rPr>
            </w:pPr>
            <w:r w:rsidRPr="002355E7">
              <w:rPr>
                <w:rFonts w:eastAsia="Times New Roman" w:cstheme="minorHAnsi"/>
                <w:b/>
                <w:bCs/>
                <w:color w:val="FFFFFF"/>
                <w:sz w:val="20"/>
                <w:szCs w:val="20"/>
                <w:lang w:eastAsia="es-MX"/>
              </w:rPr>
              <w:t>NOMBRE: UNIDAD PARA TOMOGRAFIA COMPUTARIZADA MULTICORTES DE 64 CORTES</w:t>
            </w:r>
          </w:p>
        </w:tc>
      </w:tr>
      <w:tr w:rsidR="002355E7" w:rsidRPr="002355E7" w14:paraId="4657E085" w14:textId="77777777" w:rsidTr="002355E7">
        <w:trPr>
          <w:trHeight w:val="20"/>
        </w:trPr>
        <w:tc>
          <w:tcPr>
            <w:tcW w:w="10800" w:type="dxa"/>
            <w:tcBorders>
              <w:top w:val="nil"/>
              <w:left w:val="single" w:sz="8" w:space="0" w:color="000000"/>
              <w:bottom w:val="single" w:sz="8" w:space="0" w:color="285C4D"/>
              <w:right w:val="single" w:sz="8" w:space="0" w:color="000000"/>
            </w:tcBorders>
            <w:shd w:val="clear" w:color="auto" w:fill="auto"/>
            <w:vAlign w:val="center"/>
            <w:hideMark/>
          </w:tcPr>
          <w:p w14:paraId="3EC27D90" w14:textId="77777777" w:rsidR="002355E7" w:rsidRPr="002355E7" w:rsidRDefault="002355E7" w:rsidP="002355E7">
            <w:pPr>
              <w:rPr>
                <w:rFonts w:eastAsia="Times New Roman" w:cstheme="minorHAnsi"/>
                <w:b/>
                <w:bCs/>
                <w:color w:val="000000"/>
                <w:sz w:val="20"/>
                <w:szCs w:val="20"/>
                <w:lang w:eastAsia="es-MX"/>
              </w:rPr>
            </w:pPr>
            <w:r w:rsidRPr="002355E7">
              <w:rPr>
                <w:rFonts w:eastAsia="Times New Roman" w:cstheme="minorHAnsi"/>
                <w:b/>
                <w:bCs/>
                <w:color w:val="000000"/>
                <w:sz w:val="20"/>
                <w:szCs w:val="20"/>
                <w:lang w:eastAsia="es-MX"/>
              </w:rPr>
              <w:t>TIPO: EQUIPO MEDICO</w:t>
            </w:r>
          </w:p>
        </w:tc>
      </w:tr>
      <w:tr w:rsidR="002355E7" w:rsidRPr="002355E7" w14:paraId="0E46E100" w14:textId="77777777" w:rsidTr="002355E7">
        <w:trPr>
          <w:trHeight w:val="20"/>
        </w:trPr>
        <w:tc>
          <w:tcPr>
            <w:tcW w:w="10800" w:type="dxa"/>
            <w:tcBorders>
              <w:top w:val="nil"/>
              <w:left w:val="single" w:sz="8" w:space="0" w:color="000000"/>
              <w:bottom w:val="nil"/>
              <w:right w:val="single" w:sz="8" w:space="0" w:color="000000"/>
            </w:tcBorders>
            <w:shd w:val="clear" w:color="auto" w:fill="76E3FF"/>
            <w:vAlign w:val="center"/>
            <w:hideMark/>
          </w:tcPr>
          <w:p w14:paraId="344D2310" w14:textId="77777777" w:rsidR="002355E7" w:rsidRPr="002355E7" w:rsidRDefault="002355E7" w:rsidP="002355E7">
            <w:pPr>
              <w:rPr>
                <w:rFonts w:eastAsia="Times New Roman" w:cstheme="minorHAnsi"/>
                <w:b/>
                <w:bCs/>
                <w:sz w:val="20"/>
                <w:szCs w:val="20"/>
                <w:lang w:eastAsia="es-MX"/>
              </w:rPr>
            </w:pPr>
            <w:r w:rsidRPr="002355E7">
              <w:rPr>
                <w:rFonts w:eastAsia="Times New Roman" w:cstheme="minorHAnsi"/>
                <w:b/>
                <w:bCs/>
                <w:sz w:val="20"/>
                <w:szCs w:val="20"/>
                <w:lang w:eastAsia="es-MX"/>
              </w:rPr>
              <w:t>1.-DESCRIPCIÓN:</w:t>
            </w:r>
          </w:p>
        </w:tc>
      </w:tr>
      <w:tr w:rsidR="002355E7" w:rsidRPr="002355E7" w14:paraId="3BC0F698" w14:textId="77777777" w:rsidTr="002355E7">
        <w:trPr>
          <w:trHeight w:val="20"/>
        </w:trPr>
        <w:tc>
          <w:tcPr>
            <w:tcW w:w="1080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50327BB7"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 Sistema:</w:t>
            </w:r>
          </w:p>
        </w:tc>
      </w:tr>
      <w:tr w:rsidR="002355E7" w:rsidRPr="002355E7" w14:paraId="2A4DBC6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4C0FA42"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1.1.1.- Sistema de intercomunicación con el paciente de dos vías.</w:t>
            </w:r>
          </w:p>
        </w:tc>
      </w:tr>
      <w:tr w:rsidR="002355E7" w:rsidRPr="002355E7" w14:paraId="7F84A1A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34169CD"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1.1.2.- Sistema de seguridad de luz y sensores de electroimanes situado en la parte superior de cada una de las puertas.</w:t>
            </w:r>
          </w:p>
        </w:tc>
      </w:tr>
      <w:tr w:rsidR="002355E7" w:rsidRPr="002355E7" w14:paraId="4791174A"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E3A8F1D"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1.1.3.- Capacidad de realizar estudios volumétricos.</w:t>
            </w:r>
          </w:p>
        </w:tc>
      </w:tr>
      <w:tr w:rsidR="002355E7" w:rsidRPr="002355E7" w14:paraId="764D01C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4373DDD"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1.1.4.- Capacidad de monitorear y controlar el índice de dosis (CTDI), índice volumétrico (CTDIVOL) y el producto de longitud de dosis (DLP), así como contar con herramientas de optimización de dosis.</w:t>
            </w:r>
          </w:p>
        </w:tc>
      </w:tr>
      <w:tr w:rsidR="002355E7" w:rsidRPr="002355E7" w14:paraId="71BF48B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34B105C"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1.1.5.- Capacidad de conectarse a las siguientes redes hospitalarias: RIS, PACS, a través del estándar DICOM.</w:t>
            </w:r>
          </w:p>
        </w:tc>
      </w:tr>
      <w:tr w:rsidR="002355E7" w:rsidRPr="002355E7" w14:paraId="1F00A8AA"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254EC78"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1.2.- </w:t>
            </w:r>
            <w:proofErr w:type="spellStart"/>
            <w:r w:rsidRPr="002355E7">
              <w:rPr>
                <w:rFonts w:eastAsia="Times New Roman" w:cstheme="minorHAnsi"/>
                <w:color w:val="000000"/>
                <w:sz w:val="20"/>
                <w:szCs w:val="20"/>
                <w:lang w:eastAsia="es-MX"/>
              </w:rPr>
              <w:t>Gantry</w:t>
            </w:r>
            <w:proofErr w:type="spellEnd"/>
            <w:r w:rsidRPr="002355E7">
              <w:rPr>
                <w:rFonts w:eastAsia="Times New Roman" w:cstheme="minorHAnsi"/>
                <w:color w:val="000000"/>
                <w:sz w:val="20"/>
                <w:szCs w:val="20"/>
                <w:lang w:eastAsia="es-MX"/>
              </w:rPr>
              <w:t>:</w:t>
            </w:r>
          </w:p>
        </w:tc>
      </w:tr>
      <w:tr w:rsidR="002355E7" w:rsidRPr="002355E7" w14:paraId="4EBAEA22"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75338E7"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1.2.1.- Número de cortes: 64 o más.</w:t>
            </w:r>
          </w:p>
        </w:tc>
      </w:tr>
      <w:tr w:rsidR="002355E7" w:rsidRPr="002355E7" w14:paraId="7E765F9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3B4E9B3"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1.2.2.- Número de filas de detectores: 64 o más.</w:t>
            </w:r>
          </w:p>
        </w:tc>
      </w:tr>
      <w:tr w:rsidR="002355E7" w:rsidRPr="002355E7" w14:paraId="3A292BF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E3D8BCE"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 xml:space="preserve">1.2.3.- Ancho del detector de al menos 40 </w:t>
            </w:r>
            <w:proofErr w:type="spellStart"/>
            <w:r w:rsidRPr="002355E7">
              <w:rPr>
                <w:rFonts w:eastAsia="Times New Roman" w:cstheme="minorHAnsi"/>
                <w:sz w:val="20"/>
                <w:szCs w:val="20"/>
                <w:lang w:eastAsia="es-MX"/>
              </w:rPr>
              <w:t>mm.</w:t>
            </w:r>
            <w:proofErr w:type="spellEnd"/>
          </w:p>
        </w:tc>
      </w:tr>
      <w:tr w:rsidR="002355E7" w:rsidRPr="002355E7" w14:paraId="267675C4"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8894DB1"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1.2.4.- Elementos al menos 40,000 elementos.</w:t>
            </w:r>
          </w:p>
        </w:tc>
      </w:tr>
      <w:tr w:rsidR="002355E7" w:rsidRPr="002355E7" w14:paraId="2B7E2060"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9909A59"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1.2.5.- Con detectores de estado sólido.</w:t>
            </w:r>
          </w:p>
        </w:tc>
      </w:tr>
      <w:tr w:rsidR="002355E7" w:rsidRPr="002355E7" w14:paraId="1F51F00C"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0ACC6C3"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1.2.6.- Grosor de corte mínimo 0.625 mm o menor.</w:t>
            </w:r>
          </w:p>
        </w:tc>
      </w:tr>
      <w:tr w:rsidR="002355E7" w:rsidRPr="002355E7" w14:paraId="3E79B7C4"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572C198"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1.2.7.- Cobertura de 20 mm</w:t>
            </w:r>
          </w:p>
        </w:tc>
      </w:tr>
      <w:tr w:rsidR="002355E7" w:rsidRPr="002355E7" w14:paraId="2DD21AD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E8BA1FC"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1.2.7.1- Grosor de corte en modo helicoidal de 0.67 mm – 5 mm</w:t>
            </w:r>
          </w:p>
        </w:tc>
      </w:tr>
      <w:tr w:rsidR="002355E7" w:rsidRPr="002355E7" w14:paraId="21C9D6F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05C58DC"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1.2.8.- Angulación de -20° a 30°.</w:t>
            </w:r>
          </w:p>
        </w:tc>
      </w:tr>
      <w:tr w:rsidR="002355E7" w:rsidRPr="002355E7" w14:paraId="7F219A9A"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747F8D3"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1.2.9.- Apertura mínima de 70 cm.</w:t>
            </w:r>
          </w:p>
        </w:tc>
      </w:tr>
      <w:tr w:rsidR="002355E7" w:rsidRPr="002355E7" w14:paraId="59FFDD1E"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73511FC"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1.2.10.- Rango de tiempo de rotación de 0.5 segundos.</w:t>
            </w:r>
          </w:p>
        </w:tc>
      </w:tr>
      <w:tr w:rsidR="002355E7" w:rsidRPr="002355E7" w14:paraId="77B5F444"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7D2A94E"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1.2.11.- Controles de movimiento tanto en el </w:t>
            </w:r>
            <w:proofErr w:type="spellStart"/>
            <w:r w:rsidRPr="002355E7">
              <w:rPr>
                <w:rFonts w:eastAsia="Times New Roman" w:cstheme="minorHAnsi"/>
                <w:color w:val="000000"/>
                <w:sz w:val="20"/>
                <w:szCs w:val="20"/>
                <w:lang w:eastAsia="es-MX"/>
              </w:rPr>
              <w:t>gantry</w:t>
            </w:r>
            <w:proofErr w:type="spellEnd"/>
            <w:r w:rsidRPr="002355E7">
              <w:rPr>
                <w:rFonts w:eastAsia="Times New Roman" w:cstheme="minorHAnsi"/>
                <w:color w:val="000000"/>
                <w:sz w:val="20"/>
                <w:szCs w:val="20"/>
                <w:lang w:eastAsia="es-MX"/>
              </w:rPr>
              <w:t xml:space="preserve"> como en la consola del operador.</w:t>
            </w:r>
          </w:p>
        </w:tc>
      </w:tr>
      <w:tr w:rsidR="002355E7" w:rsidRPr="002355E7" w14:paraId="4388B0EC"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A68DA3A"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1.3.- Tubo de Rayos X:</w:t>
            </w:r>
          </w:p>
        </w:tc>
      </w:tr>
      <w:tr w:rsidR="002355E7" w:rsidRPr="002355E7" w14:paraId="627DB64F"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DF81D02"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 xml:space="preserve">1.3.1.- Capacidad de calor del tubo de RX de 7.5 MHU o </w:t>
            </w:r>
            <w:proofErr w:type="gramStart"/>
            <w:r w:rsidRPr="002355E7">
              <w:rPr>
                <w:rFonts w:eastAsia="Times New Roman" w:cstheme="minorHAnsi"/>
                <w:sz w:val="20"/>
                <w:szCs w:val="20"/>
                <w:lang w:eastAsia="es-MX"/>
              </w:rPr>
              <w:t>mayor .</w:t>
            </w:r>
            <w:proofErr w:type="gramEnd"/>
          </w:p>
        </w:tc>
      </w:tr>
      <w:tr w:rsidR="002355E7" w:rsidRPr="002355E7" w14:paraId="0C148CC1"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BC7D3C9"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1.3.2.- Punto focal:</w:t>
            </w:r>
          </w:p>
        </w:tc>
      </w:tr>
      <w:tr w:rsidR="002355E7" w:rsidRPr="002355E7" w14:paraId="450C027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B688D93"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1.3.3.- Pequeño de 0.5 x 1.0.</w:t>
            </w:r>
          </w:p>
        </w:tc>
      </w:tr>
      <w:tr w:rsidR="002355E7" w:rsidRPr="002355E7" w14:paraId="38C5CE3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8C85730"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1.3.4.- Grande de 1.0 x </w:t>
            </w:r>
            <w:proofErr w:type="gramStart"/>
            <w:r w:rsidRPr="002355E7">
              <w:rPr>
                <w:rFonts w:eastAsia="Times New Roman" w:cstheme="minorHAnsi"/>
                <w:color w:val="000000"/>
                <w:sz w:val="20"/>
                <w:szCs w:val="20"/>
                <w:lang w:eastAsia="es-MX"/>
              </w:rPr>
              <w:t>1.0 .</w:t>
            </w:r>
            <w:proofErr w:type="gramEnd"/>
          </w:p>
        </w:tc>
      </w:tr>
      <w:tr w:rsidR="002355E7" w:rsidRPr="002355E7" w14:paraId="5F59FD5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784DE89"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1.4.- Generador de RX:</w:t>
            </w:r>
          </w:p>
        </w:tc>
      </w:tr>
      <w:tr w:rsidR="002355E7" w:rsidRPr="002355E7" w14:paraId="60D8075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A58EF10"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1.4.1.- Potencia de 70 KW o mayor.</w:t>
            </w:r>
          </w:p>
        </w:tc>
      </w:tr>
      <w:tr w:rsidR="002355E7" w:rsidRPr="002355E7" w14:paraId="07510782"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A9E55DE"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1.4.2.- Selección de voltaje de al menos de 70 KV a 140 KV.</w:t>
            </w:r>
          </w:p>
        </w:tc>
      </w:tr>
      <w:tr w:rsidR="002355E7" w:rsidRPr="002355E7" w14:paraId="07BDB15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A99C23E"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1.4.3.- Intervalo de corriente de al menos de 5 – 667 mA </w:t>
            </w:r>
          </w:p>
        </w:tc>
      </w:tr>
      <w:tr w:rsidR="002355E7" w:rsidRPr="002355E7" w14:paraId="5B9A333B"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34866BE"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1.5.- Escaneo en espiral axial y helicoidal:</w:t>
            </w:r>
          </w:p>
        </w:tc>
      </w:tr>
      <w:tr w:rsidR="002355E7" w:rsidRPr="002355E7" w14:paraId="7BEEDBFA"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5AC3EB7"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1.5.1.- Tiempo máximo de exposición helicoidal de al menos 120 segundos.</w:t>
            </w:r>
          </w:p>
        </w:tc>
      </w:tr>
      <w:tr w:rsidR="002355E7" w:rsidRPr="002355E7" w14:paraId="03D5F67C"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579FC6F"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1.5.2.- Volumen máximo de escaneo de 180 cm o mayor.</w:t>
            </w:r>
          </w:p>
        </w:tc>
      </w:tr>
      <w:tr w:rsidR="002355E7" w:rsidRPr="002355E7" w14:paraId="1D5459A8"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25DA373"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 xml:space="preserve">1.5.3.- Resolución espacial de alto contraste de al menos 16 </w:t>
            </w:r>
            <w:proofErr w:type="spellStart"/>
            <w:r w:rsidRPr="002355E7">
              <w:rPr>
                <w:rFonts w:eastAsia="Times New Roman" w:cstheme="minorHAnsi"/>
                <w:sz w:val="20"/>
                <w:szCs w:val="20"/>
                <w:lang w:eastAsia="es-MX"/>
              </w:rPr>
              <w:t>lp</w:t>
            </w:r>
            <w:proofErr w:type="spellEnd"/>
            <w:r w:rsidRPr="002355E7">
              <w:rPr>
                <w:rFonts w:eastAsia="Times New Roman" w:cstheme="minorHAnsi"/>
                <w:sz w:val="20"/>
                <w:szCs w:val="20"/>
                <w:lang w:eastAsia="es-MX"/>
              </w:rPr>
              <w:t>/cm a 0% MTF.</w:t>
            </w:r>
          </w:p>
        </w:tc>
      </w:tr>
      <w:tr w:rsidR="002355E7" w:rsidRPr="002355E7" w14:paraId="4D5353E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8004491"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lastRenderedPageBreak/>
              <w:t>1.6.- Mesa de paciente:</w:t>
            </w:r>
          </w:p>
        </w:tc>
      </w:tr>
      <w:tr w:rsidR="002355E7" w:rsidRPr="002355E7" w14:paraId="310CCFE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0C6ADF8"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1.6.1.- Capacidad de carga: mínimo de 200 kg o mayor.</w:t>
            </w:r>
          </w:p>
        </w:tc>
      </w:tr>
      <w:tr w:rsidR="002355E7" w:rsidRPr="002355E7" w14:paraId="657F7E8C"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39064FF"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1.6.2.- </w:t>
            </w:r>
            <w:proofErr w:type="spellStart"/>
            <w:r w:rsidRPr="002355E7">
              <w:rPr>
                <w:rFonts w:eastAsia="Times New Roman" w:cstheme="minorHAnsi"/>
                <w:color w:val="000000"/>
                <w:sz w:val="20"/>
                <w:szCs w:val="20"/>
                <w:lang w:eastAsia="es-MX"/>
              </w:rPr>
              <w:t>Alturamás</w:t>
            </w:r>
            <w:proofErr w:type="spellEnd"/>
            <w:r w:rsidRPr="002355E7">
              <w:rPr>
                <w:rFonts w:eastAsia="Times New Roman" w:cstheme="minorHAnsi"/>
                <w:color w:val="000000"/>
                <w:sz w:val="20"/>
                <w:szCs w:val="20"/>
                <w:lang w:eastAsia="es-MX"/>
              </w:rPr>
              <w:t xml:space="preserve"> baja de la </w:t>
            </w:r>
            <w:proofErr w:type="gramStart"/>
            <w:r w:rsidRPr="002355E7">
              <w:rPr>
                <w:rFonts w:eastAsia="Times New Roman" w:cstheme="minorHAnsi"/>
                <w:color w:val="000000"/>
                <w:sz w:val="20"/>
                <w:szCs w:val="20"/>
                <w:lang w:eastAsia="es-MX"/>
              </w:rPr>
              <w:t>mesa :</w:t>
            </w:r>
            <w:proofErr w:type="gramEnd"/>
            <w:r w:rsidRPr="002355E7">
              <w:rPr>
                <w:rFonts w:eastAsia="Times New Roman" w:cstheme="minorHAnsi"/>
                <w:color w:val="000000"/>
                <w:sz w:val="20"/>
                <w:szCs w:val="20"/>
                <w:lang w:eastAsia="es-MX"/>
              </w:rPr>
              <w:t xml:space="preserve"> 53 cm </w:t>
            </w:r>
          </w:p>
        </w:tc>
      </w:tr>
      <w:tr w:rsidR="002355E7" w:rsidRPr="002355E7" w14:paraId="54C6749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726C0FC"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1.6.3.- Dimensiones de 290 cm de largo x 50 cm de ancho o mayor.</w:t>
            </w:r>
          </w:p>
        </w:tc>
      </w:tr>
      <w:tr w:rsidR="002355E7" w:rsidRPr="002355E7" w14:paraId="7DA730B5"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C74888B"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1.6.4.- Velocidad de movimiento longitudinal variable de 1- 300 </w:t>
            </w:r>
            <w:proofErr w:type="spellStart"/>
            <w:r w:rsidRPr="002355E7">
              <w:rPr>
                <w:rFonts w:eastAsia="Times New Roman" w:cstheme="minorHAnsi"/>
                <w:color w:val="000000"/>
                <w:sz w:val="20"/>
                <w:szCs w:val="20"/>
                <w:lang w:eastAsia="es-MX"/>
              </w:rPr>
              <w:t>mms</w:t>
            </w:r>
            <w:proofErr w:type="spellEnd"/>
            <w:r w:rsidRPr="002355E7">
              <w:rPr>
                <w:rFonts w:eastAsia="Times New Roman" w:cstheme="minorHAnsi"/>
                <w:color w:val="000000"/>
                <w:sz w:val="20"/>
                <w:szCs w:val="20"/>
                <w:lang w:eastAsia="es-MX"/>
              </w:rPr>
              <w:t>/s.</w:t>
            </w:r>
          </w:p>
        </w:tc>
      </w:tr>
      <w:tr w:rsidR="002355E7" w:rsidRPr="002355E7" w14:paraId="527E2E0F"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2048565"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1.7.- Reconstrucción de imagen:</w:t>
            </w:r>
          </w:p>
        </w:tc>
      </w:tr>
      <w:tr w:rsidR="002355E7" w:rsidRPr="002355E7" w14:paraId="6F2F1A9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DB9E265"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1.7.1.- Matriz de reconstrucción deberá ser de al menos 512 x 512.</w:t>
            </w:r>
          </w:p>
        </w:tc>
      </w:tr>
      <w:tr w:rsidR="002355E7" w:rsidRPr="002355E7" w14:paraId="1FC1FBC1"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D1B6A17"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 xml:space="preserve">1.7.2.- Matriz del </w:t>
            </w:r>
            <w:proofErr w:type="spellStart"/>
            <w:r w:rsidRPr="002355E7">
              <w:rPr>
                <w:rFonts w:eastAsia="Times New Roman" w:cstheme="minorHAnsi"/>
                <w:sz w:val="20"/>
                <w:szCs w:val="20"/>
                <w:lang w:eastAsia="es-MX"/>
              </w:rPr>
              <w:t>display</w:t>
            </w:r>
            <w:proofErr w:type="spellEnd"/>
            <w:r w:rsidRPr="002355E7">
              <w:rPr>
                <w:rFonts w:eastAsia="Times New Roman" w:cstheme="minorHAnsi"/>
                <w:sz w:val="20"/>
                <w:szCs w:val="20"/>
                <w:lang w:eastAsia="es-MX"/>
              </w:rPr>
              <w:t xml:space="preserve"> de la estación de adquisición de al menos de 1024 X 1024.</w:t>
            </w:r>
          </w:p>
        </w:tc>
      </w:tr>
      <w:tr w:rsidR="002355E7" w:rsidRPr="002355E7" w14:paraId="12C6B98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FE3D747"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1.7.3.- FOV de al menos 50 cm.</w:t>
            </w:r>
          </w:p>
        </w:tc>
      </w:tr>
      <w:tr w:rsidR="002355E7" w:rsidRPr="002355E7" w14:paraId="581553CF"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CC837E6"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1.7.4.- Velocidad de reconstrucción en escaneo de al menos 60 imágenes por segundo.</w:t>
            </w:r>
          </w:p>
        </w:tc>
      </w:tr>
      <w:tr w:rsidR="002355E7" w:rsidRPr="002355E7" w14:paraId="558FCC1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53D23B6"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1.7.5.- Algoritmo de disminución de artefactos metálicos.</w:t>
            </w:r>
          </w:p>
        </w:tc>
      </w:tr>
      <w:tr w:rsidR="002355E7" w:rsidRPr="002355E7" w14:paraId="69603A1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895796F"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1.7.6.- Algoritmo de sustracción de huesos.</w:t>
            </w:r>
          </w:p>
        </w:tc>
      </w:tr>
      <w:tr w:rsidR="002355E7" w:rsidRPr="002355E7" w14:paraId="6A45633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BA168FC"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1.7.7.- Visualización de endoscopía virtual.</w:t>
            </w:r>
          </w:p>
        </w:tc>
      </w:tr>
      <w:tr w:rsidR="002355E7" w:rsidRPr="002355E7" w14:paraId="180E3FC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2FBFC64"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1.8.- Estación de adquisición: </w:t>
            </w:r>
          </w:p>
        </w:tc>
      </w:tr>
      <w:tr w:rsidR="002355E7" w:rsidRPr="002355E7" w14:paraId="346E9AD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5B178A7"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1.8.1.- Un monitor de pantalla plana de 19" o mayor, matriz de resolución de 1280 x 1024 o mayor.</w:t>
            </w:r>
          </w:p>
        </w:tc>
      </w:tr>
      <w:tr w:rsidR="002355E7" w:rsidRPr="002355E7" w14:paraId="4C8376B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23669BF"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1.8.2.- Capacidad de almacenar al menos 160,000 imágenes.</w:t>
            </w:r>
          </w:p>
        </w:tc>
      </w:tr>
      <w:tr w:rsidR="002355E7" w:rsidRPr="002355E7" w14:paraId="414E9E09"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A6F0CE5"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1.8.3.- Reconstrucción MPR (Proyección </w:t>
            </w:r>
            <w:proofErr w:type="spellStart"/>
            <w:r w:rsidRPr="002355E7">
              <w:rPr>
                <w:rFonts w:eastAsia="Times New Roman" w:cstheme="minorHAnsi"/>
                <w:color w:val="000000"/>
                <w:sz w:val="20"/>
                <w:szCs w:val="20"/>
                <w:lang w:eastAsia="es-MX"/>
              </w:rPr>
              <w:t>Multiplanar</w:t>
            </w:r>
            <w:proofErr w:type="spellEnd"/>
            <w:r w:rsidRPr="002355E7">
              <w:rPr>
                <w:rFonts w:eastAsia="Times New Roman" w:cstheme="minorHAnsi"/>
                <w:color w:val="000000"/>
                <w:sz w:val="20"/>
                <w:szCs w:val="20"/>
                <w:lang w:eastAsia="es-MX"/>
              </w:rPr>
              <w:t>)</w:t>
            </w:r>
          </w:p>
        </w:tc>
      </w:tr>
      <w:tr w:rsidR="002355E7" w:rsidRPr="002355E7" w14:paraId="3B96769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01187E1"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1.8.4.- Capacidad de escanear y reconstruir simultáneamente.</w:t>
            </w:r>
          </w:p>
        </w:tc>
      </w:tr>
      <w:tr w:rsidR="002355E7" w:rsidRPr="002355E7" w14:paraId="21A7182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6504D03"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1.8.5.- Capaz de transferir a una segunda estación de trabajo.</w:t>
            </w:r>
          </w:p>
        </w:tc>
      </w:tr>
      <w:tr w:rsidR="002355E7" w:rsidRPr="002355E7" w14:paraId="614E6F8B"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2563C27"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1.8.6.- Almacenamiento a través de CD-R y/o DVD.</w:t>
            </w:r>
          </w:p>
        </w:tc>
      </w:tr>
      <w:tr w:rsidR="002355E7" w:rsidRPr="009E38C5" w14:paraId="19E5218C"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91A1D5C" w14:textId="77777777" w:rsidR="002355E7" w:rsidRPr="002355E7" w:rsidRDefault="002355E7" w:rsidP="002355E7">
            <w:pPr>
              <w:rPr>
                <w:rFonts w:eastAsia="Times New Roman" w:cstheme="minorHAnsi"/>
                <w:color w:val="000000"/>
                <w:sz w:val="20"/>
                <w:szCs w:val="20"/>
                <w:lang w:val="en-US" w:eastAsia="es-MX"/>
              </w:rPr>
            </w:pPr>
            <w:r w:rsidRPr="002355E7">
              <w:rPr>
                <w:rFonts w:eastAsia="Times New Roman" w:cstheme="minorHAnsi"/>
                <w:color w:val="000000"/>
                <w:sz w:val="20"/>
                <w:szCs w:val="20"/>
                <w:lang w:val="en-US" w:eastAsia="es-MX"/>
              </w:rPr>
              <w:t xml:space="preserve">1.8.7.- </w:t>
            </w:r>
            <w:proofErr w:type="spellStart"/>
            <w:r w:rsidRPr="002355E7">
              <w:rPr>
                <w:rFonts w:eastAsia="Times New Roman" w:cstheme="minorHAnsi"/>
                <w:color w:val="000000"/>
                <w:sz w:val="20"/>
                <w:szCs w:val="20"/>
                <w:lang w:val="en-US" w:eastAsia="es-MX"/>
              </w:rPr>
              <w:t>Estandar</w:t>
            </w:r>
            <w:proofErr w:type="spellEnd"/>
            <w:r w:rsidRPr="002355E7">
              <w:rPr>
                <w:rFonts w:eastAsia="Times New Roman" w:cstheme="minorHAnsi"/>
                <w:color w:val="000000"/>
                <w:sz w:val="20"/>
                <w:szCs w:val="20"/>
                <w:lang w:val="en-US" w:eastAsia="es-MX"/>
              </w:rPr>
              <w:t xml:space="preserve"> DICOM: Print, Storage, Send/Receive, y Query/Retrieve.</w:t>
            </w:r>
          </w:p>
        </w:tc>
      </w:tr>
      <w:tr w:rsidR="002355E7" w:rsidRPr="002355E7" w14:paraId="18199E1E"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644CA82"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1.8.8.- Deberá entregar el DICOM </w:t>
            </w:r>
            <w:proofErr w:type="spellStart"/>
            <w:r w:rsidRPr="002355E7">
              <w:rPr>
                <w:rFonts w:eastAsia="Times New Roman" w:cstheme="minorHAnsi"/>
                <w:color w:val="000000"/>
                <w:sz w:val="20"/>
                <w:szCs w:val="20"/>
                <w:lang w:eastAsia="es-MX"/>
              </w:rPr>
              <w:t>compliance</w:t>
            </w:r>
            <w:proofErr w:type="spellEnd"/>
            <w:r w:rsidRPr="002355E7">
              <w:rPr>
                <w:rFonts w:eastAsia="Times New Roman" w:cstheme="minorHAnsi"/>
                <w:color w:val="000000"/>
                <w:sz w:val="20"/>
                <w:szCs w:val="20"/>
                <w:lang w:eastAsia="es-MX"/>
              </w:rPr>
              <w:t xml:space="preserve"> </w:t>
            </w:r>
            <w:proofErr w:type="spellStart"/>
            <w:r w:rsidRPr="002355E7">
              <w:rPr>
                <w:rFonts w:eastAsia="Times New Roman" w:cstheme="minorHAnsi"/>
                <w:color w:val="000000"/>
                <w:sz w:val="20"/>
                <w:szCs w:val="20"/>
                <w:lang w:eastAsia="es-MX"/>
              </w:rPr>
              <w:t>statement</w:t>
            </w:r>
            <w:proofErr w:type="spellEnd"/>
            <w:r w:rsidRPr="002355E7">
              <w:rPr>
                <w:rFonts w:eastAsia="Times New Roman" w:cstheme="minorHAnsi"/>
                <w:color w:val="000000"/>
                <w:sz w:val="20"/>
                <w:szCs w:val="20"/>
                <w:lang w:eastAsia="es-MX"/>
              </w:rPr>
              <w:t>.</w:t>
            </w:r>
          </w:p>
        </w:tc>
      </w:tr>
      <w:tr w:rsidR="002355E7" w:rsidRPr="002355E7" w14:paraId="374418A2"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9D3A3EA"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1.8.9.- Los datos DICOM deberán enviarse a una alta velocidad de transmisión de datos hacia la estación de trabajo.</w:t>
            </w:r>
          </w:p>
        </w:tc>
      </w:tr>
      <w:tr w:rsidR="002355E7" w:rsidRPr="002355E7" w14:paraId="096274B4"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A71C369"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1.8.10.- Conexión </w:t>
            </w:r>
            <w:proofErr w:type="spellStart"/>
            <w:r w:rsidRPr="002355E7">
              <w:rPr>
                <w:rFonts w:eastAsia="Times New Roman" w:cstheme="minorHAnsi"/>
                <w:color w:val="000000"/>
                <w:sz w:val="20"/>
                <w:szCs w:val="20"/>
                <w:lang w:eastAsia="es-MX"/>
              </w:rPr>
              <w:t>network</w:t>
            </w:r>
            <w:proofErr w:type="spellEnd"/>
            <w:r w:rsidRPr="002355E7">
              <w:rPr>
                <w:rFonts w:eastAsia="Times New Roman" w:cstheme="minorHAnsi"/>
                <w:color w:val="000000"/>
                <w:sz w:val="20"/>
                <w:szCs w:val="20"/>
                <w:lang w:eastAsia="es-MX"/>
              </w:rPr>
              <w:t xml:space="preserve"> (LAN).</w:t>
            </w:r>
          </w:p>
        </w:tc>
      </w:tr>
      <w:tr w:rsidR="002355E7" w:rsidRPr="002355E7" w14:paraId="78EAC578"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123E3E6"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1.8.11.- Con las siguientes aplicaciones:</w:t>
            </w:r>
          </w:p>
        </w:tc>
      </w:tr>
      <w:tr w:rsidR="002355E7" w:rsidRPr="002355E7" w14:paraId="4BBF538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1A68168"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1.8.12.- Listado de los protocolos o técnicas predefinidas.</w:t>
            </w:r>
          </w:p>
        </w:tc>
      </w:tr>
      <w:tr w:rsidR="002355E7" w:rsidRPr="002355E7" w14:paraId="718826A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5F3B58A"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1.8.13.- Seguimiento de bolo.</w:t>
            </w:r>
          </w:p>
        </w:tc>
      </w:tr>
      <w:tr w:rsidR="002355E7" w:rsidRPr="002355E7" w14:paraId="1C833B75"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F3FC55D"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1.8.14.- UPS para el equipo de cómputo.</w:t>
            </w:r>
          </w:p>
        </w:tc>
      </w:tr>
      <w:tr w:rsidR="002355E7" w:rsidRPr="002355E7" w14:paraId="3DD2C1FC"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18CB398"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1.9.- Estación de </w:t>
            </w:r>
            <w:proofErr w:type="spellStart"/>
            <w:r w:rsidRPr="002355E7">
              <w:rPr>
                <w:rFonts w:eastAsia="Times New Roman" w:cstheme="minorHAnsi"/>
                <w:color w:val="000000"/>
                <w:sz w:val="20"/>
                <w:szCs w:val="20"/>
                <w:lang w:eastAsia="es-MX"/>
              </w:rPr>
              <w:t>postprocesamiento</w:t>
            </w:r>
            <w:proofErr w:type="spellEnd"/>
            <w:r w:rsidRPr="002355E7">
              <w:rPr>
                <w:rFonts w:eastAsia="Times New Roman" w:cstheme="minorHAnsi"/>
                <w:color w:val="000000"/>
                <w:sz w:val="20"/>
                <w:szCs w:val="20"/>
                <w:lang w:eastAsia="es-MX"/>
              </w:rPr>
              <w:t xml:space="preserve"> conexión </w:t>
            </w:r>
            <w:proofErr w:type="spellStart"/>
            <w:r w:rsidRPr="002355E7">
              <w:rPr>
                <w:rFonts w:eastAsia="Times New Roman" w:cstheme="minorHAnsi"/>
                <w:color w:val="000000"/>
                <w:sz w:val="20"/>
                <w:szCs w:val="20"/>
                <w:lang w:eastAsia="es-MX"/>
              </w:rPr>
              <w:t>network</w:t>
            </w:r>
            <w:proofErr w:type="spellEnd"/>
            <w:r w:rsidRPr="002355E7">
              <w:rPr>
                <w:rFonts w:eastAsia="Times New Roman" w:cstheme="minorHAnsi"/>
                <w:color w:val="000000"/>
                <w:sz w:val="20"/>
                <w:szCs w:val="20"/>
                <w:lang w:eastAsia="es-MX"/>
              </w:rPr>
              <w:t xml:space="preserve"> (LAN):</w:t>
            </w:r>
          </w:p>
        </w:tc>
      </w:tr>
      <w:tr w:rsidR="002355E7" w:rsidRPr="002355E7" w14:paraId="1FAC91B2"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968AC73"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1.9.1.- Dos monitores de pantalla plana de 19 " o mayor, matriz de resolución de 1024 x 1024 o mayor y procesador y sistema operativo de última generación y compatible con el sistema.</w:t>
            </w:r>
          </w:p>
        </w:tc>
      </w:tr>
      <w:tr w:rsidR="002355E7" w:rsidRPr="002355E7" w14:paraId="44FCF1D2"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3A5E0BF1"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1.9.2.- Capacidad de almacenaje de imágenes en disco duro de al menos 1 TB.</w:t>
            </w:r>
          </w:p>
        </w:tc>
      </w:tr>
      <w:tr w:rsidR="002355E7" w:rsidRPr="009E38C5" w14:paraId="442E9A0F"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36D5D3E4" w14:textId="77777777" w:rsidR="002355E7" w:rsidRPr="002355E7" w:rsidRDefault="002355E7" w:rsidP="002355E7">
            <w:pPr>
              <w:rPr>
                <w:rFonts w:eastAsia="Times New Roman" w:cstheme="minorHAnsi"/>
                <w:color w:val="000000"/>
                <w:sz w:val="20"/>
                <w:szCs w:val="20"/>
                <w:lang w:val="en-US" w:eastAsia="es-MX"/>
              </w:rPr>
            </w:pPr>
            <w:r w:rsidRPr="002355E7">
              <w:rPr>
                <w:rFonts w:eastAsia="Times New Roman" w:cstheme="minorHAnsi"/>
                <w:color w:val="000000"/>
                <w:sz w:val="20"/>
                <w:szCs w:val="20"/>
                <w:lang w:val="en-US" w:eastAsia="es-MX"/>
              </w:rPr>
              <w:t xml:space="preserve">1.9.3.- </w:t>
            </w:r>
            <w:proofErr w:type="spellStart"/>
            <w:r w:rsidRPr="002355E7">
              <w:rPr>
                <w:rFonts w:eastAsia="Times New Roman" w:cstheme="minorHAnsi"/>
                <w:color w:val="000000"/>
                <w:sz w:val="20"/>
                <w:szCs w:val="20"/>
                <w:lang w:val="en-US" w:eastAsia="es-MX"/>
              </w:rPr>
              <w:t>Estándar</w:t>
            </w:r>
            <w:proofErr w:type="spellEnd"/>
            <w:r w:rsidRPr="002355E7">
              <w:rPr>
                <w:rFonts w:eastAsia="Times New Roman" w:cstheme="minorHAnsi"/>
                <w:color w:val="000000"/>
                <w:sz w:val="20"/>
                <w:szCs w:val="20"/>
                <w:lang w:val="en-US" w:eastAsia="es-MX"/>
              </w:rPr>
              <w:t xml:space="preserve"> DICOM: print, storage, send/receive, y query/retrieve.</w:t>
            </w:r>
          </w:p>
        </w:tc>
      </w:tr>
      <w:tr w:rsidR="002355E7" w:rsidRPr="002355E7" w14:paraId="042860D5"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AD90F2F"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1.9.4.- UPS para el equipo de cómputo.</w:t>
            </w:r>
          </w:p>
        </w:tc>
      </w:tr>
      <w:tr w:rsidR="002355E7" w:rsidRPr="002355E7" w14:paraId="4EBA8E9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C178E4B"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 Aplicaciones Clínicas como mínimo:</w:t>
            </w:r>
          </w:p>
        </w:tc>
      </w:tr>
      <w:tr w:rsidR="002355E7" w:rsidRPr="002355E7" w14:paraId="37A757A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5FD0B4C"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 Dosis de radiación:</w:t>
            </w:r>
          </w:p>
        </w:tc>
      </w:tr>
      <w:tr w:rsidR="002355E7" w:rsidRPr="002355E7" w14:paraId="3669107A"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9DA4A81"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1.10.1.1.- Modulación de dosis.</w:t>
            </w:r>
          </w:p>
        </w:tc>
      </w:tr>
      <w:tr w:rsidR="002355E7" w:rsidRPr="002355E7" w14:paraId="4F205088"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7A9FB73"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1.10.1.2.- Control de dosis para pediatría.</w:t>
            </w:r>
          </w:p>
        </w:tc>
      </w:tr>
      <w:tr w:rsidR="002355E7" w:rsidRPr="002355E7" w14:paraId="0E76974A"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5BE3EA9"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1.10.1.3.</w:t>
            </w:r>
            <w:proofErr w:type="gramStart"/>
            <w:r w:rsidRPr="002355E7">
              <w:rPr>
                <w:rFonts w:eastAsia="Times New Roman" w:cstheme="minorHAnsi"/>
                <w:sz w:val="20"/>
                <w:szCs w:val="20"/>
                <w:lang w:eastAsia="es-MX"/>
              </w:rPr>
              <w:t>-  ECG</w:t>
            </w:r>
            <w:proofErr w:type="gramEnd"/>
            <w:r w:rsidRPr="002355E7">
              <w:rPr>
                <w:rFonts w:eastAsia="Times New Roman" w:cstheme="minorHAnsi"/>
                <w:sz w:val="20"/>
                <w:szCs w:val="20"/>
                <w:lang w:eastAsia="es-MX"/>
              </w:rPr>
              <w:t>.</w:t>
            </w:r>
          </w:p>
        </w:tc>
      </w:tr>
      <w:tr w:rsidR="002355E7" w:rsidRPr="002355E7" w14:paraId="0C8649C5"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696A6B4"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1.10.1.4.- Pulmonar.</w:t>
            </w:r>
          </w:p>
        </w:tc>
      </w:tr>
      <w:tr w:rsidR="002355E7" w:rsidRPr="002355E7" w14:paraId="2E7FFA0C"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16C8C025"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1.10.1.5 - </w:t>
            </w:r>
            <w:proofErr w:type="gramStart"/>
            <w:r w:rsidRPr="002355E7">
              <w:rPr>
                <w:rFonts w:eastAsia="Times New Roman" w:cstheme="minorHAnsi"/>
                <w:color w:val="000000"/>
                <w:sz w:val="20"/>
                <w:szCs w:val="20"/>
                <w:lang w:eastAsia="es-MX"/>
              </w:rPr>
              <w:t>Tórax .</w:t>
            </w:r>
            <w:proofErr w:type="gramEnd"/>
          </w:p>
        </w:tc>
      </w:tr>
      <w:tr w:rsidR="002355E7" w:rsidRPr="002355E7" w14:paraId="1FFB4F7F"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EA87772"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1.10.11.- Remoción de estructuras óseas y artefactos metálicos.</w:t>
            </w:r>
          </w:p>
        </w:tc>
      </w:tr>
      <w:tr w:rsidR="002355E7" w:rsidRPr="002355E7" w14:paraId="426D4A92"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7257104"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1.10.12.- MIP (proyección de máxima intensidad).</w:t>
            </w:r>
          </w:p>
        </w:tc>
      </w:tr>
      <w:tr w:rsidR="002355E7" w:rsidRPr="002355E7" w14:paraId="29441328"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5D28BA4"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1.10.13.- MPR (reconstrucción </w:t>
            </w:r>
            <w:proofErr w:type="spellStart"/>
            <w:r w:rsidRPr="002355E7">
              <w:rPr>
                <w:rFonts w:eastAsia="Times New Roman" w:cstheme="minorHAnsi"/>
                <w:color w:val="000000"/>
                <w:sz w:val="20"/>
                <w:szCs w:val="20"/>
                <w:lang w:eastAsia="es-MX"/>
              </w:rPr>
              <w:t>multiplanar</w:t>
            </w:r>
            <w:proofErr w:type="spellEnd"/>
            <w:r w:rsidRPr="002355E7">
              <w:rPr>
                <w:rFonts w:eastAsia="Times New Roman" w:cstheme="minorHAnsi"/>
                <w:color w:val="000000"/>
                <w:sz w:val="20"/>
                <w:szCs w:val="20"/>
                <w:lang w:eastAsia="es-MX"/>
              </w:rPr>
              <w:t>).</w:t>
            </w:r>
          </w:p>
        </w:tc>
      </w:tr>
      <w:tr w:rsidR="002355E7" w:rsidRPr="002355E7" w14:paraId="10BD055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339FB3AF"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1.10.14.- Neurología:</w:t>
            </w:r>
          </w:p>
        </w:tc>
      </w:tr>
      <w:tr w:rsidR="002355E7" w:rsidRPr="002355E7" w14:paraId="529A50D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3E836A85" w14:textId="77777777" w:rsidR="002355E7" w:rsidRPr="002355E7" w:rsidRDefault="002355E7" w:rsidP="002355E7">
            <w:pPr>
              <w:rPr>
                <w:rFonts w:eastAsia="Times New Roman" w:cstheme="minorHAnsi"/>
                <w:sz w:val="20"/>
                <w:szCs w:val="20"/>
                <w:lang w:eastAsia="es-MX"/>
              </w:rPr>
            </w:pPr>
            <w:r w:rsidRPr="002355E7">
              <w:rPr>
                <w:rFonts w:eastAsia="Times New Roman" w:cstheme="minorHAnsi"/>
                <w:sz w:val="20"/>
                <w:szCs w:val="20"/>
                <w:lang w:eastAsia="es-MX"/>
              </w:rPr>
              <w:t>1.10.15.- Perfusión cerebral.</w:t>
            </w:r>
          </w:p>
        </w:tc>
      </w:tr>
      <w:tr w:rsidR="002355E7" w:rsidRPr="002355E7" w14:paraId="0C0B1E8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51B86B2"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lastRenderedPageBreak/>
              <w:t>1.10.15.1.- Mapas funcionales.</w:t>
            </w:r>
          </w:p>
        </w:tc>
      </w:tr>
      <w:tr w:rsidR="002355E7" w:rsidRPr="002355E7" w14:paraId="0B0BD133"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19FD06E"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1.10.15.2.- Volumen.</w:t>
            </w:r>
          </w:p>
        </w:tc>
      </w:tr>
      <w:tr w:rsidR="002355E7" w:rsidRPr="002355E7" w14:paraId="4A2393E6"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F653EB5"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1.10.15.3.- Permeabilidad.</w:t>
            </w:r>
          </w:p>
        </w:tc>
      </w:tr>
      <w:tr w:rsidR="002355E7" w:rsidRPr="002355E7" w14:paraId="27D90B97"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51EDB8D8"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1.10.16.- Remoción de estructura ósea.</w:t>
            </w:r>
          </w:p>
        </w:tc>
      </w:tr>
      <w:tr w:rsidR="002355E7" w:rsidRPr="002355E7" w14:paraId="72E99EC9"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C9E6085"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1.10.17.- Segmentación tumoral (cálculo de volumen y diámetro del tumor).</w:t>
            </w:r>
          </w:p>
        </w:tc>
      </w:tr>
      <w:tr w:rsidR="002355E7" w:rsidRPr="002355E7" w14:paraId="75E56805"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77D885F"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1.10.18.- Seguimiento automático del bolo.</w:t>
            </w:r>
          </w:p>
        </w:tc>
      </w:tr>
      <w:tr w:rsidR="002355E7" w:rsidRPr="002355E7" w14:paraId="7E7BF01E"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CD47AE7"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1.10.19.- Protocolos adultos y pediátricos.</w:t>
            </w:r>
          </w:p>
        </w:tc>
      </w:tr>
      <w:tr w:rsidR="002355E7" w:rsidRPr="002355E7" w14:paraId="678ED828"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73B7A701"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1.10.20.- Medición de la densidad en hueso (óseo).</w:t>
            </w:r>
          </w:p>
        </w:tc>
      </w:tr>
      <w:tr w:rsidR="002355E7" w:rsidRPr="002355E7" w14:paraId="2E156AF9"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6E076E0A"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 xml:space="preserve">1.10.21.- Perfusión </w:t>
            </w:r>
            <w:proofErr w:type="spellStart"/>
            <w:r w:rsidRPr="002355E7">
              <w:rPr>
                <w:rFonts w:eastAsia="Times New Roman" w:cstheme="minorHAnsi"/>
                <w:color w:val="000000"/>
                <w:sz w:val="20"/>
                <w:szCs w:val="20"/>
                <w:lang w:eastAsia="es-MX"/>
              </w:rPr>
              <w:t>multiórgano</w:t>
            </w:r>
            <w:proofErr w:type="spellEnd"/>
            <w:r w:rsidRPr="002355E7">
              <w:rPr>
                <w:rFonts w:eastAsia="Times New Roman" w:cstheme="minorHAnsi"/>
                <w:color w:val="000000"/>
                <w:sz w:val="20"/>
                <w:szCs w:val="20"/>
                <w:lang w:eastAsia="es-MX"/>
              </w:rPr>
              <w:t xml:space="preserve"> o cuerpo.</w:t>
            </w:r>
          </w:p>
        </w:tc>
      </w:tr>
      <w:tr w:rsidR="002355E7" w:rsidRPr="002355E7" w14:paraId="7F7AD57D"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06B59752"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1.10.22.- Análisis dental.</w:t>
            </w:r>
          </w:p>
        </w:tc>
      </w:tr>
      <w:tr w:rsidR="002355E7" w:rsidRPr="002355E7" w14:paraId="5D814062"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265D1F29"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1.10.23.- Abdomen.</w:t>
            </w:r>
          </w:p>
        </w:tc>
      </w:tr>
      <w:tr w:rsidR="002355E7" w:rsidRPr="002355E7" w14:paraId="24298374" w14:textId="77777777" w:rsidTr="002355E7">
        <w:trPr>
          <w:trHeight w:val="20"/>
        </w:trPr>
        <w:tc>
          <w:tcPr>
            <w:tcW w:w="10800" w:type="dxa"/>
            <w:tcBorders>
              <w:top w:val="nil"/>
              <w:left w:val="single" w:sz="8" w:space="0" w:color="000000"/>
              <w:bottom w:val="single" w:sz="4" w:space="0" w:color="auto"/>
              <w:right w:val="single" w:sz="8" w:space="0" w:color="000000"/>
            </w:tcBorders>
            <w:shd w:val="clear" w:color="auto" w:fill="auto"/>
            <w:vAlign w:val="center"/>
            <w:hideMark/>
          </w:tcPr>
          <w:p w14:paraId="428FDD4C" w14:textId="77777777" w:rsidR="002355E7" w:rsidRPr="002355E7" w:rsidRDefault="002355E7" w:rsidP="002355E7">
            <w:pPr>
              <w:rPr>
                <w:rFonts w:eastAsia="Times New Roman" w:cstheme="minorHAnsi"/>
                <w:color w:val="000000"/>
                <w:sz w:val="20"/>
                <w:szCs w:val="20"/>
                <w:lang w:eastAsia="es-MX"/>
              </w:rPr>
            </w:pPr>
            <w:r w:rsidRPr="002355E7">
              <w:rPr>
                <w:rFonts w:eastAsia="Times New Roman" w:cstheme="minorHAnsi"/>
                <w:color w:val="000000"/>
                <w:sz w:val="20"/>
                <w:szCs w:val="20"/>
                <w:lang w:eastAsia="es-MX"/>
              </w:rPr>
              <w:t>1.10.24.- Músculo esquelético.</w:t>
            </w:r>
          </w:p>
        </w:tc>
      </w:tr>
    </w:tbl>
    <w:p w14:paraId="5D0AB8BB" w14:textId="77777777" w:rsidR="009C7D0F" w:rsidRDefault="009C7D0F" w:rsidP="009C7D0F">
      <w:pPr>
        <w:jc w:val="center"/>
        <w:rPr>
          <w:rFonts w:ascii="Calibri" w:hAnsi="Calibri"/>
          <w:b/>
        </w:rPr>
      </w:pPr>
    </w:p>
    <w:p w14:paraId="7F5DCE66" w14:textId="77777777" w:rsidR="009C7D0F" w:rsidRDefault="009C7D0F" w:rsidP="009C7D0F">
      <w:pPr>
        <w:jc w:val="center"/>
        <w:rPr>
          <w:rFonts w:ascii="Calibri" w:hAnsi="Calibri"/>
          <w:b/>
        </w:rPr>
      </w:pPr>
    </w:p>
    <w:p w14:paraId="4CC4118B" w14:textId="77777777" w:rsidR="009C7D0F" w:rsidRDefault="009C7D0F" w:rsidP="009C7D0F">
      <w:pPr>
        <w:jc w:val="center"/>
        <w:rPr>
          <w:rFonts w:ascii="Calibri" w:hAnsi="Calibri"/>
          <w:b/>
        </w:rPr>
      </w:pPr>
    </w:p>
    <w:p w14:paraId="18E1F051" w14:textId="77777777" w:rsidR="009C7D0F" w:rsidRDefault="009C7D0F" w:rsidP="009C7D0F">
      <w:pPr>
        <w:jc w:val="center"/>
        <w:rPr>
          <w:rFonts w:ascii="Calibri" w:hAnsi="Calibri"/>
          <w:b/>
        </w:rPr>
      </w:pPr>
    </w:p>
    <w:p w14:paraId="2ECD1FB4" w14:textId="77777777" w:rsidR="009C7D0F" w:rsidRDefault="009C7D0F" w:rsidP="009C7D0F">
      <w:pPr>
        <w:jc w:val="center"/>
        <w:rPr>
          <w:rFonts w:ascii="Calibri" w:hAnsi="Calibri"/>
          <w:b/>
        </w:rPr>
      </w:pPr>
    </w:p>
    <w:p w14:paraId="0E4612C9" w14:textId="77777777" w:rsidR="009C7D0F" w:rsidRDefault="009C7D0F" w:rsidP="009C7D0F">
      <w:pPr>
        <w:jc w:val="center"/>
        <w:rPr>
          <w:rFonts w:ascii="Calibri" w:hAnsi="Calibri"/>
          <w:b/>
        </w:rPr>
      </w:pPr>
    </w:p>
    <w:p w14:paraId="314B6D0E" w14:textId="77777777" w:rsidR="009C7D0F" w:rsidRDefault="009C7D0F" w:rsidP="009C7D0F">
      <w:pPr>
        <w:jc w:val="center"/>
        <w:rPr>
          <w:rFonts w:ascii="Calibri" w:hAnsi="Calibri"/>
          <w:b/>
        </w:rPr>
      </w:pPr>
    </w:p>
    <w:p w14:paraId="35A3893A" w14:textId="77777777" w:rsidR="009C7D0F" w:rsidRDefault="009C7D0F" w:rsidP="009C7D0F">
      <w:pPr>
        <w:jc w:val="center"/>
        <w:rPr>
          <w:rFonts w:ascii="Calibri" w:hAnsi="Calibri"/>
          <w:b/>
        </w:rPr>
      </w:pPr>
    </w:p>
    <w:p w14:paraId="5DD4596C" w14:textId="77777777" w:rsidR="009C7D0F" w:rsidRDefault="009C7D0F" w:rsidP="009C7D0F">
      <w:pPr>
        <w:jc w:val="center"/>
        <w:rPr>
          <w:rFonts w:ascii="Calibri" w:hAnsi="Calibri"/>
          <w:b/>
        </w:rPr>
      </w:pPr>
    </w:p>
    <w:p w14:paraId="36777EE5" w14:textId="77777777" w:rsidR="009C7D0F" w:rsidRDefault="009C7D0F" w:rsidP="009C7D0F">
      <w:pPr>
        <w:jc w:val="center"/>
        <w:rPr>
          <w:rFonts w:ascii="Calibri" w:hAnsi="Calibri"/>
          <w:b/>
        </w:rPr>
      </w:pPr>
    </w:p>
    <w:p w14:paraId="214BD7EF" w14:textId="77777777" w:rsidR="009C7D0F" w:rsidRDefault="009C7D0F" w:rsidP="009C7D0F">
      <w:pPr>
        <w:jc w:val="center"/>
        <w:rPr>
          <w:rFonts w:ascii="Calibri" w:hAnsi="Calibri"/>
          <w:b/>
        </w:rPr>
      </w:pPr>
    </w:p>
    <w:p w14:paraId="75A79CE6" w14:textId="77777777" w:rsidR="009C7D0F" w:rsidRDefault="009C7D0F" w:rsidP="009C7D0F">
      <w:pPr>
        <w:jc w:val="center"/>
        <w:rPr>
          <w:rFonts w:ascii="Calibri" w:hAnsi="Calibri"/>
          <w:b/>
        </w:rPr>
      </w:pPr>
    </w:p>
    <w:p w14:paraId="3A3B22C9" w14:textId="77777777" w:rsidR="009C7D0F" w:rsidRDefault="009C7D0F" w:rsidP="009C7D0F">
      <w:pPr>
        <w:jc w:val="center"/>
        <w:rPr>
          <w:rFonts w:ascii="Calibri" w:hAnsi="Calibri"/>
          <w:b/>
        </w:rPr>
      </w:pPr>
    </w:p>
    <w:p w14:paraId="09B23CFC" w14:textId="77777777" w:rsidR="009C7D0F" w:rsidRDefault="009C7D0F" w:rsidP="009C7D0F">
      <w:pPr>
        <w:jc w:val="center"/>
        <w:rPr>
          <w:rFonts w:ascii="Calibri" w:hAnsi="Calibri"/>
          <w:b/>
        </w:rPr>
      </w:pPr>
    </w:p>
    <w:p w14:paraId="15DA395C" w14:textId="77777777" w:rsidR="009C7D0F" w:rsidRDefault="009C7D0F" w:rsidP="009C7D0F">
      <w:pPr>
        <w:jc w:val="center"/>
        <w:rPr>
          <w:rFonts w:ascii="Calibri" w:hAnsi="Calibri"/>
          <w:b/>
        </w:rPr>
      </w:pPr>
    </w:p>
    <w:p w14:paraId="6FD73F88" w14:textId="77777777" w:rsidR="009C7D0F" w:rsidRDefault="009C7D0F" w:rsidP="009C7D0F">
      <w:pPr>
        <w:jc w:val="center"/>
        <w:rPr>
          <w:rFonts w:ascii="Calibri" w:hAnsi="Calibri"/>
          <w:b/>
        </w:rPr>
      </w:pPr>
    </w:p>
    <w:p w14:paraId="2FAD3EB1" w14:textId="77777777" w:rsidR="009C7D0F" w:rsidRDefault="009C7D0F" w:rsidP="009C7D0F">
      <w:pPr>
        <w:jc w:val="center"/>
        <w:rPr>
          <w:rFonts w:ascii="Calibri" w:hAnsi="Calibri"/>
          <w:b/>
        </w:rPr>
      </w:pPr>
    </w:p>
    <w:p w14:paraId="244AD090" w14:textId="77777777" w:rsidR="009C7D0F" w:rsidRDefault="009C7D0F" w:rsidP="009C7D0F">
      <w:pPr>
        <w:jc w:val="center"/>
        <w:rPr>
          <w:rFonts w:ascii="Calibri" w:hAnsi="Calibri"/>
          <w:b/>
        </w:rPr>
      </w:pPr>
    </w:p>
    <w:p w14:paraId="652FE9FE" w14:textId="77777777" w:rsidR="009C7D0F" w:rsidRDefault="009C7D0F" w:rsidP="009C7D0F">
      <w:pPr>
        <w:jc w:val="center"/>
        <w:rPr>
          <w:rFonts w:ascii="Calibri" w:hAnsi="Calibri"/>
          <w:b/>
        </w:rPr>
      </w:pPr>
    </w:p>
    <w:p w14:paraId="7A30B2A0" w14:textId="77777777" w:rsidR="009C7D0F" w:rsidRDefault="009C7D0F" w:rsidP="009C7D0F">
      <w:pPr>
        <w:jc w:val="center"/>
        <w:rPr>
          <w:rFonts w:ascii="Calibri" w:hAnsi="Calibri"/>
          <w:b/>
        </w:rPr>
      </w:pPr>
    </w:p>
    <w:p w14:paraId="39419FE8" w14:textId="77777777" w:rsidR="009C7D0F" w:rsidRDefault="009C7D0F" w:rsidP="009C7D0F">
      <w:pPr>
        <w:jc w:val="center"/>
        <w:rPr>
          <w:rFonts w:ascii="Calibri" w:hAnsi="Calibri"/>
          <w:b/>
        </w:rPr>
      </w:pPr>
    </w:p>
    <w:p w14:paraId="25A063D2" w14:textId="77777777" w:rsidR="009C7D0F" w:rsidRDefault="009C7D0F" w:rsidP="009C7D0F">
      <w:pPr>
        <w:jc w:val="center"/>
        <w:rPr>
          <w:rFonts w:ascii="Calibri" w:hAnsi="Calibri"/>
          <w:b/>
        </w:rPr>
      </w:pPr>
    </w:p>
    <w:p w14:paraId="5BCF389B" w14:textId="77777777" w:rsidR="00E87B62" w:rsidRDefault="00E87B62" w:rsidP="009C7D0F">
      <w:pPr>
        <w:jc w:val="center"/>
        <w:rPr>
          <w:rFonts w:ascii="Calibri" w:hAnsi="Calibri"/>
          <w:b/>
        </w:rPr>
      </w:pPr>
    </w:p>
    <w:p w14:paraId="2FB756DF" w14:textId="77777777" w:rsidR="00E87B62" w:rsidRDefault="00E87B62" w:rsidP="009C7D0F">
      <w:pPr>
        <w:jc w:val="center"/>
        <w:rPr>
          <w:rFonts w:ascii="Calibri" w:hAnsi="Calibri"/>
          <w:b/>
        </w:rPr>
      </w:pPr>
    </w:p>
    <w:p w14:paraId="50406803" w14:textId="77777777" w:rsidR="00E87B62" w:rsidRDefault="00E87B62" w:rsidP="009C7D0F">
      <w:pPr>
        <w:jc w:val="center"/>
        <w:rPr>
          <w:rFonts w:ascii="Calibri" w:hAnsi="Calibri"/>
          <w:b/>
        </w:rPr>
      </w:pPr>
    </w:p>
    <w:p w14:paraId="0E8D0CCF" w14:textId="77777777" w:rsidR="00E87B62" w:rsidRDefault="00E87B62" w:rsidP="009C7D0F">
      <w:pPr>
        <w:jc w:val="center"/>
        <w:rPr>
          <w:rFonts w:ascii="Calibri" w:hAnsi="Calibri"/>
          <w:b/>
        </w:rPr>
      </w:pPr>
    </w:p>
    <w:p w14:paraId="7CE9E060" w14:textId="77777777" w:rsidR="00E87B62" w:rsidRDefault="00E87B62" w:rsidP="009C7D0F">
      <w:pPr>
        <w:jc w:val="center"/>
        <w:rPr>
          <w:rFonts w:ascii="Calibri" w:hAnsi="Calibri"/>
          <w:b/>
        </w:rPr>
      </w:pPr>
    </w:p>
    <w:p w14:paraId="61A36DD0" w14:textId="77777777" w:rsidR="00E87B62" w:rsidRDefault="00E87B62" w:rsidP="002355E7">
      <w:pPr>
        <w:rPr>
          <w:rFonts w:ascii="Calibri" w:hAnsi="Calibri"/>
          <w:b/>
        </w:rPr>
      </w:pPr>
    </w:p>
    <w:p w14:paraId="15222F48" w14:textId="77777777" w:rsidR="009C7D0F" w:rsidRDefault="009C7D0F" w:rsidP="009C7D0F">
      <w:pPr>
        <w:jc w:val="center"/>
        <w:rPr>
          <w:rFonts w:ascii="Calibri" w:hAnsi="Calibri"/>
          <w:b/>
        </w:rPr>
      </w:pPr>
    </w:p>
    <w:p w14:paraId="53D48B20" w14:textId="77777777" w:rsidR="009C7D0F" w:rsidRPr="00007CCB" w:rsidRDefault="009C7D0F" w:rsidP="009C7D0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9E2FF"/>
        <w:jc w:val="center"/>
        <w:rPr>
          <w:rFonts w:ascii="Calibri" w:hAnsi="Calibri"/>
          <w:b/>
        </w:rPr>
      </w:pPr>
      <w:r>
        <w:rPr>
          <w:rFonts w:ascii="Calibri" w:hAnsi="Calibri"/>
          <w:b/>
        </w:rPr>
        <w:lastRenderedPageBreak/>
        <w:t>A</w:t>
      </w:r>
      <w:r w:rsidRPr="00007CCB">
        <w:rPr>
          <w:rFonts w:ascii="Calibri" w:hAnsi="Calibri"/>
          <w:b/>
        </w:rPr>
        <w:t>NEXO 2</w:t>
      </w:r>
    </w:p>
    <w:p w14:paraId="1BEA1D46" w14:textId="77777777" w:rsidR="009C7D0F" w:rsidRPr="001D287B" w:rsidRDefault="009C7D0F" w:rsidP="009C7D0F">
      <w:pPr>
        <w:tabs>
          <w:tab w:val="left" w:pos="4253"/>
          <w:tab w:val="left" w:pos="7797"/>
        </w:tabs>
        <w:jc w:val="center"/>
        <w:rPr>
          <w:rFonts w:ascii="Calibri" w:hAnsi="Calibri"/>
          <w:sz w:val="20"/>
          <w:szCs w:val="20"/>
        </w:rPr>
      </w:pPr>
      <w:r w:rsidRPr="001D287B">
        <w:rPr>
          <w:rFonts w:ascii="Calibri" w:hAnsi="Calibri"/>
          <w:b/>
          <w:sz w:val="20"/>
          <w:szCs w:val="20"/>
        </w:rPr>
        <w:t>FORMATO DE PROPOSICIÓN TÉCNICA</w:t>
      </w:r>
    </w:p>
    <w:p w14:paraId="7F71D2C7" w14:textId="060DDFF4" w:rsidR="009C7D0F" w:rsidRPr="001D287B" w:rsidRDefault="009C7D0F" w:rsidP="009C7D0F">
      <w:pPr>
        <w:jc w:val="center"/>
        <w:rPr>
          <w:rFonts w:ascii="Calibri" w:hAnsi="Calibri"/>
          <w:sz w:val="20"/>
          <w:szCs w:val="20"/>
        </w:rPr>
      </w:pPr>
      <w:r w:rsidRPr="001D287B">
        <w:rPr>
          <w:rFonts w:ascii="Calibri" w:hAnsi="Calibri"/>
          <w:sz w:val="20"/>
          <w:szCs w:val="20"/>
        </w:rPr>
        <w:t>(Deberá contener las características solicitadas en el anexo 1)</w:t>
      </w:r>
    </w:p>
    <w:p w14:paraId="4CB02004" w14:textId="77777777" w:rsidR="009C7D0F" w:rsidRPr="001D287B" w:rsidRDefault="009C7D0F" w:rsidP="009C7D0F">
      <w:pPr>
        <w:tabs>
          <w:tab w:val="left" w:pos="4253"/>
          <w:tab w:val="left" w:pos="7797"/>
        </w:tabs>
        <w:jc w:val="right"/>
        <w:rPr>
          <w:rFonts w:ascii="Calibri" w:hAnsi="Calibri"/>
          <w:sz w:val="20"/>
          <w:szCs w:val="20"/>
        </w:rPr>
      </w:pPr>
    </w:p>
    <w:p w14:paraId="1BC91FE2" w14:textId="231F6B9E" w:rsidR="009C7D0F" w:rsidRPr="001D287B" w:rsidRDefault="009C7D0F" w:rsidP="009C7D0F">
      <w:pPr>
        <w:tabs>
          <w:tab w:val="left" w:pos="4253"/>
          <w:tab w:val="left" w:pos="7797"/>
        </w:tabs>
        <w:ind w:left="993"/>
        <w:rPr>
          <w:rFonts w:ascii="Arial" w:hAnsi="Arial" w:cs="Arial"/>
          <w:sz w:val="20"/>
          <w:szCs w:val="20"/>
        </w:rPr>
      </w:pPr>
      <w:r w:rsidRPr="001D287B">
        <w:rPr>
          <w:rFonts w:ascii="Arial" w:hAnsi="Arial" w:cs="Arial"/>
          <w:sz w:val="20"/>
          <w:szCs w:val="20"/>
        </w:rPr>
        <w:t>F e c h a</w:t>
      </w:r>
      <w:r w:rsidRPr="001D287B">
        <w:rPr>
          <w:rFonts w:ascii="Arial" w:hAnsi="Arial" w:cs="Arial"/>
          <w:sz w:val="20"/>
          <w:szCs w:val="20"/>
        </w:rPr>
        <w:tab/>
      </w:r>
      <w:r w:rsidRPr="001D287B">
        <w:rPr>
          <w:rFonts w:ascii="Arial" w:hAnsi="Arial" w:cs="Arial"/>
          <w:b/>
          <w:sz w:val="20"/>
          <w:szCs w:val="20"/>
        </w:rPr>
        <w:tab/>
      </w:r>
      <w:r w:rsidRPr="001D287B">
        <w:rPr>
          <w:rFonts w:ascii="Arial" w:hAnsi="Arial" w:cs="Arial"/>
          <w:sz w:val="20"/>
          <w:szCs w:val="20"/>
        </w:rPr>
        <w:t>No. de Partida</w:t>
      </w:r>
    </w:p>
    <w:p w14:paraId="0DD8E032" w14:textId="77777777" w:rsidR="009C7D0F" w:rsidRPr="001D287B" w:rsidRDefault="009C7D0F" w:rsidP="009C7D0F">
      <w:pPr>
        <w:tabs>
          <w:tab w:val="left" w:pos="8080"/>
        </w:tabs>
        <w:ind w:left="1134"/>
        <w:rPr>
          <w:rFonts w:ascii="Arial" w:hAnsi="Arial" w:cs="Arial"/>
          <w:b/>
          <w:sz w:val="20"/>
          <w:szCs w:val="20"/>
        </w:rPr>
      </w:pPr>
      <w:r w:rsidRPr="001D287B">
        <w:rPr>
          <w:rFonts w:ascii="Arial" w:hAnsi="Arial" w:cs="Arial"/>
          <w:sz w:val="20"/>
          <w:szCs w:val="20"/>
        </w:rPr>
        <w:tab/>
        <w:t>y/o Renglón:</w:t>
      </w:r>
    </w:p>
    <w:p w14:paraId="541D8F64" w14:textId="77777777" w:rsidR="009C7D0F" w:rsidRPr="001D287B" w:rsidRDefault="009C7D0F" w:rsidP="009C7D0F">
      <w:pPr>
        <w:tabs>
          <w:tab w:val="left" w:pos="7371"/>
        </w:tabs>
        <w:ind w:left="567"/>
        <w:rPr>
          <w:rFonts w:ascii="Arial" w:hAnsi="Arial" w:cs="Arial"/>
          <w:sz w:val="20"/>
          <w:szCs w:val="20"/>
          <w:u w:val="single"/>
        </w:rPr>
      </w:pPr>
      <w:r w:rsidRPr="001D287B">
        <w:rPr>
          <w:rFonts w:ascii="Arial" w:hAnsi="Arial" w:cs="Arial"/>
          <w:sz w:val="20"/>
          <w:szCs w:val="20"/>
        </w:rPr>
        <w:t>_____________________</w:t>
      </w:r>
      <w:r w:rsidRPr="001D287B">
        <w:rPr>
          <w:rFonts w:ascii="Arial" w:hAnsi="Arial" w:cs="Arial"/>
          <w:sz w:val="20"/>
          <w:szCs w:val="20"/>
        </w:rPr>
        <w:tab/>
        <w:t>__________________</w:t>
      </w:r>
    </w:p>
    <w:p w14:paraId="0D12D622" w14:textId="77777777" w:rsidR="009C7D0F" w:rsidRPr="001D287B" w:rsidRDefault="009C7D0F" w:rsidP="009C7D0F">
      <w:pPr>
        <w:tabs>
          <w:tab w:val="left" w:pos="7655"/>
        </w:tabs>
        <w:ind w:left="851"/>
        <w:rPr>
          <w:rFonts w:ascii="Arial" w:hAnsi="Arial" w:cs="Arial"/>
          <w:sz w:val="20"/>
          <w:szCs w:val="20"/>
        </w:rPr>
      </w:pPr>
    </w:p>
    <w:p w14:paraId="26AD91EC" w14:textId="77777777" w:rsidR="009C7D0F" w:rsidRPr="001D287B" w:rsidRDefault="009C7D0F" w:rsidP="009C7D0F">
      <w:pPr>
        <w:ind w:left="426"/>
        <w:jc w:val="center"/>
        <w:rPr>
          <w:rFonts w:ascii="Arial" w:hAnsi="Arial" w:cs="Arial"/>
          <w:b/>
          <w:sz w:val="20"/>
          <w:szCs w:val="20"/>
        </w:rPr>
      </w:pPr>
      <w:r w:rsidRPr="001D287B">
        <w:rPr>
          <w:rFonts w:ascii="Arial" w:hAnsi="Arial" w:cs="Arial"/>
          <w:b/>
          <w:sz w:val="20"/>
          <w:szCs w:val="20"/>
        </w:rPr>
        <w:t>FORMATO DE PROPOSICIÓN TÉCNICA</w:t>
      </w:r>
    </w:p>
    <w:p w14:paraId="6BC3CDB8" w14:textId="396B5C00" w:rsidR="009C7D0F" w:rsidRPr="001D287B" w:rsidRDefault="009C7D0F" w:rsidP="009C7D0F">
      <w:pPr>
        <w:ind w:left="426"/>
        <w:jc w:val="center"/>
        <w:rPr>
          <w:rFonts w:ascii="Arial" w:hAnsi="Arial" w:cs="Arial"/>
          <w:sz w:val="20"/>
          <w:szCs w:val="20"/>
        </w:rPr>
      </w:pPr>
      <w:r w:rsidRPr="001D287B">
        <w:rPr>
          <w:rFonts w:ascii="Arial" w:hAnsi="Arial" w:cs="Arial"/>
          <w:sz w:val="20"/>
          <w:szCs w:val="20"/>
        </w:rPr>
        <w:t>(Deberá contener las características solicitadas en el anexo 1)</w:t>
      </w:r>
    </w:p>
    <w:p w14:paraId="51B7F485" w14:textId="77777777" w:rsidR="009C7D0F" w:rsidRPr="001D287B" w:rsidRDefault="009C7D0F" w:rsidP="009C7D0F">
      <w:pPr>
        <w:ind w:left="851"/>
        <w:rPr>
          <w:rFonts w:ascii="Arial" w:hAnsi="Arial" w:cs="Arial"/>
          <w:sz w:val="20"/>
          <w:szCs w:val="20"/>
        </w:rPr>
      </w:pPr>
    </w:p>
    <w:p w14:paraId="192C62B8" w14:textId="77777777" w:rsidR="009C7D0F" w:rsidRPr="001D287B" w:rsidRDefault="009C7D0F" w:rsidP="009C7D0F">
      <w:pPr>
        <w:tabs>
          <w:tab w:val="right" w:pos="9356"/>
        </w:tabs>
        <w:ind w:left="1276" w:right="283"/>
        <w:rPr>
          <w:rFonts w:ascii="Arial" w:hAnsi="Arial" w:cs="Arial"/>
          <w:sz w:val="20"/>
          <w:szCs w:val="20"/>
          <w:u w:val="single"/>
        </w:rPr>
      </w:pPr>
      <w:r w:rsidRPr="001D287B">
        <w:rPr>
          <w:rFonts w:ascii="Arial" w:hAnsi="Arial" w:cs="Arial"/>
          <w:sz w:val="20"/>
          <w:szCs w:val="20"/>
        </w:rPr>
        <w:t>Concurso No:</w:t>
      </w:r>
      <w:r w:rsidRPr="001D287B">
        <w:rPr>
          <w:rFonts w:ascii="Arial" w:hAnsi="Arial" w:cs="Arial"/>
          <w:sz w:val="20"/>
          <w:szCs w:val="20"/>
          <w:u w:val="single"/>
        </w:rPr>
        <w:tab/>
      </w:r>
    </w:p>
    <w:p w14:paraId="56D3DC7F" w14:textId="77777777" w:rsidR="009C7D0F" w:rsidRPr="001D287B" w:rsidRDefault="009C7D0F" w:rsidP="009C7D0F">
      <w:pPr>
        <w:tabs>
          <w:tab w:val="right" w:pos="9923"/>
        </w:tabs>
        <w:ind w:left="851"/>
        <w:rPr>
          <w:rFonts w:ascii="Arial" w:hAnsi="Arial" w:cs="Arial"/>
          <w:sz w:val="20"/>
          <w:szCs w:val="20"/>
        </w:rPr>
      </w:pPr>
    </w:p>
    <w:p w14:paraId="18BEE20F" w14:textId="77777777" w:rsidR="009C7D0F" w:rsidRPr="001D287B" w:rsidRDefault="009C7D0F" w:rsidP="009C7D0F">
      <w:pPr>
        <w:tabs>
          <w:tab w:val="right" w:pos="9781"/>
        </w:tabs>
        <w:ind w:left="426" w:right="283"/>
        <w:rPr>
          <w:rFonts w:ascii="Arial" w:hAnsi="Arial" w:cs="Arial"/>
          <w:sz w:val="20"/>
          <w:szCs w:val="20"/>
          <w:u w:val="single"/>
        </w:rPr>
      </w:pPr>
      <w:r w:rsidRPr="001D287B">
        <w:rPr>
          <w:rFonts w:ascii="Arial" w:hAnsi="Arial" w:cs="Arial"/>
          <w:sz w:val="20"/>
          <w:szCs w:val="20"/>
        </w:rPr>
        <w:t xml:space="preserve">Compañía vendedora: </w:t>
      </w:r>
      <w:r w:rsidRPr="001D287B">
        <w:rPr>
          <w:rFonts w:ascii="Arial" w:hAnsi="Arial" w:cs="Arial"/>
          <w:sz w:val="20"/>
          <w:szCs w:val="20"/>
          <w:u w:val="single"/>
        </w:rPr>
        <w:tab/>
      </w:r>
    </w:p>
    <w:p w14:paraId="6DF31ED5" w14:textId="77777777" w:rsidR="009C7D0F" w:rsidRPr="001D287B" w:rsidRDefault="009C7D0F" w:rsidP="009C7D0F">
      <w:pPr>
        <w:tabs>
          <w:tab w:val="right" w:pos="9781"/>
        </w:tabs>
        <w:ind w:left="426" w:right="141"/>
        <w:rPr>
          <w:rFonts w:ascii="Arial" w:hAnsi="Arial" w:cs="Arial"/>
          <w:sz w:val="20"/>
          <w:szCs w:val="20"/>
        </w:rPr>
      </w:pPr>
    </w:p>
    <w:p w14:paraId="22F2B2DD" w14:textId="77777777" w:rsidR="009C7D0F" w:rsidRPr="001D287B" w:rsidRDefault="009C7D0F" w:rsidP="009C7D0F">
      <w:pPr>
        <w:tabs>
          <w:tab w:val="right" w:pos="9781"/>
        </w:tabs>
        <w:ind w:left="426" w:right="141"/>
        <w:rPr>
          <w:rFonts w:ascii="Arial" w:hAnsi="Arial" w:cs="Arial"/>
          <w:sz w:val="20"/>
          <w:szCs w:val="20"/>
        </w:rPr>
      </w:pPr>
      <w:r w:rsidRPr="001D287B">
        <w:rPr>
          <w:rFonts w:ascii="Arial" w:hAnsi="Arial" w:cs="Arial"/>
          <w:sz w:val="20"/>
          <w:szCs w:val="20"/>
        </w:rPr>
        <w:t>Descripción del bien:</w:t>
      </w:r>
    </w:p>
    <w:p w14:paraId="53C487E6" w14:textId="77777777" w:rsidR="009C7D0F" w:rsidRPr="001D287B" w:rsidRDefault="009C7D0F" w:rsidP="009C7D0F">
      <w:pPr>
        <w:tabs>
          <w:tab w:val="right" w:pos="9781"/>
        </w:tabs>
        <w:ind w:left="426" w:right="141"/>
        <w:rPr>
          <w:rFonts w:ascii="Arial" w:hAnsi="Arial" w:cs="Arial"/>
          <w:sz w:val="20"/>
          <w:szCs w:val="20"/>
          <w:u w:val="single"/>
        </w:rPr>
      </w:pPr>
      <w:r w:rsidRPr="001D287B">
        <w:rPr>
          <w:rFonts w:ascii="Arial" w:hAnsi="Arial" w:cs="Arial"/>
          <w:sz w:val="20"/>
          <w:szCs w:val="20"/>
          <w:u w:val="single"/>
        </w:rPr>
        <w:tab/>
      </w:r>
    </w:p>
    <w:p w14:paraId="359E6490" w14:textId="77777777" w:rsidR="009C7D0F" w:rsidRPr="001D287B" w:rsidRDefault="009C7D0F" w:rsidP="009C7D0F">
      <w:pPr>
        <w:tabs>
          <w:tab w:val="right" w:pos="9781"/>
        </w:tabs>
        <w:ind w:left="426" w:right="141"/>
        <w:rPr>
          <w:rFonts w:ascii="Arial" w:hAnsi="Arial" w:cs="Arial"/>
          <w:sz w:val="20"/>
          <w:szCs w:val="20"/>
          <w:u w:val="single"/>
        </w:rPr>
      </w:pPr>
      <w:r w:rsidRPr="001D287B">
        <w:rPr>
          <w:rFonts w:ascii="Arial" w:hAnsi="Arial" w:cs="Arial"/>
          <w:sz w:val="20"/>
          <w:szCs w:val="20"/>
          <w:u w:val="single"/>
        </w:rPr>
        <w:tab/>
      </w:r>
    </w:p>
    <w:p w14:paraId="1884B245" w14:textId="77777777" w:rsidR="009C7D0F" w:rsidRPr="001D287B" w:rsidRDefault="009C7D0F" w:rsidP="009C7D0F">
      <w:pPr>
        <w:tabs>
          <w:tab w:val="right" w:pos="9781"/>
        </w:tabs>
        <w:ind w:left="426" w:right="141"/>
        <w:rPr>
          <w:rFonts w:ascii="Arial" w:hAnsi="Arial" w:cs="Arial"/>
          <w:sz w:val="20"/>
          <w:szCs w:val="20"/>
          <w:u w:val="single"/>
        </w:rPr>
      </w:pPr>
      <w:r w:rsidRPr="001D287B">
        <w:rPr>
          <w:rFonts w:ascii="Arial" w:hAnsi="Arial" w:cs="Arial"/>
          <w:sz w:val="20"/>
          <w:szCs w:val="20"/>
          <w:u w:val="single"/>
        </w:rPr>
        <w:tab/>
      </w:r>
    </w:p>
    <w:p w14:paraId="35B7BF42" w14:textId="77777777" w:rsidR="009C7D0F" w:rsidRPr="001D287B" w:rsidRDefault="009C7D0F" w:rsidP="009C7D0F">
      <w:pPr>
        <w:tabs>
          <w:tab w:val="right" w:pos="9781"/>
        </w:tabs>
        <w:ind w:left="426" w:right="141"/>
        <w:rPr>
          <w:rFonts w:ascii="Arial" w:hAnsi="Arial" w:cs="Arial"/>
          <w:sz w:val="20"/>
          <w:szCs w:val="20"/>
          <w:u w:val="single"/>
        </w:rPr>
      </w:pPr>
      <w:r w:rsidRPr="001D287B">
        <w:rPr>
          <w:rFonts w:ascii="Arial" w:hAnsi="Arial" w:cs="Arial"/>
          <w:sz w:val="20"/>
          <w:szCs w:val="20"/>
          <w:u w:val="single"/>
        </w:rPr>
        <w:tab/>
      </w:r>
    </w:p>
    <w:p w14:paraId="653117AC" w14:textId="77777777" w:rsidR="009C7D0F" w:rsidRPr="001D287B" w:rsidRDefault="009C7D0F" w:rsidP="009C7D0F">
      <w:pPr>
        <w:tabs>
          <w:tab w:val="right" w:pos="9781"/>
        </w:tabs>
        <w:ind w:left="426" w:right="141"/>
        <w:rPr>
          <w:rFonts w:ascii="Arial" w:hAnsi="Arial" w:cs="Arial"/>
          <w:sz w:val="20"/>
          <w:szCs w:val="20"/>
          <w:u w:val="single"/>
        </w:rPr>
      </w:pPr>
      <w:r w:rsidRPr="001D287B">
        <w:rPr>
          <w:rFonts w:ascii="Arial" w:hAnsi="Arial" w:cs="Arial"/>
          <w:sz w:val="20"/>
          <w:szCs w:val="20"/>
          <w:u w:val="single"/>
        </w:rPr>
        <w:tab/>
      </w:r>
    </w:p>
    <w:p w14:paraId="27661361" w14:textId="77777777" w:rsidR="009C7D0F" w:rsidRPr="001D287B" w:rsidRDefault="009C7D0F" w:rsidP="009C7D0F">
      <w:pPr>
        <w:tabs>
          <w:tab w:val="right" w:pos="9781"/>
        </w:tabs>
        <w:ind w:left="426" w:right="141"/>
        <w:rPr>
          <w:rFonts w:ascii="Arial" w:hAnsi="Arial" w:cs="Arial"/>
          <w:sz w:val="20"/>
          <w:szCs w:val="20"/>
          <w:u w:val="single"/>
        </w:rPr>
      </w:pPr>
      <w:r w:rsidRPr="001D287B">
        <w:rPr>
          <w:rFonts w:ascii="Arial" w:hAnsi="Arial" w:cs="Arial"/>
          <w:sz w:val="20"/>
          <w:szCs w:val="20"/>
          <w:u w:val="single"/>
        </w:rPr>
        <w:tab/>
      </w:r>
    </w:p>
    <w:p w14:paraId="12022750" w14:textId="77777777" w:rsidR="009C7D0F" w:rsidRPr="001D287B" w:rsidRDefault="009C7D0F" w:rsidP="009C7D0F">
      <w:pPr>
        <w:tabs>
          <w:tab w:val="right" w:pos="9781"/>
        </w:tabs>
        <w:ind w:left="426" w:right="141"/>
        <w:rPr>
          <w:rFonts w:ascii="Arial" w:hAnsi="Arial" w:cs="Arial"/>
          <w:sz w:val="20"/>
          <w:szCs w:val="20"/>
          <w:u w:val="single"/>
        </w:rPr>
      </w:pPr>
      <w:r w:rsidRPr="001D287B">
        <w:rPr>
          <w:rFonts w:ascii="Arial" w:hAnsi="Arial" w:cs="Arial"/>
          <w:sz w:val="20"/>
          <w:szCs w:val="20"/>
          <w:u w:val="single"/>
        </w:rPr>
        <w:tab/>
      </w:r>
    </w:p>
    <w:p w14:paraId="77AAEEF1" w14:textId="77777777" w:rsidR="009C7D0F" w:rsidRPr="001D287B" w:rsidRDefault="009C7D0F" w:rsidP="009C7D0F">
      <w:pPr>
        <w:tabs>
          <w:tab w:val="right" w:pos="9781"/>
        </w:tabs>
        <w:ind w:left="426" w:right="141"/>
        <w:rPr>
          <w:rFonts w:ascii="Arial" w:hAnsi="Arial" w:cs="Arial"/>
          <w:sz w:val="20"/>
          <w:szCs w:val="20"/>
        </w:rPr>
      </w:pPr>
    </w:p>
    <w:p w14:paraId="739D8D4E" w14:textId="77777777" w:rsidR="009C7D0F" w:rsidRPr="001D287B" w:rsidRDefault="009C7D0F" w:rsidP="009C7D0F">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1D287B">
        <w:rPr>
          <w:rFonts w:ascii="Arial" w:hAnsi="Arial" w:cs="Arial"/>
        </w:rPr>
        <w:t>MARCA:</w:t>
      </w:r>
      <w:r w:rsidRPr="001D287B">
        <w:rPr>
          <w:rFonts w:ascii="Arial" w:hAnsi="Arial" w:cs="Arial"/>
          <w:u w:val="single"/>
        </w:rPr>
        <w:tab/>
      </w:r>
      <w:r w:rsidRPr="001D287B">
        <w:rPr>
          <w:rFonts w:ascii="Arial" w:hAnsi="Arial" w:cs="Arial"/>
        </w:rPr>
        <w:tab/>
        <w:t>MODELO:</w:t>
      </w:r>
      <w:r w:rsidRPr="001D287B">
        <w:rPr>
          <w:rFonts w:ascii="Arial" w:hAnsi="Arial" w:cs="Arial"/>
          <w:u w:val="single"/>
        </w:rPr>
        <w:tab/>
      </w:r>
    </w:p>
    <w:p w14:paraId="7E42EFFB" w14:textId="77777777" w:rsidR="009C7D0F" w:rsidRPr="001D287B" w:rsidRDefault="009C7D0F" w:rsidP="009C7D0F">
      <w:pPr>
        <w:tabs>
          <w:tab w:val="right" w:pos="9781"/>
        </w:tabs>
        <w:ind w:left="426" w:right="141"/>
        <w:rPr>
          <w:rFonts w:ascii="Arial" w:hAnsi="Arial" w:cs="Arial"/>
          <w:sz w:val="20"/>
          <w:szCs w:val="20"/>
        </w:rPr>
      </w:pPr>
    </w:p>
    <w:p w14:paraId="68FD59C1" w14:textId="77777777" w:rsidR="009C7D0F" w:rsidRPr="001D287B" w:rsidRDefault="009C7D0F" w:rsidP="009C7D0F">
      <w:pPr>
        <w:pStyle w:val="Sangra2detindependiente2"/>
        <w:tabs>
          <w:tab w:val="clear" w:pos="5529"/>
          <w:tab w:val="clear" w:pos="9923"/>
          <w:tab w:val="left" w:pos="5954"/>
          <w:tab w:val="right" w:pos="9781"/>
        </w:tabs>
        <w:spacing w:line="276" w:lineRule="auto"/>
        <w:ind w:left="426" w:right="141"/>
        <w:rPr>
          <w:rFonts w:ascii="Arial" w:hAnsi="Arial" w:cs="Arial"/>
        </w:rPr>
      </w:pPr>
      <w:r w:rsidRPr="001D287B">
        <w:rPr>
          <w:rFonts w:ascii="Arial" w:hAnsi="Arial" w:cs="Arial"/>
        </w:rPr>
        <w:t xml:space="preserve">Presentación y </w:t>
      </w:r>
      <w:r w:rsidRPr="001D287B">
        <w:rPr>
          <w:rFonts w:ascii="Arial" w:hAnsi="Arial" w:cs="Arial"/>
        </w:rPr>
        <w:tab/>
      </w:r>
    </w:p>
    <w:p w14:paraId="5A693EC4" w14:textId="77777777" w:rsidR="009C7D0F" w:rsidRPr="001D287B" w:rsidRDefault="009C7D0F" w:rsidP="009C7D0F">
      <w:pPr>
        <w:tabs>
          <w:tab w:val="right" w:pos="5103"/>
          <w:tab w:val="left" w:pos="5812"/>
          <w:tab w:val="right" w:pos="9781"/>
        </w:tabs>
        <w:ind w:left="426" w:right="141"/>
        <w:rPr>
          <w:rFonts w:ascii="Arial" w:hAnsi="Arial" w:cs="Arial"/>
          <w:sz w:val="20"/>
          <w:szCs w:val="20"/>
        </w:rPr>
      </w:pPr>
      <w:r w:rsidRPr="001D287B">
        <w:rPr>
          <w:rFonts w:ascii="Arial" w:hAnsi="Arial" w:cs="Arial"/>
          <w:sz w:val="20"/>
          <w:szCs w:val="20"/>
        </w:rPr>
        <w:t>Unidad de Medida:</w:t>
      </w:r>
      <w:r w:rsidRPr="001D287B">
        <w:rPr>
          <w:rFonts w:ascii="Arial" w:hAnsi="Arial" w:cs="Arial"/>
          <w:sz w:val="20"/>
          <w:szCs w:val="20"/>
          <w:u w:val="single"/>
        </w:rPr>
        <w:tab/>
      </w:r>
      <w:r w:rsidRPr="001D287B">
        <w:rPr>
          <w:rFonts w:ascii="Arial" w:hAnsi="Arial" w:cs="Arial"/>
          <w:sz w:val="20"/>
          <w:szCs w:val="20"/>
        </w:rPr>
        <w:t xml:space="preserve"> </w:t>
      </w:r>
      <w:r w:rsidRPr="001D287B">
        <w:rPr>
          <w:rFonts w:ascii="Arial" w:hAnsi="Arial" w:cs="Arial"/>
          <w:sz w:val="20"/>
          <w:szCs w:val="20"/>
        </w:rPr>
        <w:tab/>
        <w:t>Cantidad Ofertada</w:t>
      </w:r>
      <w:r w:rsidRPr="001D287B">
        <w:rPr>
          <w:rFonts w:ascii="Arial" w:hAnsi="Arial" w:cs="Arial"/>
          <w:sz w:val="20"/>
          <w:szCs w:val="20"/>
          <w:u w:val="single"/>
        </w:rPr>
        <w:tab/>
      </w:r>
      <w:r w:rsidRPr="001D287B">
        <w:rPr>
          <w:rFonts w:ascii="Arial" w:hAnsi="Arial" w:cs="Arial"/>
          <w:sz w:val="20"/>
          <w:szCs w:val="20"/>
        </w:rPr>
        <w:tab/>
      </w:r>
    </w:p>
    <w:p w14:paraId="1299D67F" w14:textId="77777777" w:rsidR="009C7D0F" w:rsidRPr="001D287B" w:rsidRDefault="009C7D0F" w:rsidP="009C7D0F">
      <w:pPr>
        <w:tabs>
          <w:tab w:val="right" w:pos="5103"/>
          <w:tab w:val="right" w:pos="9781"/>
        </w:tabs>
        <w:ind w:left="426" w:right="141"/>
        <w:rPr>
          <w:rFonts w:ascii="Arial" w:hAnsi="Arial" w:cs="Arial"/>
          <w:sz w:val="20"/>
          <w:szCs w:val="20"/>
          <w:u w:val="single"/>
        </w:rPr>
      </w:pPr>
      <w:r w:rsidRPr="001D287B">
        <w:rPr>
          <w:rFonts w:ascii="Arial" w:hAnsi="Arial" w:cs="Arial"/>
          <w:sz w:val="20"/>
          <w:szCs w:val="20"/>
        </w:rPr>
        <w:t>Garantía del Equipo Ofertado:</w:t>
      </w:r>
      <w:r w:rsidRPr="001D287B">
        <w:rPr>
          <w:rFonts w:ascii="Arial" w:hAnsi="Arial" w:cs="Arial"/>
          <w:sz w:val="20"/>
          <w:szCs w:val="20"/>
          <w:u w:val="single"/>
        </w:rPr>
        <w:tab/>
      </w:r>
    </w:p>
    <w:p w14:paraId="32C69231" w14:textId="77777777" w:rsidR="009C7D0F" w:rsidRPr="001D287B" w:rsidRDefault="009C7D0F" w:rsidP="009C7D0F">
      <w:pPr>
        <w:tabs>
          <w:tab w:val="right" w:pos="9781"/>
        </w:tabs>
        <w:ind w:left="426" w:right="141"/>
        <w:rPr>
          <w:rFonts w:ascii="Arial" w:hAnsi="Arial" w:cs="Arial"/>
          <w:sz w:val="20"/>
          <w:szCs w:val="20"/>
        </w:rPr>
      </w:pPr>
    </w:p>
    <w:p w14:paraId="06E3234B" w14:textId="77777777" w:rsidR="009C7D0F" w:rsidRPr="001D287B" w:rsidRDefault="009C7D0F" w:rsidP="009C7D0F">
      <w:pPr>
        <w:pBdr>
          <w:top w:val="single" w:sz="6" w:space="0" w:color="auto"/>
          <w:left w:val="single" w:sz="6" w:space="12" w:color="auto"/>
          <w:bottom w:val="single" w:sz="6" w:space="1" w:color="auto"/>
          <w:right w:val="single" w:sz="6" w:space="1" w:color="auto"/>
        </w:pBdr>
        <w:ind w:left="851" w:right="-1"/>
        <w:jc w:val="center"/>
        <w:rPr>
          <w:rFonts w:ascii="Arial" w:hAnsi="Arial" w:cs="Arial"/>
          <w:b/>
          <w:sz w:val="20"/>
          <w:szCs w:val="20"/>
        </w:rPr>
      </w:pPr>
      <w:r w:rsidRPr="001D287B">
        <w:rPr>
          <w:rFonts w:ascii="Arial" w:hAnsi="Arial" w:cs="Arial"/>
          <w:b/>
          <w:sz w:val="20"/>
          <w:szCs w:val="20"/>
        </w:rPr>
        <w:t>FABRICANTE</w:t>
      </w:r>
    </w:p>
    <w:p w14:paraId="52CD9E48" w14:textId="77777777" w:rsidR="009C7D0F" w:rsidRPr="001D287B" w:rsidRDefault="009C7D0F" w:rsidP="009C7D0F">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sz w:val="20"/>
          <w:szCs w:val="20"/>
          <w:u w:val="single"/>
        </w:rPr>
      </w:pPr>
      <w:r w:rsidRPr="001D287B">
        <w:rPr>
          <w:rFonts w:ascii="Arial" w:hAnsi="Arial" w:cs="Arial"/>
          <w:sz w:val="20"/>
          <w:szCs w:val="20"/>
        </w:rPr>
        <w:t xml:space="preserve">RAZÓN SOCIAL </w:t>
      </w:r>
      <w:r w:rsidRPr="001D287B">
        <w:rPr>
          <w:rFonts w:ascii="Arial" w:hAnsi="Arial" w:cs="Arial"/>
          <w:sz w:val="20"/>
          <w:szCs w:val="20"/>
          <w:u w:val="single"/>
        </w:rPr>
        <w:tab/>
      </w:r>
    </w:p>
    <w:p w14:paraId="353E062D" w14:textId="77777777" w:rsidR="009C7D0F" w:rsidRPr="001D287B" w:rsidRDefault="009C7D0F" w:rsidP="009C7D0F">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sz w:val="20"/>
          <w:szCs w:val="20"/>
          <w:u w:val="single"/>
        </w:rPr>
      </w:pPr>
      <w:r w:rsidRPr="001D287B">
        <w:rPr>
          <w:rFonts w:ascii="Arial" w:hAnsi="Arial" w:cs="Arial"/>
          <w:sz w:val="20"/>
          <w:szCs w:val="20"/>
        </w:rPr>
        <w:t xml:space="preserve">DIRECCIÓN: </w:t>
      </w:r>
      <w:r w:rsidRPr="001D287B">
        <w:rPr>
          <w:rFonts w:ascii="Arial" w:hAnsi="Arial" w:cs="Arial"/>
          <w:sz w:val="20"/>
          <w:szCs w:val="20"/>
          <w:u w:val="single"/>
        </w:rPr>
        <w:tab/>
      </w:r>
    </w:p>
    <w:p w14:paraId="277FB3E8" w14:textId="77777777" w:rsidR="009C7D0F" w:rsidRPr="001D287B" w:rsidRDefault="009C7D0F" w:rsidP="009C7D0F">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sz w:val="20"/>
          <w:szCs w:val="20"/>
          <w:u w:val="single"/>
        </w:rPr>
      </w:pPr>
      <w:r w:rsidRPr="001D287B">
        <w:rPr>
          <w:rFonts w:ascii="Arial" w:hAnsi="Arial" w:cs="Arial"/>
          <w:sz w:val="20"/>
          <w:szCs w:val="20"/>
        </w:rPr>
        <w:t xml:space="preserve">PAÍS DE ORIGEN: </w:t>
      </w:r>
      <w:r w:rsidRPr="001D287B">
        <w:rPr>
          <w:rFonts w:ascii="Arial" w:hAnsi="Arial" w:cs="Arial"/>
          <w:sz w:val="20"/>
          <w:szCs w:val="20"/>
          <w:u w:val="single"/>
        </w:rPr>
        <w:tab/>
      </w:r>
      <w:r w:rsidRPr="001D287B">
        <w:rPr>
          <w:rFonts w:ascii="Arial" w:hAnsi="Arial" w:cs="Arial"/>
          <w:sz w:val="20"/>
          <w:szCs w:val="20"/>
          <w:u w:val="single"/>
        </w:rPr>
        <w:tab/>
      </w:r>
    </w:p>
    <w:p w14:paraId="692590AA" w14:textId="79C2155C" w:rsidR="009C7D0F" w:rsidRPr="001D287B" w:rsidRDefault="009C7D0F" w:rsidP="009C7D0F">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sz w:val="20"/>
          <w:szCs w:val="20"/>
          <w:u w:val="single"/>
        </w:rPr>
      </w:pPr>
      <w:r w:rsidRPr="001D287B">
        <w:rPr>
          <w:rFonts w:ascii="Arial" w:hAnsi="Arial" w:cs="Arial"/>
          <w:sz w:val="20"/>
          <w:szCs w:val="20"/>
        </w:rPr>
        <w:t>TELÉFONOS:</w:t>
      </w:r>
      <w:r w:rsidR="001D287B">
        <w:rPr>
          <w:rFonts w:ascii="Arial" w:hAnsi="Arial" w:cs="Arial"/>
          <w:sz w:val="20"/>
          <w:szCs w:val="20"/>
        </w:rPr>
        <w:t xml:space="preserve"> </w:t>
      </w:r>
      <w:r w:rsidRPr="001D287B">
        <w:rPr>
          <w:rFonts w:ascii="Arial" w:hAnsi="Arial" w:cs="Arial"/>
          <w:sz w:val="20"/>
          <w:szCs w:val="20"/>
          <w:u w:val="single"/>
        </w:rPr>
        <w:tab/>
        <w:t xml:space="preserve"> </w:t>
      </w:r>
      <w:r w:rsidRPr="001D287B">
        <w:rPr>
          <w:rFonts w:ascii="Arial" w:hAnsi="Arial" w:cs="Arial"/>
          <w:sz w:val="20"/>
          <w:szCs w:val="20"/>
        </w:rPr>
        <w:t xml:space="preserve"> </w:t>
      </w:r>
      <w:r w:rsidR="001D287B">
        <w:rPr>
          <w:rFonts w:ascii="Arial" w:hAnsi="Arial" w:cs="Arial"/>
          <w:sz w:val="20"/>
          <w:szCs w:val="20"/>
        </w:rPr>
        <w:t xml:space="preserve"> </w:t>
      </w:r>
      <w:r w:rsidRPr="001D287B">
        <w:rPr>
          <w:rFonts w:ascii="Arial" w:hAnsi="Arial" w:cs="Arial"/>
          <w:sz w:val="20"/>
          <w:szCs w:val="20"/>
        </w:rPr>
        <w:t xml:space="preserve">CORREO ELECTRÓNICO: </w:t>
      </w:r>
      <w:r w:rsidRPr="001D287B">
        <w:rPr>
          <w:rFonts w:ascii="Arial" w:hAnsi="Arial" w:cs="Arial"/>
          <w:sz w:val="20"/>
          <w:szCs w:val="20"/>
          <w:u w:val="single"/>
        </w:rPr>
        <w:tab/>
      </w:r>
    </w:p>
    <w:p w14:paraId="612BAB3D" w14:textId="77777777" w:rsidR="009C7D0F" w:rsidRPr="001D287B" w:rsidRDefault="009C7D0F" w:rsidP="009C7D0F">
      <w:pPr>
        <w:ind w:left="851"/>
        <w:rPr>
          <w:rFonts w:ascii="Arial" w:hAnsi="Arial" w:cs="Arial"/>
          <w:sz w:val="20"/>
          <w:szCs w:val="20"/>
        </w:rPr>
      </w:pPr>
    </w:p>
    <w:p w14:paraId="63552910" w14:textId="77777777" w:rsidR="009C7D0F" w:rsidRPr="001D287B" w:rsidRDefault="009C7D0F" w:rsidP="009C7D0F">
      <w:pPr>
        <w:ind w:left="851"/>
        <w:rPr>
          <w:rFonts w:ascii="Arial" w:hAnsi="Arial" w:cs="Arial"/>
          <w:sz w:val="20"/>
          <w:szCs w:val="20"/>
        </w:rPr>
      </w:pPr>
    </w:p>
    <w:p w14:paraId="551525D9" w14:textId="77777777" w:rsidR="009C7D0F" w:rsidRPr="001D287B" w:rsidRDefault="009C7D0F" w:rsidP="009C7D0F">
      <w:pPr>
        <w:ind w:left="851"/>
        <w:rPr>
          <w:rFonts w:ascii="Arial" w:hAnsi="Arial" w:cs="Arial"/>
          <w:sz w:val="20"/>
          <w:szCs w:val="20"/>
        </w:rPr>
      </w:pPr>
    </w:p>
    <w:p w14:paraId="2759EA46" w14:textId="77777777" w:rsidR="009C7D0F" w:rsidRPr="001D287B" w:rsidRDefault="009C7D0F" w:rsidP="009C7D0F">
      <w:pPr>
        <w:ind w:left="426"/>
        <w:jc w:val="center"/>
        <w:rPr>
          <w:rFonts w:ascii="Arial" w:hAnsi="Arial" w:cs="Arial"/>
          <w:b/>
          <w:sz w:val="20"/>
          <w:szCs w:val="20"/>
        </w:rPr>
      </w:pPr>
      <w:r w:rsidRPr="001D287B">
        <w:rPr>
          <w:rFonts w:ascii="Arial" w:hAnsi="Arial" w:cs="Arial"/>
          <w:b/>
          <w:sz w:val="20"/>
          <w:szCs w:val="20"/>
        </w:rPr>
        <w:t>Datos del Representante Legal de la Compañía</w:t>
      </w:r>
    </w:p>
    <w:p w14:paraId="3F7D3D3F" w14:textId="77777777" w:rsidR="009C7D0F" w:rsidRPr="001D287B" w:rsidRDefault="009C7D0F" w:rsidP="009C7D0F">
      <w:pPr>
        <w:ind w:left="426"/>
        <w:jc w:val="center"/>
        <w:rPr>
          <w:rFonts w:ascii="Arial" w:hAnsi="Arial" w:cs="Arial"/>
          <w:b/>
          <w:sz w:val="20"/>
          <w:szCs w:val="20"/>
          <w:u w:val="single"/>
        </w:rPr>
      </w:pPr>
    </w:p>
    <w:p w14:paraId="42A36E1B" w14:textId="77777777" w:rsidR="009C7D0F" w:rsidRPr="001D287B" w:rsidRDefault="009C7D0F" w:rsidP="009C7D0F">
      <w:pPr>
        <w:ind w:left="426"/>
        <w:jc w:val="center"/>
        <w:rPr>
          <w:rFonts w:ascii="Arial" w:hAnsi="Arial" w:cs="Arial"/>
          <w:b/>
          <w:sz w:val="20"/>
          <w:szCs w:val="20"/>
          <w:u w:val="single"/>
        </w:rPr>
      </w:pPr>
    </w:p>
    <w:p w14:paraId="12C3E1F2" w14:textId="77777777" w:rsidR="009C7D0F" w:rsidRPr="001D287B" w:rsidRDefault="009C7D0F" w:rsidP="009C7D0F">
      <w:pPr>
        <w:ind w:left="426"/>
        <w:jc w:val="center"/>
        <w:rPr>
          <w:rFonts w:ascii="Arial" w:hAnsi="Arial" w:cs="Arial"/>
          <w:b/>
          <w:sz w:val="20"/>
          <w:szCs w:val="20"/>
          <w:u w:val="single"/>
        </w:rPr>
      </w:pPr>
      <w:r w:rsidRPr="001D287B">
        <w:rPr>
          <w:rFonts w:ascii="Arial" w:hAnsi="Arial" w:cs="Arial"/>
          <w:b/>
          <w:sz w:val="20"/>
          <w:szCs w:val="20"/>
          <w:u w:val="single"/>
        </w:rPr>
        <w:t>________________________________________________</w:t>
      </w:r>
    </w:p>
    <w:p w14:paraId="7FBFB61C" w14:textId="77777777" w:rsidR="009C7D0F" w:rsidRPr="001D287B" w:rsidRDefault="009C7D0F" w:rsidP="009C7D0F">
      <w:pPr>
        <w:ind w:left="426"/>
        <w:jc w:val="center"/>
        <w:rPr>
          <w:rFonts w:ascii="Arial" w:hAnsi="Arial" w:cs="Arial"/>
          <w:b/>
          <w:sz w:val="20"/>
          <w:szCs w:val="20"/>
        </w:rPr>
      </w:pPr>
      <w:r w:rsidRPr="001D287B">
        <w:rPr>
          <w:rFonts w:ascii="Arial" w:hAnsi="Arial" w:cs="Arial"/>
          <w:b/>
          <w:sz w:val="20"/>
          <w:szCs w:val="20"/>
        </w:rPr>
        <w:t>Nombre y firma</w:t>
      </w:r>
    </w:p>
    <w:p w14:paraId="78BA4F06" w14:textId="77777777" w:rsidR="009C7D0F" w:rsidRPr="001D287B" w:rsidRDefault="009C7D0F" w:rsidP="009C7D0F">
      <w:pPr>
        <w:ind w:left="426"/>
        <w:jc w:val="center"/>
        <w:rPr>
          <w:rFonts w:ascii="Calibri" w:hAnsi="Calibri"/>
          <w:b/>
          <w:sz w:val="20"/>
          <w:szCs w:val="20"/>
        </w:rPr>
      </w:pPr>
    </w:p>
    <w:p w14:paraId="1E7686F4" w14:textId="77777777" w:rsidR="009C7D0F" w:rsidRPr="001D287B" w:rsidRDefault="009C7D0F" w:rsidP="009C7D0F">
      <w:pPr>
        <w:ind w:left="426"/>
        <w:jc w:val="center"/>
        <w:rPr>
          <w:rFonts w:ascii="Calibri" w:hAnsi="Calibri"/>
          <w:b/>
          <w:sz w:val="20"/>
          <w:szCs w:val="20"/>
        </w:rPr>
      </w:pPr>
    </w:p>
    <w:p w14:paraId="4423F62A" w14:textId="77777777" w:rsidR="009C7D0F" w:rsidRDefault="009C7D0F" w:rsidP="009C7D0F">
      <w:pPr>
        <w:ind w:left="426"/>
        <w:jc w:val="center"/>
        <w:rPr>
          <w:rFonts w:ascii="Calibri" w:hAnsi="Calibri"/>
          <w:b/>
          <w:sz w:val="20"/>
          <w:szCs w:val="20"/>
        </w:rPr>
      </w:pPr>
    </w:p>
    <w:p w14:paraId="2F6D84DB" w14:textId="77777777" w:rsidR="001D287B" w:rsidRDefault="001D287B" w:rsidP="009C7D0F">
      <w:pPr>
        <w:ind w:left="426"/>
        <w:jc w:val="center"/>
        <w:rPr>
          <w:rFonts w:ascii="Calibri" w:hAnsi="Calibri"/>
          <w:b/>
          <w:sz w:val="20"/>
          <w:szCs w:val="20"/>
        </w:rPr>
      </w:pPr>
    </w:p>
    <w:p w14:paraId="5488E91B" w14:textId="77777777" w:rsidR="001D287B" w:rsidRPr="001D287B" w:rsidRDefault="001D287B" w:rsidP="009C7D0F">
      <w:pPr>
        <w:ind w:left="426"/>
        <w:jc w:val="center"/>
        <w:rPr>
          <w:rFonts w:ascii="Calibri" w:hAnsi="Calibri"/>
          <w:b/>
          <w:sz w:val="20"/>
          <w:szCs w:val="20"/>
        </w:rPr>
      </w:pPr>
    </w:p>
    <w:p w14:paraId="32A77396" w14:textId="77777777" w:rsidR="009C7D0F" w:rsidRPr="002522C8"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D0A2286" w14:textId="77777777" w:rsidR="009C7D0F" w:rsidRPr="001D287B" w:rsidRDefault="009C7D0F" w:rsidP="009C7D0F">
      <w:pPr>
        <w:tabs>
          <w:tab w:val="left" w:pos="426"/>
        </w:tabs>
        <w:ind w:left="284"/>
        <w:jc w:val="center"/>
        <w:rPr>
          <w:rFonts w:ascii="Calibri" w:hAnsi="Calibri"/>
          <w:b/>
          <w:sz w:val="20"/>
          <w:szCs w:val="20"/>
        </w:rPr>
      </w:pPr>
      <w:r w:rsidRPr="001D287B">
        <w:rPr>
          <w:rFonts w:ascii="Calibri" w:hAnsi="Calibri"/>
          <w:b/>
          <w:sz w:val="20"/>
          <w:szCs w:val="20"/>
        </w:rPr>
        <w:t>Formato de Oferta Económica</w:t>
      </w:r>
    </w:p>
    <w:p w14:paraId="68DB5122" w14:textId="77777777" w:rsidR="009C7D0F" w:rsidRPr="001D287B" w:rsidRDefault="009C7D0F" w:rsidP="009C7D0F">
      <w:pPr>
        <w:tabs>
          <w:tab w:val="left" w:pos="426"/>
        </w:tabs>
        <w:ind w:left="284"/>
        <w:jc w:val="center"/>
        <w:rPr>
          <w:rFonts w:ascii="Calibri" w:hAnsi="Calibri"/>
          <w:b/>
          <w:sz w:val="20"/>
          <w:szCs w:val="20"/>
        </w:rPr>
      </w:pPr>
    </w:p>
    <w:p w14:paraId="40C4791E" w14:textId="77777777" w:rsidR="009C7D0F" w:rsidRPr="001D287B" w:rsidRDefault="009C7D0F" w:rsidP="009C7D0F">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9C7D0F" w:rsidRPr="001D287B" w14:paraId="3AE8C5B7" w14:textId="77777777" w:rsidTr="00A04B4B">
        <w:trPr>
          <w:jc w:val="center"/>
        </w:trPr>
        <w:tc>
          <w:tcPr>
            <w:tcW w:w="7371" w:type="dxa"/>
            <w:tcBorders>
              <w:bottom w:val="nil"/>
            </w:tcBorders>
            <w:shd w:val="clear" w:color="auto" w:fill="69E2FF"/>
          </w:tcPr>
          <w:p w14:paraId="4C673FBA" w14:textId="77777777" w:rsidR="009C7D0F" w:rsidRPr="001D287B" w:rsidRDefault="009C7D0F" w:rsidP="00A04B4B">
            <w:pPr>
              <w:jc w:val="center"/>
              <w:rPr>
                <w:rFonts w:ascii="Calibri" w:hAnsi="Calibri"/>
                <w:b/>
                <w:sz w:val="20"/>
                <w:szCs w:val="20"/>
              </w:rPr>
            </w:pPr>
            <w:r w:rsidRPr="001D287B">
              <w:rPr>
                <w:rFonts w:ascii="Calibri" w:hAnsi="Calibri"/>
                <w:b/>
                <w:sz w:val="20"/>
                <w:szCs w:val="20"/>
              </w:rPr>
              <w:t>CONCURSO No.</w:t>
            </w:r>
          </w:p>
        </w:tc>
        <w:tc>
          <w:tcPr>
            <w:tcW w:w="1843" w:type="dxa"/>
            <w:tcBorders>
              <w:bottom w:val="nil"/>
            </w:tcBorders>
            <w:shd w:val="clear" w:color="auto" w:fill="69E2FF"/>
          </w:tcPr>
          <w:p w14:paraId="30049584" w14:textId="77777777" w:rsidR="009C7D0F" w:rsidRPr="001D287B" w:rsidRDefault="009C7D0F" w:rsidP="00A04B4B">
            <w:pPr>
              <w:jc w:val="center"/>
              <w:rPr>
                <w:rFonts w:ascii="Calibri" w:hAnsi="Calibri"/>
                <w:b/>
                <w:sz w:val="20"/>
                <w:szCs w:val="20"/>
              </w:rPr>
            </w:pPr>
            <w:r w:rsidRPr="001D287B">
              <w:rPr>
                <w:rFonts w:ascii="Calibri" w:hAnsi="Calibri"/>
                <w:b/>
                <w:sz w:val="20"/>
                <w:szCs w:val="20"/>
              </w:rPr>
              <w:t>FECHA</w:t>
            </w:r>
          </w:p>
        </w:tc>
      </w:tr>
      <w:tr w:rsidR="009C7D0F" w:rsidRPr="001D287B" w14:paraId="66D8D979" w14:textId="77777777" w:rsidTr="00A04B4B">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0EF5D261" w14:textId="2B85D56A" w:rsidR="009C7D0F" w:rsidRPr="001D287B" w:rsidRDefault="009C7D0F" w:rsidP="00A04B4B">
            <w:pPr>
              <w:jc w:val="center"/>
              <w:rPr>
                <w:rFonts w:ascii="Calibri" w:hAnsi="Calibri" w:cs="Arial"/>
                <w:b/>
                <w:sz w:val="20"/>
                <w:szCs w:val="20"/>
              </w:rPr>
            </w:pPr>
            <w:r w:rsidRPr="001D287B">
              <w:rPr>
                <w:rFonts w:ascii="Calibri" w:hAnsi="Calibri" w:cs="Arial"/>
                <w:bCs/>
                <w:sz w:val="20"/>
                <w:szCs w:val="20"/>
              </w:rPr>
              <w:t xml:space="preserve">No. </w:t>
            </w:r>
            <w:r w:rsidR="00B2545C">
              <w:rPr>
                <w:rFonts w:ascii="Calibri" w:hAnsi="Calibri"/>
                <w:b/>
                <w:bCs/>
                <w:sz w:val="20"/>
                <w:szCs w:val="20"/>
              </w:rPr>
              <w:t>LP-919044992-I15-2025</w:t>
            </w:r>
          </w:p>
        </w:tc>
        <w:tc>
          <w:tcPr>
            <w:tcW w:w="1843" w:type="dxa"/>
            <w:tcBorders>
              <w:top w:val="single" w:sz="4" w:space="0" w:color="auto"/>
              <w:left w:val="single" w:sz="4" w:space="0" w:color="auto"/>
              <w:bottom w:val="single" w:sz="4" w:space="0" w:color="auto"/>
              <w:right w:val="single" w:sz="4" w:space="0" w:color="auto"/>
            </w:tcBorders>
            <w:vAlign w:val="center"/>
          </w:tcPr>
          <w:p w14:paraId="07947F00" w14:textId="77777777" w:rsidR="009C7D0F" w:rsidRPr="001D287B" w:rsidRDefault="009C7D0F" w:rsidP="00A04B4B">
            <w:pPr>
              <w:jc w:val="center"/>
              <w:rPr>
                <w:rFonts w:ascii="Calibri" w:hAnsi="Calibri"/>
                <w:sz w:val="20"/>
                <w:szCs w:val="20"/>
              </w:rPr>
            </w:pPr>
            <w:r w:rsidRPr="001D287B">
              <w:rPr>
                <w:rFonts w:ascii="Calibri" w:hAnsi="Calibri"/>
                <w:sz w:val="20"/>
                <w:szCs w:val="20"/>
              </w:rPr>
              <w:t>_____________</w:t>
            </w:r>
          </w:p>
        </w:tc>
      </w:tr>
    </w:tbl>
    <w:p w14:paraId="281BD2D2" w14:textId="77777777" w:rsidR="009C7D0F" w:rsidRPr="001D287B" w:rsidRDefault="009C7D0F" w:rsidP="009C7D0F">
      <w:pPr>
        <w:ind w:left="851"/>
        <w:jc w:val="both"/>
        <w:rPr>
          <w:rFonts w:ascii="Calibri" w:hAnsi="Calibri"/>
          <w:sz w:val="20"/>
          <w:szCs w:val="20"/>
        </w:rPr>
      </w:pPr>
    </w:p>
    <w:p w14:paraId="4E73904A" w14:textId="77777777" w:rsidR="009C7D0F" w:rsidRPr="001D287B" w:rsidRDefault="009C7D0F" w:rsidP="009C7D0F">
      <w:pPr>
        <w:ind w:left="851"/>
        <w:jc w:val="both"/>
        <w:rPr>
          <w:rFonts w:ascii="Calibri" w:hAnsi="Calibri"/>
          <w:sz w:val="20"/>
          <w:szCs w:val="20"/>
        </w:rPr>
      </w:pPr>
    </w:p>
    <w:p w14:paraId="42734418" w14:textId="77777777" w:rsidR="009C7D0F" w:rsidRPr="001D287B" w:rsidRDefault="009C7D0F" w:rsidP="009C7D0F">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9C7D0F" w:rsidRPr="001D287B" w14:paraId="62829035" w14:textId="77777777" w:rsidTr="00A04B4B">
        <w:trPr>
          <w:jc w:val="center"/>
        </w:trPr>
        <w:tc>
          <w:tcPr>
            <w:tcW w:w="9193" w:type="dxa"/>
            <w:tcBorders>
              <w:top w:val="single" w:sz="4" w:space="0" w:color="auto"/>
              <w:left w:val="single" w:sz="4" w:space="0" w:color="auto"/>
              <w:bottom w:val="single" w:sz="4" w:space="0" w:color="auto"/>
              <w:right w:val="single" w:sz="4" w:space="0" w:color="auto"/>
            </w:tcBorders>
            <w:shd w:val="clear" w:color="auto" w:fill="69E2FF"/>
          </w:tcPr>
          <w:p w14:paraId="5B08250F" w14:textId="77777777" w:rsidR="009C7D0F" w:rsidRPr="001D287B" w:rsidRDefault="009C7D0F" w:rsidP="00A04B4B">
            <w:pPr>
              <w:ind w:left="851"/>
              <w:jc w:val="center"/>
              <w:rPr>
                <w:rFonts w:ascii="Calibri" w:hAnsi="Calibri"/>
                <w:b/>
                <w:sz w:val="20"/>
                <w:szCs w:val="20"/>
              </w:rPr>
            </w:pPr>
            <w:r w:rsidRPr="001D287B">
              <w:rPr>
                <w:rFonts w:ascii="Calibri" w:hAnsi="Calibri"/>
                <w:b/>
                <w:sz w:val="20"/>
                <w:szCs w:val="20"/>
              </w:rPr>
              <w:t xml:space="preserve">NOMBRE </w:t>
            </w:r>
            <w:proofErr w:type="spellStart"/>
            <w:r w:rsidRPr="001D287B">
              <w:rPr>
                <w:rFonts w:ascii="Calibri" w:hAnsi="Calibri"/>
                <w:b/>
                <w:sz w:val="20"/>
                <w:szCs w:val="20"/>
              </w:rPr>
              <w:t>Ó</w:t>
            </w:r>
            <w:proofErr w:type="spellEnd"/>
            <w:r w:rsidRPr="001D287B">
              <w:rPr>
                <w:rFonts w:ascii="Calibri" w:hAnsi="Calibri"/>
                <w:b/>
                <w:sz w:val="20"/>
                <w:szCs w:val="20"/>
              </w:rPr>
              <w:t xml:space="preserve"> RAZÓN SOCIAL DE LA COMPAÑÍA</w:t>
            </w:r>
          </w:p>
        </w:tc>
      </w:tr>
      <w:tr w:rsidR="009C7D0F" w:rsidRPr="001D287B" w14:paraId="7C6D7142" w14:textId="77777777" w:rsidTr="00A04B4B">
        <w:trPr>
          <w:jc w:val="center"/>
        </w:trPr>
        <w:tc>
          <w:tcPr>
            <w:tcW w:w="9193" w:type="dxa"/>
            <w:tcBorders>
              <w:top w:val="nil"/>
            </w:tcBorders>
          </w:tcPr>
          <w:p w14:paraId="45E32056" w14:textId="77777777" w:rsidR="009C7D0F" w:rsidRPr="001D287B" w:rsidRDefault="009C7D0F" w:rsidP="00A04B4B">
            <w:pPr>
              <w:ind w:left="851"/>
              <w:jc w:val="center"/>
              <w:rPr>
                <w:rFonts w:ascii="Calibri" w:hAnsi="Calibri"/>
                <w:b/>
                <w:sz w:val="20"/>
                <w:szCs w:val="20"/>
              </w:rPr>
            </w:pPr>
          </w:p>
          <w:p w14:paraId="355C7057" w14:textId="77777777" w:rsidR="009C7D0F" w:rsidRPr="001D287B" w:rsidRDefault="009C7D0F" w:rsidP="00A04B4B">
            <w:pPr>
              <w:jc w:val="center"/>
              <w:rPr>
                <w:rFonts w:ascii="Calibri" w:hAnsi="Calibri"/>
                <w:sz w:val="20"/>
                <w:szCs w:val="20"/>
              </w:rPr>
            </w:pPr>
            <w:r w:rsidRPr="001D287B">
              <w:rPr>
                <w:rFonts w:ascii="Calibri" w:hAnsi="Calibri"/>
                <w:sz w:val="20"/>
                <w:szCs w:val="20"/>
              </w:rPr>
              <w:t>________________________________________________________</w:t>
            </w:r>
          </w:p>
          <w:p w14:paraId="364E7F11" w14:textId="77777777" w:rsidR="009C7D0F" w:rsidRPr="001D287B" w:rsidRDefault="009C7D0F" w:rsidP="00A04B4B">
            <w:pPr>
              <w:ind w:left="851"/>
              <w:jc w:val="center"/>
              <w:rPr>
                <w:rFonts w:ascii="Calibri" w:hAnsi="Calibri"/>
                <w:b/>
                <w:sz w:val="20"/>
                <w:szCs w:val="20"/>
              </w:rPr>
            </w:pPr>
          </w:p>
        </w:tc>
      </w:tr>
    </w:tbl>
    <w:p w14:paraId="0D9EF920" w14:textId="77777777" w:rsidR="009C7D0F" w:rsidRPr="001D287B" w:rsidRDefault="009C7D0F" w:rsidP="009C7D0F">
      <w:pPr>
        <w:ind w:left="851"/>
        <w:jc w:val="both"/>
        <w:rPr>
          <w:rFonts w:ascii="Calibri" w:hAnsi="Calibri"/>
          <w:sz w:val="20"/>
          <w:szCs w:val="20"/>
        </w:rPr>
      </w:pPr>
    </w:p>
    <w:p w14:paraId="26C7F5C0" w14:textId="77777777" w:rsidR="009C7D0F" w:rsidRPr="001D287B" w:rsidRDefault="009C7D0F" w:rsidP="009C7D0F">
      <w:pPr>
        <w:ind w:left="851"/>
        <w:jc w:val="both"/>
        <w:rPr>
          <w:rFonts w:ascii="Calibri" w:hAnsi="Calibri"/>
          <w:sz w:val="20"/>
          <w:szCs w:val="20"/>
        </w:rPr>
      </w:pPr>
    </w:p>
    <w:p w14:paraId="602B9845" w14:textId="77777777" w:rsidR="009C7D0F" w:rsidRPr="001D287B" w:rsidRDefault="009C7D0F" w:rsidP="009C7D0F">
      <w:pPr>
        <w:ind w:left="851"/>
        <w:jc w:val="both"/>
        <w:rPr>
          <w:rFonts w:ascii="Calibri" w:hAnsi="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9C7D0F" w:rsidRPr="001D287B" w14:paraId="5831C904" w14:textId="77777777" w:rsidTr="00A04B4B">
        <w:trPr>
          <w:jc w:val="center"/>
        </w:trPr>
        <w:tc>
          <w:tcPr>
            <w:tcW w:w="3083" w:type="dxa"/>
            <w:tcBorders>
              <w:bottom w:val="single" w:sz="4" w:space="0" w:color="auto"/>
            </w:tcBorders>
            <w:shd w:val="clear" w:color="auto" w:fill="69E2FF"/>
            <w:vAlign w:val="center"/>
          </w:tcPr>
          <w:p w14:paraId="037D80E3" w14:textId="77777777" w:rsidR="009C7D0F" w:rsidRPr="001D287B" w:rsidRDefault="009C7D0F" w:rsidP="00A04B4B">
            <w:pPr>
              <w:spacing w:before="120" w:after="120"/>
              <w:jc w:val="center"/>
              <w:rPr>
                <w:rFonts w:ascii="Calibri" w:hAnsi="Calibri"/>
                <w:b/>
                <w:noProof/>
                <w:sz w:val="20"/>
                <w:szCs w:val="20"/>
              </w:rPr>
            </w:pPr>
            <w:r w:rsidRPr="001D287B">
              <w:rPr>
                <w:rFonts w:ascii="Calibri" w:hAnsi="Calibri"/>
                <w:b/>
                <w:noProof/>
                <w:sz w:val="20"/>
                <w:szCs w:val="20"/>
              </w:rPr>
              <w:t>Partida</w:t>
            </w:r>
          </w:p>
        </w:tc>
        <w:tc>
          <w:tcPr>
            <w:tcW w:w="3083" w:type="dxa"/>
            <w:tcBorders>
              <w:bottom w:val="single" w:sz="4" w:space="0" w:color="auto"/>
            </w:tcBorders>
            <w:shd w:val="clear" w:color="auto" w:fill="69E2FF"/>
            <w:vAlign w:val="center"/>
          </w:tcPr>
          <w:p w14:paraId="00C63493" w14:textId="77777777" w:rsidR="009C7D0F" w:rsidRPr="001D287B" w:rsidRDefault="009C7D0F" w:rsidP="00A04B4B">
            <w:pPr>
              <w:spacing w:before="120" w:after="120"/>
              <w:jc w:val="center"/>
              <w:rPr>
                <w:rFonts w:ascii="Calibri" w:hAnsi="Calibri"/>
                <w:b/>
                <w:noProof/>
                <w:sz w:val="20"/>
                <w:szCs w:val="20"/>
              </w:rPr>
            </w:pPr>
            <w:r w:rsidRPr="001D287B">
              <w:rPr>
                <w:rFonts w:ascii="Calibri" w:hAnsi="Calibri"/>
                <w:b/>
                <w:noProof/>
                <w:sz w:val="20"/>
                <w:szCs w:val="20"/>
              </w:rPr>
              <w:t>Cantidad Cotizada</w:t>
            </w:r>
          </w:p>
        </w:tc>
        <w:tc>
          <w:tcPr>
            <w:tcW w:w="3083" w:type="dxa"/>
            <w:tcBorders>
              <w:bottom w:val="single" w:sz="4" w:space="0" w:color="auto"/>
            </w:tcBorders>
            <w:shd w:val="clear" w:color="auto" w:fill="69E2FF"/>
            <w:vAlign w:val="center"/>
          </w:tcPr>
          <w:p w14:paraId="4EDB900B" w14:textId="77777777" w:rsidR="009C7D0F" w:rsidRPr="001D287B" w:rsidRDefault="009C7D0F" w:rsidP="00A04B4B">
            <w:pPr>
              <w:spacing w:before="120" w:after="120"/>
              <w:jc w:val="center"/>
              <w:rPr>
                <w:rFonts w:ascii="Calibri" w:hAnsi="Calibri"/>
                <w:b/>
                <w:noProof/>
                <w:sz w:val="20"/>
                <w:szCs w:val="20"/>
              </w:rPr>
            </w:pPr>
            <w:r w:rsidRPr="001D287B">
              <w:rPr>
                <w:rFonts w:ascii="Calibri" w:hAnsi="Calibri"/>
                <w:b/>
                <w:noProof/>
                <w:sz w:val="20"/>
                <w:szCs w:val="20"/>
              </w:rPr>
              <w:t>Precio Unitario antes de IVA</w:t>
            </w:r>
          </w:p>
        </w:tc>
      </w:tr>
      <w:tr w:rsidR="009C7D0F" w:rsidRPr="001D287B" w14:paraId="3ECD76DB" w14:textId="77777777" w:rsidTr="00A04B4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8F98DA7" w14:textId="77777777" w:rsidR="009C7D0F" w:rsidRPr="001D287B" w:rsidRDefault="009C7D0F" w:rsidP="00A04B4B">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68BBE20F" w14:textId="77777777" w:rsidR="009C7D0F" w:rsidRPr="001D287B" w:rsidRDefault="009C7D0F" w:rsidP="00A04B4B">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0ADC419A" w14:textId="77777777" w:rsidR="009C7D0F" w:rsidRPr="001D287B" w:rsidRDefault="009C7D0F" w:rsidP="00A04B4B">
            <w:pPr>
              <w:jc w:val="center"/>
              <w:rPr>
                <w:rFonts w:ascii="Calibri" w:hAnsi="Calibri"/>
                <w:noProof/>
                <w:sz w:val="20"/>
                <w:szCs w:val="20"/>
              </w:rPr>
            </w:pPr>
          </w:p>
        </w:tc>
      </w:tr>
    </w:tbl>
    <w:p w14:paraId="6B557517" w14:textId="77777777" w:rsidR="009C7D0F" w:rsidRPr="001D287B" w:rsidRDefault="009C7D0F" w:rsidP="009C7D0F">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9C7D0F" w:rsidRPr="001D287B" w14:paraId="0C77C0B9" w14:textId="77777777" w:rsidTr="00A04B4B">
        <w:trPr>
          <w:jc w:val="center"/>
        </w:trPr>
        <w:tc>
          <w:tcPr>
            <w:tcW w:w="3071" w:type="dxa"/>
            <w:tcBorders>
              <w:top w:val="single" w:sz="4" w:space="0" w:color="auto"/>
              <w:left w:val="single" w:sz="4" w:space="0" w:color="auto"/>
              <w:bottom w:val="single" w:sz="4" w:space="0" w:color="auto"/>
            </w:tcBorders>
            <w:shd w:val="clear" w:color="auto" w:fill="69E2FF"/>
            <w:vAlign w:val="center"/>
          </w:tcPr>
          <w:p w14:paraId="4879E2C6" w14:textId="77777777" w:rsidR="009C7D0F" w:rsidRPr="001D287B" w:rsidRDefault="009C7D0F" w:rsidP="00A04B4B">
            <w:pPr>
              <w:jc w:val="center"/>
              <w:rPr>
                <w:rFonts w:ascii="Calibri" w:hAnsi="Calibri"/>
                <w:b/>
                <w:noProof/>
                <w:sz w:val="20"/>
                <w:szCs w:val="20"/>
              </w:rPr>
            </w:pPr>
          </w:p>
          <w:p w14:paraId="06FDA3AB" w14:textId="77777777" w:rsidR="009C7D0F" w:rsidRPr="001D287B" w:rsidRDefault="009C7D0F" w:rsidP="00A04B4B">
            <w:pPr>
              <w:jc w:val="center"/>
              <w:rPr>
                <w:rFonts w:ascii="Calibri" w:hAnsi="Calibri"/>
                <w:b/>
                <w:noProof/>
                <w:sz w:val="20"/>
                <w:szCs w:val="20"/>
              </w:rPr>
            </w:pPr>
            <w:r w:rsidRPr="001D287B">
              <w:rPr>
                <w:rFonts w:ascii="Calibri" w:hAnsi="Calibri"/>
                <w:b/>
                <w:noProof/>
                <w:sz w:val="20"/>
                <w:szCs w:val="20"/>
              </w:rPr>
              <w:t>Subtotal antes de I.V.A.</w:t>
            </w:r>
          </w:p>
          <w:p w14:paraId="4B7C9383" w14:textId="77777777" w:rsidR="009C7D0F" w:rsidRPr="001D287B" w:rsidRDefault="009C7D0F" w:rsidP="00A04B4B">
            <w:pPr>
              <w:jc w:val="center"/>
              <w:rPr>
                <w:rFonts w:ascii="Calibri" w:hAnsi="Calibri"/>
                <w:b/>
                <w:noProof/>
                <w:sz w:val="20"/>
                <w:szCs w:val="20"/>
              </w:rPr>
            </w:pPr>
          </w:p>
        </w:tc>
        <w:tc>
          <w:tcPr>
            <w:tcW w:w="3071" w:type="dxa"/>
            <w:tcBorders>
              <w:top w:val="single" w:sz="4" w:space="0" w:color="auto"/>
              <w:bottom w:val="single" w:sz="4" w:space="0" w:color="auto"/>
            </w:tcBorders>
            <w:shd w:val="clear" w:color="auto" w:fill="69E2FF"/>
            <w:vAlign w:val="center"/>
          </w:tcPr>
          <w:p w14:paraId="0533F1DE" w14:textId="77777777" w:rsidR="009C7D0F" w:rsidRPr="001D287B" w:rsidRDefault="009C7D0F" w:rsidP="00A04B4B">
            <w:pPr>
              <w:jc w:val="center"/>
              <w:rPr>
                <w:rFonts w:ascii="Calibri" w:hAnsi="Calibri"/>
                <w:b/>
                <w:noProof/>
                <w:sz w:val="20"/>
                <w:szCs w:val="20"/>
              </w:rPr>
            </w:pPr>
            <w:r w:rsidRPr="001D287B">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69E2FF"/>
            <w:vAlign w:val="center"/>
          </w:tcPr>
          <w:p w14:paraId="34D28CFE" w14:textId="77777777" w:rsidR="009C7D0F" w:rsidRPr="001D287B" w:rsidRDefault="009C7D0F" w:rsidP="00A04B4B">
            <w:pPr>
              <w:jc w:val="center"/>
              <w:rPr>
                <w:rFonts w:ascii="Calibri" w:hAnsi="Calibri"/>
                <w:b/>
                <w:noProof/>
                <w:sz w:val="20"/>
                <w:szCs w:val="20"/>
              </w:rPr>
            </w:pPr>
            <w:r w:rsidRPr="001D287B">
              <w:rPr>
                <w:rFonts w:ascii="Calibri" w:hAnsi="Calibri"/>
                <w:b/>
                <w:noProof/>
                <w:sz w:val="20"/>
                <w:szCs w:val="20"/>
              </w:rPr>
              <w:t>Total incluyendo I.V.A.</w:t>
            </w:r>
          </w:p>
        </w:tc>
      </w:tr>
      <w:tr w:rsidR="009C7D0F" w:rsidRPr="001D287B" w14:paraId="6CFDBE52" w14:textId="77777777" w:rsidTr="00A04B4B">
        <w:trPr>
          <w:trHeight w:val="1270"/>
          <w:jc w:val="center"/>
        </w:trPr>
        <w:tc>
          <w:tcPr>
            <w:tcW w:w="3071" w:type="dxa"/>
            <w:tcBorders>
              <w:top w:val="single" w:sz="4" w:space="0" w:color="auto"/>
            </w:tcBorders>
          </w:tcPr>
          <w:p w14:paraId="69292184" w14:textId="77777777" w:rsidR="009C7D0F" w:rsidRPr="001D287B" w:rsidRDefault="009C7D0F" w:rsidP="00A04B4B">
            <w:pPr>
              <w:rPr>
                <w:rFonts w:ascii="Calibri" w:hAnsi="Calibri"/>
                <w:noProof/>
                <w:sz w:val="20"/>
                <w:szCs w:val="20"/>
              </w:rPr>
            </w:pPr>
          </w:p>
          <w:p w14:paraId="69F7BA83" w14:textId="77777777" w:rsidR="009C7D0F" w:rsidRPr="001D287B" w:rsidRDefault="009C7D0F" w:rsidP="00A04B4B">
            <w:pPr>
              <w:rPr>
                <w:rFonts w:ascii="Calibri" w:hAnsi="Calibri"/>
                <w:noProof/>
                <w:sz w:val="20"/>
                <w:szCs w:val="20"/>
              </w:rPr>
            </w:pPr>
          </w:p>
          <w:p w14:paraId="5FBB3391" w14:textId="77777777" w:rsidR="009C7D0F" w:rsidRPr="001D287B" w:rsidRDefault="009C7D0F" w:rsidP="00A04B4B">
            <w:pPr>
              <w:rPr>
                <w:rFonts w:ascii="Calibri" w:hAnsi="Calibri"/>
                <w:noProof/>
                <w:sz w:val="20"/>
                <w:szCs w:val="20"/>
              </w:rPr>
            </w:pPr>
          </w:p>
          <w:p w14:paraId="2BB624CF" w14:textId="77777777" w:rsidR="009C7D0F" w:rsidRPr="001D287B" w:rsidRDefault="009C7D0F" w:rsidP="00A04B4B">
            <w:pPr>
              <w:rPr>
                <w:rFonts w:ascii="Calibri" w:hAnsi="Calibri"/>
                <w:noProof/>
                <w:sz w:val="20"/>
                <w:szCs w:val="20"/>
              </w:rPr>
            </w:pPr>
          </w:p>
        </w:tc>
        <w:tc>
          <w:tcPr>
            <w:tcW w:w="3071" w:type="dxa"/>
            <w:tcBorders>
              <w:top w:val="single" w:sz="4" w:space="0" w:color="auto"/>
            </w:tcBorders>
          </w:tcPr>
          <w:p w14:paraId="05AED898" w14:textId="77777777" w:rsidR="009C7D0F" w:rsidRPr="001D287B" w:rsidRDefault="009C7D0F" w:rsidP="00A04B4B">
            <w:pPr>
              <w:rPr>
                <w:rFonts w:ascii="Calibri" w:hAnsi="Calibri"/>
                <w:noProof/>
                <w:sz w:val="20"/>
                <w:szCs w:val="20"/>
              </w:rPr>
            </w:pPr>
          </w:p>
        </w:tc>
        <w:tc>
          <w:tcPr>
            <w:tcW w:w="3072" w:type="dxa"/>
            <w:tcBorders>
              <w:top w:val="single" w:sz="4" w:space="0" w:color="auto"/>
            </w:tcBorders>
          </w:tcPr>
          <w:p w14:paraId="1FB7E5F5" w14:textId="77777777" w:rsidR="009C7D0F" w:rsidRPr="001D287B" w:rsidRDefault="009C7D0F" w:rsidP="00A04B4B">
            <w:pPr>
              <w:rPr>
                <w:rFonts w:ascii="Calibri" w:hAnsi="Calibri"/>
                <w:noProof/>
                <w:sz w:val="20"/>
                <w:szCs w:val="20"/>
              </w:rPr>
            </w:pPr>
          </w:p>
        </w:tc>
      </w:tr>
    </w:tbl>
    <w:p w14:paraId="5D7B3338" w14:textId="77777777" w:rsidR="009C7D0F" w:rsidRPr="001D287B" w:rsidRDefault="009C7D0F" w:rsidP="009C7D0F">
      <w:pPr>
        <w:rPr>
          <w:rFonts w:ascii="Calibri" w:hAnsi="Calibri"/>
          <w:sz w:val="20"/>
          <w:szCs w:val="20"/>
        </w:rPr>
      </w:pPr>
    </w:p>
    <w:p w14:paraId="5A68C6AE" w14:textId="77777777" w:rsidR="009C7D0F" w:rsidRPr="001D287B" w:rsidRDefault="009C7D0F" w:rsidP="009C7D0F">
      <w:pPr>
        <w:tabs>
          <w:tab w:val="left" w:pos="5245"/>
          <w:tab w:val="left" w:pos="7655"/>
        </w:tabs>
        <w:ind w:left="426"/>
        <w:jc w:val="center"/>
        <w:rPr>
          <w:rFonts w:ascii="Calibri" w:hAnsi="Calibri"/>
          <w:b/>
          <w:sz w:val="20"/>
          <w:szCs w:val="20"/>
        </w:rPr>
      </w:pPr>
      <w:r w:rsidRPr="001D287B">
        <w:rPr>
          <w:rFonts w:ascii="Calibri" w:hAnsi="Calibri"/>
          <w:b/>
          <w:sz w:val="20"/>
          <w:szCs w:val="20"/>
        </w:rPr>
        <w:t>Datos del Representante Legal de la Compañía</w:t>
      </w:r>
    </w:p>
    <w:p w14:paraId="009AEB2A" w14:textId="77777777" w:rsidR="009C7D0F" w:rsidRPr="001D287B" w:rsidRDefault="009C7D0F" w:rsidP="009C7D0F">
      <w:pPr>
        <w:tabs>
          <w:tab w:val="left" w:pos="5245"/>
          <w:tab w:val="left" w:pos="7655"/>
        </w:tabs>
        <w:ind w:left="426"/>
        <w:jc w:val="center"/>
        <w:rPr>
          <w:rFonts w:ascii="Calibri" w:hAnsi="Calibri"/>
          <w:b/>
          <w:sz w:val="20"/>
          <w:szCs w:val="20"/>
        </w:rPr>
      </w:pPr>
    </w:p>
    <w:p w14:paraId="523C5797" w14:textId="77777777" w:rsidR="009C7D0F" w:rsidRPr="001D287B" w:rsidRDefault="009C7D0F" w:rsidP="009C7D0F">
      <w:pPr>
        <w:tabs>
          <w:tab w:val="left" w:pos="5245"/>
          <w:tab w:val="left" w:pos="7655"/>
        </w:tabs>
        <w:ind w:left="426"/>
        <w:rPr>
          <w:rFonts w:ascii="Calibri" w:hAnsi="Calibri"/>
          <w:b/>
          <w:sz w:val="20"/>
          <w:szCs w:val="20"/>
        </w:rPr>
      </w:pPr>
    </w:p>
    <w:p w14:paraId="6FF91192" w14:textId="77777777" w:rsidR="009C7D0F" w:rsidRPr="001D287B" w:rsidRDefault="009C7D0F" w:rsidP="009C7D0F">
      <w:pPr>
        <w:tabs>
          <w:tab w:val="left" w:pos="5245"/>
          <w:tab w:val="left" w:pos="7655"/>
        </w:tabs>
        <w:ind w:left="426"/>
        <w:jc w:val="center"/>
        <w:rPr>
          <w:rFonts w:ascii="Calibri" w:hAnsi="Calibri"/>
          <w:b/>
          <w:sz w:val="20"/>
          <w:szCs w:val="20"/>
        </w:rPr>
      </w:pPr>
      <w:r w:rsidRPr="001D287B">
        <w:rPr>
          <w:rFonts w:ascii="Calibri" w:hAnsi="Calibri"/>
          <w:b/>
          <w:sz w:val="20"/>
          <w:szCs w:val="20"/>
        </w:rPr>
        <w:t>_____________________________________________</w:t>
      </w:r>
    </w:p>
    <w:p w14:paraId="412411EA" w14:textId="77777777" w:rsidR="009C7D0F" w:rsidRPr="001D287B" w:rsidRDefault="009C7D0F" w:rsidP="009C7D0F">
      <w:pPr>
        <w:tabs>
          <w:tab w:val="left" w:pos="5245"/>
          <w:tab w:val="left" w:pos="7655"/>
        </w:tabs>
        <w:ind w:left="426"/>
        <w:jc w:val="center"/>
        <w:rPr>
          <w:rFonts w:ascii="Calibri" w:hAnsi="Calibri"/>
          <w:b/>
          <w:sz w:val="20"/>
          <w:szCs w:val="20"/>
        </w:rPr>
      </w:pPr>
      <w:r w:rsidRPr="001D287B">
        <w:rPr>
          <w:rFonts w:ascii="Calibri" w:hAnsi="Calibri"/>
          <w:b/>
          <w:sz w:val="20"/>
          <w:szCs w:val="20"/>
        </w:rPr>
        <w:t>Nombre y Firma</w:t>
      </w:r>
    </w:p>
    <w:p w14:paraId="1FD00BDC" w14:textId="77777777" w:rsidR="009C7D0F" w:rsidRPr="001D287B" w:rsidRDefault="009C7D0F" w:rsidP="009C7D0F">
      <w:pPr>
        <w:tabs>
          <w:tab w:val="left" w:pos="5245"/>
          <w:tab w:val="left" w:pos="7655"/>
        </w:tabs>
        <w:ind w:left="426"/>
        <w:jc w:val="center"/>
        <w:rPr>
          <w:rFonts w:ascii="Calibri" w:hAnsi="Calibri"/>
          <w:sz w:val="20"/>
          <w:szCs w:val="20"/>
        </w:rPr>
      </w:pPr>
    </w:p>
    <w:p w14:paraId="0B63C633" w14:textId="77777777" w:rsidR="009C7D0F" w:rsidRPr="001D287B" w:rsidRDefault="009C7D0F" w:rsidP="009C7D0F">
      <w:pPr>
        <w:jc w:val="center"/>
        <w:rPr>
          <w:rFonts w:ascii="Calibri" w:hAnsi="Calibri"/>
          <w:b/>
          <w:sz w:val="20"/>
          <w:szCs w:val="20"/>
        </w:rPr>
      </w:pPr>
      <w:r w:rsidRPr="001D287B">
        <w:rPr>
          <w:rFonts w:ascii="Calibri" w:hAnsi="Calibri"/>
          <w:b/>
          <w:sz w:val="20"/>
          <w:szCs w:val="20"/>
        </w:rPr>
        <w:t>*Anexar en sobre Económico.</w:t>
      </w:r>
    </w:p>
    <w:p w14:paraId="0DB74CC0" w14:textId="77777777" w:rsidR="009C7D0F" w:rsidRDefault="009C7D0F" w:rsidP="009C7D0F">
      <w:pPr>
        <w:jc w:val="center"/>
        <w:rPr>
          <w:rFonts w:ascii="Calibri" w:hAnsi="Calibri"/>
          <w:b/>
        </w:rPr>
      </w:pPr>
    </w:p>
    <w:p w14:paraId="4C081A65" w14:textId="77777777" w:rsidR="009C7D0F" w:rsidRDefault="009C7D0F" w:rsidP="009C7D0F">
      <w:pPr>
        <w:jc w:val="center"/>
        <w:rPr>
          <w:rFonts w:ascii="Calibri" w:hAnsi="Calibri"/>
          <w:b/>
        </w:rPr>
      </w:pPr>
    </w:p>
    <w:p w14:paraId="6DE97AD1" w14:textId="77777777" w:rsidR="009C7D0F" w:rsidRDefault="009C7D0F" w:rsidP="009C7D0F">
      <w:pPr>
        <w:jc w:val="center"/>
        <w:rPr>
          <w:rFonts w:ascii="Calibri" w:hAnsi="Calibri"/>
          <w:b/>
        </w:rPr>
      </w:pPr>
    </w:p>
    <w:p w14:paraId="7C59E547" w14:textId="77777777" w:rsidR="001D287B" w:rsidRDefault="001D287B" w:rsidP="009C7D0F">
      <w:pPr>
        <w:jc w:val="center"/>
        <w:rPr>
          <w:rFonts w:ascii="Calibri" w:hAnsi="Calibri"/>
          <w:b/>
        </w:rPr>
      </w:pPr>
    </w:p>
    <w:p w14:paraId="311993DF" w14:textId="77777777" w:rsidR="009C7D0F" w:rsidRPr="002522C8" w:rsidRDefault="009C7D0F" w:rsidP="009C7D0F">
      <w:pPr>
        <w:pBdr>
          <w:top w:val="single" w:sz="4" w:space="1" w:color="auto"/>
          <w:left w:val="single" w:sz="4" w:space="4" w:color="auto"/>
          <w:bottom w:val="single" w:sz="4" w:space="1" w:color="auto"/>
          <w:right w:val="single" w:sz="4" w:space="4" w:color="auto"/>
        </w:pBdr>
        <w:shd w:val="clear" w:color="auto" w:fill="69E2FF"/>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3D4A93E0" w14:textId="77777777" w:rsidR="009C7D0F" w:rsidRPr="001D287B" w:rsidRDefault="009C7D0F" w:rsidP="009C7D0F">
      <w:pPr>
        <w:tabs>
          <w:tab w:val="left" w:pos="5387"/>
          <w:tab w:val="left" w:pos="8222"/>
          <w:tab w:val="right" w:pos="14459"/>
        </w:tabs>
        <w:jc w:val="center"/>
        <w:rPr>
          <w:rFonts w:ascii="Calibri" w:hAnsi="Calibri"/>
          <w:b/>
          <w:sz w:val="20"/>
          <w:szCs w:val="20"/>
        </w:rPr>
      </w:pPr>
      <w:r w:rsidRPr="001D287B">
        <w:rPr>
          <w:rFonts w:ascii="Calibri" w:hAnsi="Calibri"/>
          <w:b/>
          <w:sz w:val="20"/>
          <w:szCs w:val="20"/>
        </w:rPr>
        <w:t>HOJA DE RESUMEN DE PROPUESTAS ECONÓMICAS</w:t>
      </w:r>
    </w:p>
    <w:p w14:paraId="7117C540" w14:textId="77777777" w:rsidR="009C7D0F" w:rsidRPr="001D287B" w:rsidRDefault="009C7D0F" w:rsidP="009C7D0F">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C7D0F" w:rsidRPr="001D287B" w14:paraId="44A4FB77" w14:textId="77777777" w:rsidTr="00A04B4B">
        <w:trPr>
          <w:jc w:val="center"/>
        </w:trPr>
        <w:tc>
          <w:tcPr>
            <w:tcW w:w="7102" w:type="dxa"/>
            <w:tcBorders>
              <w:bottom w:val="nil"/>
            </w:tcBorders>
            <w:shd w:val="clear" w:color="auto" w:fill="69E2FF"/>
          </w:tcPr>
          <w:p w14:paraId="37F71007" w14:textId="77777777" w:rsidR="009C7D0F" w:rsidRPr="001D287B" w:rsidRDefault="009C7D0F" w:rsidP="00A04B4B">
            <w:pPr>
              <w:jc w:val="center"/>
              <w:rPr>
                <w:b/>
                <w:sz w:val="20"/>
                <w:szCs w:val="20"/>
              </w:rPr>
            </w:pPr>
            <w:r w:rsidRPr="001D287B">
              <w:rPr>
                <w:b/>
                <w:sz w:val="20"/>
                <w:szCs w:val="20"/>
              </w:rPr>
              <w:t>Concurso No.</w:t>
            </w:r>
          </w:p>
        </w:tc>
        <w:tc>
          <w:tcPr>
            <w:tcW w:w="2899" w:type="dxa"/>
            <w:tcBorders>
              <w:bottom w:val="nil"/>
            </w:tcBorders>
            <w:shd w:val="clear" w:color="auto" w:fill="69E2FF"/>
          </w:tcPr>
          <w:p w14:paraId="1C2EA60D" w14:textId="77777777" w:rsidR="009C7D0F" w:rsidRPr="001D287B" w:rsidRDefault="009C7D0F" w:rsidP="00A04B4B">
            <w:pPr>
              <w:jc w:val="center"/>
              <w:rPr>
                <w:b/>
                <w:sz w:val="20"/>
                <w:szCs w:val="20"/>
              </w:rPr>
            </w:pPr>
            <w:r w:rsidRPr="001D287B">
              <w:rPr>
                <w:b/>
                <w:sz w:val="20"/>
                <w:szCs w:val="20"/>
              </w:rPr>
              <w:t>Fecha</w:t>
            </w:r>
          </w:p>
        </w:tc>
      </w:tr>
      <w:tr w:rsidR="009C7D0F" w:rsidRPr="001D287B" w14:paraId="76213C43" w14:textId="77777777" w:rsidTr="00A04B4B">
        <w:trPr>
          <w:trHeight w:val="60"/>
          <w:jc w:val="center"/>
        </w:trPr>
        <w:tc>
          <w:tcPr>
            <w:tcW w:w="7102" w:type="dxa"/>
            <w:tcBorders>
              <w:top w:val="single" w:sz="4" w:space="0" w:color="auto"/>
              <w:left w:val="single" w:sz="4" w:space="0" w:color="auto"/>
              <w:bottom w:val="single" w:sz="4" w:space="0" w:color="auto"/>
              <w:right w:val="nil"/>
            </w:tcBorders>
          </w:tcPr>
          <w:p w14:paraId="084FEDA9" w14:textId="1D396768" w:rsidR="009C7D0F" w:rsidRPr="001D287B" w:rsidRDefault="009C7D0F" w:rsidP="00A04B4B">
            <w:pPr>
              <w:jc w:val="center"/>
              <w:rPr>
                <w:rFonts w:cs="Arial"/>
                <w:sz w:val="20"/>
                <w:szCs w:val="20"/>
                <w:u w:val="single"/>
              </w:rPr>
            </w:pPr>
            <w:r w:rsidRPr="001D287B">
              <w:rPr>
                <w:rFonts w:cs="Arial"/>
                <w:bCs/>
                <w:sz w:val="20"/>
                <w:szCs w:val="20"/>
                <w:u w:val="single"/>
              </w:rPr>
              <w:t xml:space="preserve">No. </w:t>
            </w:r>
            <w:r w:rsidR="00B2545C">
              <w:rPr>
                <w:rFonts w:cs="Arial"/>
                <w:bCs/>
                <w:sz w:val="20"/>
                <w:szCs w:val="20"/>
                <w:u w:val="single"/>
              </w:rPr>
              <w:t>LP-919044992-I15-2025</w:t>
            </w:r>
          </w:p>
        </w:tc>
        <w:tc>
          <w:tcPr>
            <w:tcW w:w="2899" w:type="dxa"/>
            <w:tcBorders>
              <w:top w:val="single" w:sz="4" w:space="0" w:color="auto"/>
              <w:left w:val="single" w:sz="4" w:space="0" w:color="auto"/>
              <w:bottom w:val="single" w:sz="4" w:space="0" w:color="auto"/>
              <w:right w:val="single" w:sz="4" w:space="0" w:color="auto"/>
            </w:tcBorders>
          </w:tcPr>
          <w:p w14:paraId="7D5D0F4F" w14:textId="77777777" w:rsidR="009C7D0F" w:rsidRPr="001D287B" w:rsidRDefault="009C7D0F" w:rsidP="00A04B4B">
            <w:pPr>
              <w:jc w:val="center"/>
              <w:rPr>
                <w:sz w:val="20"/>
                <w:szCs w:val="20"/>
              </w:rPr>
            </w:pPr>
            <w:r w:rsidRPr="001D287B">
              <w:rPr>
                <w:sz w:val="20"/>
                <w:szCs w:val="20"/>
              </w:rPr>
              <w:t>_____________</w:t>
            </w:r>
          </w:p>
        </w:tc>
      </w:tr>
    </w:tbl>
    <w:p w14:paraId="7411CC33" w14:textId="77777777" w:rsidR="009C7D0F" w:rsidRPr="001D287B" w:rsidRDefault="009C7D0F" w:rsidP="009C7D0F">
      <w:pPr>
        <w:tabs>
          <w:tab w:val="left" w:pos="426"/>
        </w:tabs>
        <w:ind w:left="284"/>
        <w:jc w:val="center"/>
        <w:rPr>
          <w:b/>
          <w:sz w:val="20"/>
          <w:szCs w:val="20"/>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C7D0F" w:rsidRPr="001D287B" w14:paraId="79FD6A0B" w14:textId="77777777" w:rsidTr="00A04B4B">
        <w:trPr>
          <w:jc w:val="center"/>
        </w:trPr>
        <w:tc>
          <w:tcPr>
            <w:tcW w:w="10359" w:type="dxa"/>
            <w:tcBorders>
              <w:top w:val="single" w:sz="4" w:space="0" w:color="auto"/>
              <w:left w:val="single" w:sz="4" w:space="0" w:color="auto"/>
              <w:bottom w:val="single" w:sz="4" w:space="0" w:color="auto"/>
              <w:right w:val="single" w:sz="4" w:space="0" w:color="auto"/>
            </w:tcBorders>
            <w:shd w:val="clear" w:color="auto" w:fill="69E2FF"/>
          </w:tcPr>
          <w:p w14:paraId="69D3B616" w14:textId="77777777" w:rsidR="009C7D0F" w:rsidRPr="001D287B" w:rsidRDefault="009C7D0F" w:rsidP="00A04B4B">
            <w:pPr>
              <w:ind w:left="851"/>
              <w:jc w:val="center"/>
              <w:rPr>
                <w:b/>
                <w:sz w:val="20"/>
                <w:szCs w:val="20"/>
              </w:rPr>
            </w:pPr>
            <w:r w:rsidRPr="001D287B">
              <w:rPr>
                <w:b/>
                <w:sz w:val="20"/>
                <w:szCs w:val="20"/>
              </w:rPr>
              <w:t xml:space="preserve">Nombre </w:t>
            </w:r>
            <w:proofErr w:type="spellStart"/>
            <w:r w:rsidRPr="001D287B">
              <w:rPr>
                <w:b/>
                <w:sz w:val="20"/>
                <w:szCs w:val="20"/>
              </w:rPr>
              <w:t>ó</w:t>
            </w:r>
            <w:proofErr w:type="spellEnd"/>
            <w:r w:rsidRPr="001D287B">
              <w:rPr>
                <w:b/>
                <w:sz w:val="20"/>
                <w:szCs w:val="20"/>
              </w:rPr>
              <w:t xml:space="preserve"> Razón Social de la Compañía</w:t>
            </w:r>
          </w:p>
        </w:tc>
      </w:tr>
      <w:tr w:rsidR="009C7D0F" w:rsidRPr="001D287B" w14:paraId="0DF5045B" w14:textId="77777777" w:rsidTr="00A04B4B">
        <w:trPr>
          <w:trHeight w:val="172"/>
          <w:jc w:val="center"/>
        </w:trPr>
        <w:tc>
          <w:tcPr>
            <w:tcW w:w="10359" w:type="dxa"/>
            <w:tcBorders>
              <w:top w:val="nil"/>
            </w:tcBorders>
          </w:tcPr>
          <w:p w14:paraId="09DA1219" w14:textId="77777777" w:rsidR="009C7D0F" w:rsidRPr="001D287B" w:rsidRDefault="009C7D0F" w:rsidP="00A04B4B">
            <w:pPr>
              <w:jc w:val="center"/>
              <w:rPr>
                <w:sz w:val="20"/>
                <w:szCs w:val="20"/>
              </w:rPr>
            </w:pPr>
            <w:r w:rsidRPr="001D287B">
              <w:rPr>
                <w:sz w:val="20"/>
                <w:szCs w:val="20"/>
              </w:rPr>
              <w:t>________________________________________________________</w:t>
            </w:r>
          </w:p>
        </w:tc>
      </w:tr>
    </w:tbl>
    <w:p w14:paraId="0BB4BE2D" w14:textId="77777777" w:rsidR="009C7D0F" w:rsidRPr="001D287B" w:rsidRDefault="009C7D0F" w:rsidP="009C7D0F">
      <w:pPr>
        <w:tabs>
          <w:tab w:val="left" w:pos="426"/>
        </w:tabs>
        <w:ind w:left="284"/>
        <w:jc w:val="center"/>
        <w:rPr>
          <w:b/>
          <w:sz w:val="20"/>
          <w:szCs w:val="20"/>
        </w:rPr>
      </w:pPr>
    </w:p>
    <w:tbl>
      <w:tblPr>
        <w:tblW w:w="9634" w:type="dxa"/>
        <w:jc w:val="center"/>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9C7D0F" w:rsidRPr="001D287B" w14:paraId="3C9EC747" w14:textId="77777777" w:rsidTr="00A04B4B">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69E2FF"/>
            <w:noWrap/>
            <w:vAlign w:val="center"/>
            <w:hideMark/>
          </w:tcPr>
          <w:p w14:paraId="2FF070C8"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PARTIDA</w:t>
            </w:r>
          </w:p>
        </w:tc>
        <w:tc>
          <w:tcPr>
            <w:tcW w:w="709" w:type="dxa"/>
            <w:tcBorders>
              <w:top w:val="single" w:sz="4" w:space="0" w:color="auto"/>
              <w:left w:val="nil"/>
              <w:bottom w:val="single" w:sz="4" w:space="0" w:color="auto"/>
              <w:right w:val="single" w:sz="4" w:space="0" w:color="auto"/>
            </w:tcBorders>
            <w:shd w:val="clear" w:color="auto" w:fill="69E2FF"/>
            <w:noWrap/>
            <w:vAlign w:val="center"/>
            <w:hideMark/>
          </w:tcPr>
          <w:p w14:paraId="3623777B"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CLAVE</w:t>
            </w:r>
          </w:p>
        </w:tc>
        <w:tc>
          <w:tcPr>
            <w:tcW w:w="1837" w:type="dxa"/>
            <w:tcBorders>
              <w:top w:val="single" w:sz="4" w:space="0" w:color="auto"/>
              <w:left w:val="nil"/>
              <w:bottom w:val="single" w:sz="4" w:space="0" w:color="auto"/>
              <w:right w:val="single" w:sz="4" w:space="0" w:color="auto"/>
            </w:tcBorders>
            <w:shd w:val="clear" w:color="auto" w:fill="69E2FF"/>
            <w:vAlign w:val="center"/>
          </w:tcPr>
          <w:p w14:paraId="09AB86D3"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69E2FF"/>
            <w:vAlign w:val="center"/>
          </w:tcPr>
          <w:p w14:paraId="145FF7AA"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69E2FF"/>
            <w:vAlign w:val="center"/>
          </w:tcPr>
          <w:p w14:paraId="40ACF246"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MODELO</w:t>
            </w:r>
          </w:p>
        </w:tc>
        <w:tc>
          <w:tcPr>
            <w:tcW w:w="1060" w:type="dxa"/>
            <w:tcBorders>
              <w:top w:val="single" w:sz="4" w:space="0" w:color="auto"/>
              <w:left w:val="single" w:sz="4" w:space="0" w:color="auto"/>
              <w:bottom w:val="single" w:sz="4" w:space="0" w:color="auto"/>
              <w:right w:val="single" w:sz="4" w:space="0" w:color="auto"/>
            </w:tcBorders>
            <w:shd w:val="clear" w:color="auto" w:fill="69E2FF"/>
            <w:noWrap/>
            <w:vAlign w:val="center"/>
            <w:hideMark/>
          </w:tcPr>
          <w:p w14:paraId="45D74624"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CANTIDAD</w:t>
            </w:r>
          </w:p>
        </w:tc>
        <w:tc>
          <w:tcPr>
            <w:tcW w:w="1498" w:type="dxa"/>
            <w:tcBorders>
              <w:top w:val="single" w:sz="4" w:space="0" w:color="auto"/>
              <w:left w:val="nil"/>
              <w:bottom w:val="single" w:sz="4" w:space="0" w:color="auto"/>
              <w:right w:val="single" w:sz="4" w:space="0" w:color="auto"/>
            </w:tcBorders>
            <w:shd w:val="clear" w:color="auto" w:fill="69E2FF"/>
            <w:noWrap/>
            <w:vAlign w:val="center"/>
            <w:hideMark/>
          </w:tcPr>
          <w:p w14:paraId="6EAA9D54"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PRECIO UNITARIO</w:t>
            </w:r>
          </w:p>
        </w:tc>
        <w:tc>
          <w:tcPr>
            <w:tcW w:w="1559" w:type="dxa"/>
            <w:tcBorders>
              <w:top w:val="single" w:sz="4" w:space="0" w:color="auto"/>
              <w:left w:val="nil"/>
              <w:bottom w:val="single" w:sz="4" w:space="0" w:color="auto"/>
              <w:right w:val="single" w:sz="4" w:space="0" w:color="auto"/>
            </w:tcBorders>
            <w:shd w:val="clear" w:color="auto" w:fill="69E2FF"/>
            <w:vAlign w:val="center"/>
          </w:tcPr>
          <w:p w14:paraId="22629FF2"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IMPORTE</w:t>
            </w:r>
          </w:p>
        </w:tc>
      </w:tr>
      <w:tr w:rsidR="009C7D0F" w:rsidRPr="001D287B" w14:paraId="2F44195A" w14:textId="77777777" w:rsidTr="00A04B4B">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FC9C2" w14:textId="77777777" w:rsidR="009C7D0F" w:rsidRPr="001D287B" w:rsidRDefault="009C7D0F" w:rsidP="00A04B4B">
            <w:pPr>
              <w:spacing w:before="120" w:after="120"/>
              <w:jc w:val="center"/>
              <w:rPr>
                <w:rFont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FBDE96" w14:textId="77777777" w:rsidR="009C7D0F" w:rsidRPr="001D287B" w:rsidRDefault="009C7D0F" w:rsidP="00A04B4B">
            <w:pPr>
              <w:spacing w:before="120" w:after="120"/>
              <w:jc w:val="center"/>
              <w:rPr>
                <w:rFonts w:cs="Calibri"/>
                <w:color w:val="000000"/>
                <w:sz w:val="20"/>
                <w:szCs w:val="20"/>
              </w:rPr>
            </w:pPr>
          </w:p>
        </w:tc>
        <w:tc>
          <w:tcPr>
            <w:tcW w:w="1837" w:type="dxa"/>
            <w:tcBorders>
              <w:top w:val="single" w:sz="4" w:space="0" w:color="auto"/>
              <w:left w:val="nil"/>
              <w:bottom w:val="single" w:sz="4" w:space="0" w:color="auto"/>
              <w:right w:val="single" w:sz="4" w:space="0" w:color="auto"/>
            </w:tcBorders>
            <w:vAlign w:val="center"/>
          </w:tcPr>
          <w:p w14:paraId="0E96E26F"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4D7969CE"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tcPr>
          <w:p w14:paraId="45DCE77E"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99694" w14:textId="77777777" w:rsidR="009C7D0F" w:rsidRPr="001D287B" w:rsidRDefault="009C7D0F" w:rsidP="00A04B4B">
            <w:pPr>
              <w:spacing w:before="120" w:after="120"/>
              <w:jc w:val="center"/>
              <w:rPr>
                <w:rFonts w:cs="Calibri"/>
                <w:color w:val="000000"/>
                <w:sz w:val="20"/>
                <w:szCs w:val="2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3028261" w14:textId="77777777" w:rsidR="009C7D0F" w:rsidRPr="001D287B" w:rsidRDefault="009C7D0F" w:rsidP="00A04B4B">
            <w:pPr>
              <w:spacing w:before="120" w:after="120"/>
              <w:jc w:val="center"/>
              <w:rPr>
                <w:rFonts w:cs="Calibri"/>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14:paraId="4250C28B" w14:textId="77777777" w:rsidR="009C7D0F" w:rsidRPr="001D287B" w:rsidRDefault="009C7D0F" w:rsidP="00A04B4B">
            <w:pPr>
              <w:spacing w:before="120" w:after="120"/>
              <w:jc w:val="center"/>
              <w:rPr>
                <w:rFonts w:cs="Calibri"/>
                <w:color w:val="000000"/>
                <w:sz w:val="20"/>
                <w:szCs w:val="20"/>
              </w:rPr>
            </w:pPr>
          </w:p>
        </w:tc>
      </w:tr>
      <w:tr w:rsidR="009C7D0F" w:rsidRPr="001D287B" w14:paraId="58D35796" w14:textId="77777777" w:rsidTr="00A04B4B">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56C7" w14:textId="77777777" w:rsidR="009C7D0F" w:rsidRPr="001D287B" w:rsidRDefault="009C7D0F" w:rsidP="00A04B4B">
            <w:pPr>
              <w:spacing w:before="120" w:after="120"/>
              <w:jc w:val="center"/>
              <w:rPr>
                <w:rFont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6FC43" w14:textId="77777777" w:rsidR="009C7D0F" w:rsidRPr="001D287B" w:rsidRDefault="009C7D0F" w:rsidP="00A04B4B">
            <w:pPr>
              <w:spacing w:before="120" w:after="120"/>
              <w:jc w:val="center"/>
              <w:rPr>
                <w:rFonts w:cs="Calibri"/>
                <w:color w:val="000000"/>
                <w:sz w:val="20"/>
                <w:szCs w:val="20"/>
              </w:rPr>
            </w:pPr>
          </w:p>
        </w:tc>
        <w:tc>
          <w:tcPr>
            <w:tcW w:w="1837" w:type="dxa"/>
            <w:tcBorders>
              <w:top w:val="single" w:sz="4" w:space="0" w:color="auto"/>
              <w:left w:val="nil"/>
              <w:bottom w:val="single" w:sz="4" w:space="0" w:color="auto"/>
              <w:right w:val="single" w:sz="4" w:space="0" w:color="auto"/>
            </w:tcBorders>
            <w:vAlign w:val="center"/>
          </w:tcPr>
          <w:p w14:paraId="35488CBA"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3B4B951C"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tcPr>
          <w:p w14:paraId="5DA42F55"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8B9C0" w14:textId="77777777" w:rsidR="009C7D0F" w:rsidRPr="001D287B" w:rsidRDefault="009C7D0F" w:rsidP="00A04B4B">
            <w:pPr>
              <w:spacing w:before="120" w:after="120"/>
              <w:jc w:val="center"/>
              <w:rPr>
                <w:rFonts w:cs="Calibri"/>
                <w:color w:val="000000"/>
                <w:sz w:val="20"/>
                <w:szCs w:val="2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0FBAEDD8" w14:textId="77777777" w:rsidR="009C7D0F" w:rsidRPr="001D287B" w:rsidRDefault="009C7D0F" w:rsidP="00A04B4B">
            <w:pPr>
              <w:spacing w:before="120" w:after="120"/>
              <w:jc w:val="center"/>
              <w:rPr>
                <w:rFonts w:cs="Calibri"/>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14:paraId="11432AF3" w14:textId="77777777" w:rsidR="009C7D0F" w:rsidRPr="001D287B" w:rsidRDefault="009C7D0F" w:rsidP="00A04B4B">
            <w:pPr>
              <w:spacing w:before="120" w:after="120"/>
              <w:jc w:val="center"/>
              <w:rPr>
                <w:rFonts w:cs="Calibri"/>
                <w:color w:val="000000"/>
                <w:sz w:val="20"/>
                <w:szCs w:val="20"/>
              </w:rPr>
            </w:pPr>
          </w:p>
        </w:tc>
      </w:tr>
      <w:tr w:rsidR="009C7D0F" w:rsidRPr="001D287B" w14:paraId="30A39E18" w14:textId="77777777" w:rsidTr="00A04B4B">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EEE2" w14:textId="77777777" w:rsidR="009C7D0F" w:rsidRPr="001D287B" w:rsidRDefault="009C7D0F" w:rsidP="00A04B4B">
            <w:pPr>
              <w:spacing w:before="120" w:after="120"/>
              <w:jc w:val="center"/>
              <w:rPr>
                <w:rFont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802253" w14:textId="77777777" w:rsidR="009C7D0F" w:rsidRPr="001D287B" w:rsidRDefault="009C7D0F" w:rsidP="00A04B4B">
            <w:pPr>
              <w:spacing w:before="120" w:after="120"/>
              <w:jc w:val="center"/>
              <w:rPr>
                <w:rFonts w:cs="Calibri"/>
                <w:color w:val="000000"/>
                <w:sz w:val="20"/>
                <w:szCs w:val="20"/>
              </w:rPr>
            </w:pPr>
          </w:p>
        </w:tc>
        <w:tc>
          <w:tcPr>
            <w:tcW w:w="1837" w:type="dxa"/>
            <w:tcBorders>
              <w:top w:val="single" w:sz="4" w:space="0" w:color="auto"/>
              <w:left w:val="nil"/>
              <w:bottom w:val="single" w:sz="4" w:space="0" w:color="auto"/>
              <w:right w:val="single" w:sz="4" w:space="0" w:color="auto"/>
            </w:tcBorders>
            <w:vAlign w:val="center"/>
          </w:tcPr>
          <w:p w14:paraId="45B1BC45"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4E906F0B"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tcPr>
          <w:p w14:paraId="1600D9E2"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36142" w14:textId="77777777" w:rsidR="009C7D0F" w:rsidRPr="001D287B" w:rsidRDefault="009C7D0F" w:rsidP="00A04B4B">
            <w:pPr>
              <w:spacing w:before="120" w:after="120"/>
              <w:jc w:val="center"/>
              <w:rPr>
                <w:rFonts w:cs="Calibri"/>
                <w:color w:val="000000"/>
                <w:sz w:val="20"/>
                <w:szCs w:val="2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1A6F69F" w14:textId="77777777" w:rsidR="009C7D0F" w:rsidRPr="001D287B" w:rsidRDefault="009C7D0F" w:rsidP="00A04B4B">
            <w:pPr>
              <w:spacing w:before="120" w:after="120"/>
              <w:jc w:val="center"/>
              <w:rPr>
                <w:rFonts w:cs="Calibri"/>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14:paraId="6D4FFCD6" w14:textId="77777777" w:rsidR="009C7D0F" w:rsidRPr="001D287B" w:rsidRDefault="009C7D0F" w:rsidP="00A04B4B">
            <w:pPr>
              <w:spacing w:before="120" w:after="120"/>
              <w:jc w:val="center"/>
              <w:rPr>
                <w:rFonts w:cs="Calibri"/>
                <w:color w:val="000000"/>
                <w:sz w:val="20"/>
                <w:szCs w:val="20"/>
              </w:rPr>
            </w:pPr>
          </w:p>
        </w:tc>
      </w:tr>
      <w:tr w:rsidR="009C7D0F" w:rsidRPr="001D287B" w14:paraId="14C4AE18" w14:textId="77777777" w:rsidTr="00A04B4B">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DE68" w14:textId="77777777" w:rsidR="009C7D0F" w:rsidRPr="001D287B" w:rsidRDefault="009C7D0F" w:rsidP="00A04B4B">
            <w:pPr>
              <w:spacing w:before="120" w:after="120"/>
              <w:jc w:val="center"/>
              <w:rPr>
                <w:rFont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04ED89" w14:textId="77777777" w:rsidR="009C7D0F" w:rsidRPr="001D287B" w:rsidRDefault="009C7D0F" w:rsidP="00A04B4B">
            <w:pPr>
              <w:spacing w:before="120" w:after="120"/>
              <w:jc w:val="center"/>
              <w:rPr>
                <w:rFonts w:cs="Calibri"/>
                <w:color w:val="000000"/>
                <w:sz w:val="20"/>
                <w:szCs w:val="20"/>
              </w:rPr>
            </w:pPr>
          </w:p>
        </w:tc>
        <w:tc>
          <w:tcPr>
            <w:tcW w:w="1837" w:type="dxa"/>
            <w:tcBorders>
              <w:top w:val="single" w:sz="4" w:space="0" w:color="auto"/>
              <w:left w:val="nil"/>
              <w:bottom w:val="single" w:sz="4" w:space="0" w:color="auto"/>
              <w:right w:val="single" w:sz="4" w:space="0" w:color="auto"/>
            </w:tcBorders>
            <w:vAlign w:val="center"/>
          </w:tcPr>
          <w:p w14:paraId="18196BA0"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22429E36"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tcPr>
          <w:p w14:paraId="70BC4339"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BD819" w14:textId="77777777" w:rsidR="009C7D0F" w:rsidRPr="001D287B" w:rsidRDefault="009C7D0F" w:rsidP="00A04B4B">
            <w:pPr>
              <w:spacing w:before="120" w:after="120"/>
              <w:jc w:val="center"/>
              <w:rPr>
                <w:rFonts w:cs="Calibri"/>
                <w:color w:val="000000"/>
                <w:sz w:val="20"/>
                <w:szCs w:val="2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14DEA43" w14:textId="77777777" w:rsidR="009C7D0F" w:rsidRPr="001D287B" w:rsidRDefault="009C7D0F" w:rsidP="00A04B4B">
            <w:pPr>
              <w:spacing w:before="120" w:after="120"/>
              <w:jc w:val="center"/>
              <w:rPr>
                <w:rFonts w:cs="Calibri"/>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14:paraId="4520C224" w14:textId="77777777" w:rsidR="009C7D0F" w:rsidRPr="001D287B" w:rsidRDefault="009C7D0F" w:rsidP="00A04B4B">
            <w:pPr>
              <w:spacing w:before="120" w:after="120"/>
              <w:jc w:val="center"/>
              <w:rPr>
                <w:rFonts w:cs="Calibri"/>
                <w:color w:val="000000"/>
                <w:sz w:val="20"/>
                <w:szCs w:val="20"/>
              </w:rPr>
            </w:pPr>
          </w:p>
        </w:tc>
      </w:tr>
      <w:tr w:rsidR="009C7D0F" w:rsidRPr="001D287B" w14:paraId="13B29CD4" w14:textId="77777777" w:rsidTr="00A04B4B">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A9FFA" w14:textId="77777777" w:rsidR="009C7D0F" w:rsidRPr="001D287B" w:rsidRDefault="009C7D0F" w:rsidP="00A04B4B">
            <w:pPr>
              <w:spacing w:before="120" w:after="120"/>
              <w:jc w:val="center"/>
              <w:rPr>
                <w:rFont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1834A0" w14:textId="77777777" w:rsidR="009C7D0F" w:rsidRPr="001D287B" w:rsidRDefault="009C7D0F" w:rsidP="00A04B4B">
            <w:pPr>
              <w:spacing w:before="120" w:after="120"/>
              <w:jc w:val="center"/>
              <w:rPr>
                <w:rFonts w:cs="Calibri"/>
                <w:color w:val="000000"/>
                <w:sz w:val="20"/>
                <w:szCs w:val="20"/>
              </w:rPr>
            </w:pPr>
          </w:p>
        </w:tc>
        <w:tc>
          <w:tcPr>
            <w:tcW w:w="1837" w:type="dxa"/>
            <w:tcBorders>
              <w:top w:val="single" w:sz="4" w:space="0" w:color="auto"/>
              <w:left w:val="nil"/>
              <w:bottom w:val="single" w:sz="4" w:space="0" w:color="auto"/>
              <w:right w:val="single" w:sz="4" w:space="0" w:color="auto"/>
            </w:tcBorders>
            <w:vAlign w:val="center"/>
          </w:tcPr>
          <w:p w14:paraId="26A7D32A"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0F5CC176"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tcPr>
          <w:p w14:paraId="74767F1E"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78508" w14:textId="77777777" w:rsidR="009C7D0F" w:rsidRPr="001D287B" w:rsidRDefault="009C7D0F" w:rsidP="00A04B4B">
            <w:pPr>
              <w:spacing w:before="120" w:after="120"/>
              <w:jc w:val="center"/>
              <w:rPr>
                <w:rFonts w:cs="Calibri"/>
                <w:color w:val="000000"/>
                <w:sz w:val="20"/>
                <w:szCs w:val="2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2B7435F" w14:textId="77777777" w:rsidR="009C7D0F" w:rsidRPr="001D287B" w:rsidRDefault="009C7D0F" w:rsidP="00A04B4B">
            <w:pPr>
              <w:spacing w:before="120" w:after="120"/>
              <w:jc w:val="center"/>
              <w:rPr>
                <w:rFonts w:cs="Calibri"/>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14:paraId="3BA06795" w14:textId="77777777" w:rsidR="009C7D0F" w:rsidRPr="001D287B" w:rsidRDefault="009C7D0F" w:rsidP="00A04B4B">
            <w:pPr>
              <w:spacing w:before="120" w:after="120"/>
              <w:jc w:val="center"/>
              <w:rPr>
                <w:rFonts w:cs="Calibri"/>
                <w:color w:val="000000"/>
                <w:sz w:val="20"/>
                <w:szCs w:val="20"/>
              </w:rPr>
            </w:pPr>
          </w:p>
        </w:tc>
      </w:tr>
      <w:tr w:rsidR="009C7D0F" w:rsidRPr="001D287B" w14:paraId="1D255797" w14:textId="77777777" w:rsidTr="00A04B4B">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3D25" w14:textId="77777777" w:rsidR="009C7D0F" w:rsidRPr="001D287B" w:rsidRDefault="009C7D0F" w:rsidP="00A04B4B">
            <w:pPr>
              <w:spacing w:before="120" w:after="120"/>
              <w:jc w:val="center"/>
              <w:rPr>
                <w:rFont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317CE5" w14:textId="77777777" w:rsidR="009C7D0F" w:rsidRPr="001D287B" w:rsidRDefault="009C7D0F" w:rsidP="00A04B4B">
            <w:pPr>
              <w:spacing w:before="120" w:after="120"/>
              <w:jc w:val="center"/>
              <w:rPr>
                <w:rFonts w:cs="Calibri"/>
                <w:color w:val="000000"/>
                <w:sz w:val="20"/>
                <w:szCs w:val="20"/>
              </w:rPr>
            </w:pPr>
          </w:p>
        </w:tc>
        <w:tc>
          <w:tcPr>
            <w:tcW w:w="1837" w:type="dxa"/>
            <w:tcBorders>
              <w:top w:val="single" w:sz="4" w:space="0" w:color="auto"/>
              <w:left w:val="nil"/>
              <w:bottom w:val="single" w:sz="4" w:space="0" w:color="auto"/>
              <w:right w:val="single" w:sz="4" w:space="0" w:color="auto"/>
            </w:tcBorders>
            <w:vAlign w:val="center"/>
          </w:tcPr>
          <w:p w14:paraId="15914FD6"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02B074C6"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tcPr>
          <w:p w14:paraId="467C93F7" w14:textId="77777777" w:rsidR="009C7D0F" w:rsidRPr="001D287B" w:rsidRDefault="009C7D0F" w:rsidP="00A04B4B">
            <w:pPr>
              <w:spacing w:before="120" w:after="120"/>
              <w:jc w:val="center"/>
              <w:rPr>
                <w:rFonts w:cs="Calibri"/>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41E0" w14:textId="77777777" w:rsidR="009C7D0F" w:rsidRPr="001D287B" w:rsidRDefault="009C7D0F" w:rsidP="00A04B4B">
            <w:pPr>
              <w:spacing w:before="120" w:after="120"/>
              <w:jc w:val="center"/>
              <w:rPr>
                <w:rFonts w:cs="Calibri"/>
                <w:color w:val="000000"/>
                <w:sz w:val="20"/>
                <w:szCs w:val="2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FFD025E" w14:textId="77777777" w:rsidR="009C7D0F" w:rsidRPr="001D287B" w:rsidRDefault="009C7D0F" w:rsidP="00A04B4B">
            <w:pPr>
              <w:spacing w:before="120" w:after="120"/>
              <w:jc w:val="center"/>
              <w:rPr>
                <w:rFonts w:cs="Calibri"/>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14:paraId="0850C1BE" w14:textId="77777777" w:rsidR="009C7D0F" w:rsidRPr="001D287B" w:rsidRDefault="009C7D0F" w:rsidP="00A04B4B">
            <w:pPr>
              <w:spacing w:before="120" w:after="120"/>
              <w:jc w:val="center"/>
              <w:rPr>
                <w:rFonts w:cs="Calibri"/>
                <w:color w:val="000000"/>
                <w:sz w:val="20"/>
                <w:szCs w:val="20"/>
              </w:rPr>
            </w:pPr>
          </w:p>
        </w:tc>
      </w:tr>
      <w:tr w:rsidR="009C7D0F" w:rsidRPr="001D287B" w14:paraId="2AE1618E" w14:textId="77777777" w:rsidTr="00A04B4B">
        <w:trPr>
          <w:trHeight w:val="60"/>
          <w:jc w:val="center"/>
        </w:trPr>
        <w:tc>
          <w:tcPr>
            <w:tcW w:w="851" w:type="dxa"/>
            <w:tcBorders>
              <w:top w:val="single" w:sz="4" w:space="0" w:color="auto"/>
            </w:tcBorders>
            <w:shd w:val="clear" w:color="auto" w:fill="auto"/>
            <w:noWrap/>
            <w:vAlign w:val="center"/>
          </w:tcPr>
          <w:p w14:paraId="3C9DECDC" w14:textId="77777777" w:rsidR="009C7D0F" w:rsidRPr="001D287B" w:rsidRDefault="009C7D0F" w:rsidP="00A04B4B">
            <w:pPr>
              <w:jc w:val="center"/>
              <w:rPr>
                <w:rFonts w:cs="Calibri"/>
                <w:color w:val="000000"/>
                <w:sz w:val="20"/>
                <w:szCs w:val="20"/>
              </w:rPr>
            </w:pPr>
          </w:p>
        </w:tc>
        <w:tc>
          <w:tcPr>
            <w:tcW w:w="709" w:type="dxa"/>
            <w:tcBorders>
              <w:top w:val="single" w:sz="4" w:space="0" w:color="auto"/>
            </w:tcBorders>
            <w:shd w:val="clear" w:color="auto" w:fill="auto"/>
            <w:noWrap/>
            <w:vAlign w:val="center"/>
          </w:tcPr>
          <w:p w14:paraId="119485D2" w14:textId="77777777" w:rsidR="009C7D0F" w:rsidRPr="001D287B" w:rsidRDefault="009C7D0F" w:rsidP="00A04B4B">
            <w:pPr>
              <w:jc w:val="center"/>
              <w:rPr>
                <w:rFonts w:cs="Calibri"/>
                <w:color w:val="000000"/>
                <w:sz w:val="20"/>
                <w:szCs w:val="20"/>
              </w:rPr>
            </w:pPr>
          </w:p>
        </w:tc>
        <w:tc>
          <w:tcPr>
            <w:tcW w:w="1837" w:type="dxa"/>
            <w:tcBorders>
              <w:top w:val="single" w:sz="4" w:space="0" w:color="auto"/>
            </w:tcBorders>
            <w:vAlign w:val="center"/>
          </w:tcPr>
          <w:p w14:paraId="09DE9139" w14:textId="77777777" w:rsidR="009C7D0F" w:rsidRPr="001D287B" w:rsidRDefault="009C7D0F" w:rsidP="00A04B4B">
            <w:pPr>
              <w:jc w:val="center"/>
              <w:rPr>
                <w:rFonts w:cs="Calibri"/>
                <w:color w:val="000000"/>
                <w:sz w:val="20"/>
                <w:szCs w:val="20"/>
              </w:rPr>
            </w:pPr>
          </w:p>
        </w:tc>
        <w:tc>
          <w:tcPr>
            <w:tcW w:w="1060" w:type="dxa"/>
            <w:tcBorders>
              <w:top w:val="single" w:sz="4" w:space="0" w:color="auto"/>
            </w:tcBorders>
            <w:vAlign w:val="center"/>
          </w:tcPr>
          <w:p w14:paraId="3A75F992" w14:textId="77777777" w:rsidR="009C7D0F" w:rsidRPr="001D287B" w:rsidRDefault="009C7D0F" w:rsidP="00A04B4B">
            <w:pPr>
              <w:jc w:val="center"/>
              <w:rPr>
                <w:rFonts w:cs="Calibri"/>
                <w:color w:val="000000"/>
                <w:sz w:val="20"/>
                <w:szCs w:val="20"/>
              </w:rPr>
            </w:pPr>
          </w:p>
        </w:tc>
        <w:tc>
          <w:tcPr>
            <w:tcW w:w="1060" w:type="dxa"/>
            <w:tcBorders>
              <w:top w:val="single" w:sz="4" w:space="0" w:color="auto"/>
            </w:tcBorders>
          </w:tcPr>
          <w:p w14:paraId="5AF422EA" w14:textId="77777777" w:rsidR="009C7D0F" w:rsidRPr="001D287B" w:rsidRDefault="009C7D0F" w:rsidP="00A04B4B">
            <w:pPr>
              <w:jc w:val="center"/>
              <w:rPr>
                <w:rFonts w:cs="Calibri"/>
                <w:color w:val="000000"/>
                <w:sz w:val="20"/>
                <w:szCs w:val="20"/>
              </w:rPr>
            </w:pPr>
          </w:p>
        </w:tc>
        <w:tc>
          <w:tcPr>
            <w:tcW w:w="1060" w:type="dxa"/>
            <w:tcBorders>
              <w:top w:val="single" w:sz="4" w:space="0" w:color="auto"/>
            </w:tcBorders>
            <w:shd w:val="clear" w:color="auto" w:fill="auto"/>
            <w:noWrap/>
            <w:vAlign w:val="center"/>
          </w:tcPr>
          <w:p w14:paraId="62EC52C8" w14:textId="77777777" w:rsidR="009C7D0F" w:rsidRPr="001D287B" w:rsidRDefault="009C7D0F" w:rsidP="00A04B4B">
            <w:pPr>
              <w:jc w:val="center"/>
              <w:rPr>
                <w:rFonts w:cs="Calibri"/>
                <w:color w:val="000000"/>
                <w:sz w:val="20"/>
                <w:szCs w:val="20"/>
              </w:rPr>
            </w:pPr>
          </w:p>
        </w:tc>
        <w:tc>
          <w:tcPr>
            <w:tcW w:w="1498" w:type="dxa"/>
            <w:tcBorders>
              <w:top w:val="single" w:sz="4" w:space="0" w:color="auto"/>
            </w:tcBorders>
            <w:shd w:val="clear" w:color="auto" w:fill="auto"/>
            <w:noWrap/>
            <w:vAlign w:val="center"/>
          </w:tcPr>
          <w:p w14:paraId="1F30B274"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2A3ABFEB" w14:textId="77777777" w:rsidR="009C7D0F" w:rsidRPr="001D287B" w:rsidRDefault="009C7D0F" w:rsidP="00A04B4B">
            <w:pPr>
              <w:spacing w:before="120" w:after="120"/>
              <w:jc w:val="center"/>
              <w:rPr>
                <w:rFonts w:cs="Calibri"/>
                <w:color w:val="000000"/>
                <w:sz w:val="20"/>
                <w:szCs w:val="20"/>
              </w:rPr>
            </w:pPr>
          </w:p>
        </w:tc>
      </w:tr>
      <w:tr w:rsidR="009C7D0F" w:rsidRPr="001D287B" w14:paraId="0FA28393" w14:textId="77777777" w:rsidTr="00A04B4B">
        <w:trPr>
          <w:trHeight w:val="60"/>
          <w:jc w:val="center"/>
        </w:trPr>
        <w:tc>
          <w:tcPr>
            <w:tcW w:w="851" w:type="dxa"/>
            <w:shd w:val="clear" w:color="auto" w:fill="auto"/>
            <w:noWrap/>
            <w:vAlign w:val="center"/>
          </w:tcPr>
          <w:p w14:paraId="23684D7E" w14:textId="77777777" w:rsidR="009C7D0F" w:rsidRPr="001D287B" w:rsidRDefault="009C7D0F" w:rsidP="00A04B4B">
            <w:pPr>
              <w:jc w:val="center"/>
              <w:rPr>
                <w:rFonts w:cs="Calibri"/>
                <w:color w:val="000000"/>
                <w:sz w:val="20"/>
                <w:szCs w:val="20"/>
              </w:rPr>
            </w:pPr>
          </w:p>
        </w:tc>
        <w:tc>
          <w:tcPr>
            <w:tcW w:w="709" w:type="dxa"/>
            <w:shd w:val="clear" w:color="auto" w:fill="auto"/>
            <w:noWrap/>
            <w:vAlign w:val="center"/>
          </w:tcPr>
          <w:p w14:paraId="7371AA7F" w14:textId="77777777" w:rsidR="009C7D0F" w:rsidRPr="001D287B" w:rsidRDefault="009C7D0F" w:rsidP="00A04B4B">
            <w:pPr>
              <w:jc w:val="center"/>
              <w:rPr>
                <w:rFonts w:cs="Calibri"/>
                <w:color w:val="000000"/>
                <w:sz w:val="20"/>
                <w:szCs w:val="20"/>
              </w:rPr>
            </w:pPr>
          </w:p>
        </w:tc>
        <w:tc>
          <w:tcPr>
            <w:tcW w:w="1837" w:type="dxa"/>
            <w:vAlign w:val="center"/>
          </w:tcPr>
          <w:p w14:paraId="6AA6AE2A" w14:textId="77777777" w:rsidR="009C7D0F" w:rsidRPr="001D287B" w:rsidRDefault="009C7D0F" w:rsidP="00A04B4B">
            <w:pPr>
              <w:jc w:val="center"/>
              <w:rPr>
                <w:rFonts w:cs="Calibri"/>
                <w:color w:val="000000"/>
                <w:sz w:val="20"/>
                <w:szCs w:val="20"/>
              </w:rPr>
            </w:pPr>
          </w:p>
        </w:tc>
        <w:tc>
          <w:tcPr>
            <w:tcW w:w="1060" w:type="dxa"/>
            <w:vAlign w:val="center"/>
          </w:tcPr>
          <w:p w14:paraId="17746DFB" w14:textId="77777777" w:rsidR="009C7D0F" w:rsidRPr="001D287B" w:rsidRDefault="009C7D0F" w:rsidP="00A04B4B">
            <w:pPr>
              <w:jc w:val="center"/>
              <w:rPr>
                <w:rFonts w:cs="Calibri"/>
                <w:color w:val="000000"/>
                <w:sz w:val="20"/>
                <w:szCs w:val="20"/>
              </w:rPr>
            </w:pPr>
          </w:p>
        </w:tc>
        <w:tc>
          <w:tcPr>
            <w:tcW w:w="1060" w:type="dxa"/>
          </w:tcPr>
          <w:p w14:paraId="68ABFF29" w14:textId="77777777" w:rsidR="009C7D0F" w:rsidRPr="001D287B" w:rsidRDefault="009C7D0F" w:rsidP="00A04B4B">
            <w:pPr>
              <w:jc w:val="center"/>
              <w:rPr>
                <w:rFonts w:cs="Calibri"/>
                <w:color w:val="000000"/>
                <w:sz w:val="20"/>
                <w:szCs w:val="20"/>
              </w:rPr>
            </w:pPr>
          </w:p>
        </w:tc>
        <w:tc>
          <w:tcPr>
            <w:tcW w:w="1060" w:type="dxa"/>
            <w:shd w:val="clear" w:color="auto" w:fill="auto"/>
            <w:noWrap/>
            <w:vAlign w:val="center"/>
          </w:tcPr>
          <w:p w14:paraId="2968C4F4" w14:textId="77777777" w:rsidR="009C7D0F" w:rsidRPr="001D287B" w:rsidRDefault="009C7D0F" w:rsidP="00A04B4B">
            <w:pPr>
              <w:jc w:val="center"/>
              <w:rPr>
                <w:rFonts w:cs="Calibri"/>
                <w:color w:val="000000"/>
                <w:sz w:val="20"/>
                <w:szCs w:val="20"/>
              </w:rPr>
            </w:pPr>
          </w:p>
        </w:tc>
        <w:tc>
          <w:tcPr>
            <w:tcW w:w="1498" w:type="dxa"/>
            <w:shd w:val="clear" w:color="auto" w:fill="auto"/>
            <w:noWrap/>
            <w:vAlign w:val="center"/>
          </w:tcPr>
          <w:p w14:paraId="33587E30"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4EDBE18" w14:textId="77777777" w:rsidR="009C7D0F" w:rsidRPr="001D287B" w:rsidRDefault="009C7D0F" w:rsidP="00A04B4B">
            <w:pPr>
              <w:spacing w:before="120" w:after="120"/>
              <w:jc w:val="center"/>
              <w:rPr>
                <w:rFonts w:cs="Calibri"/>
                <w:color w:val="000000"/>
                <w:sz w:val="20"/>
                <w:szCs w:val="20"/>
              </w:rPr>
            </w:pPr>
          </w:p>
        </w:tc>
      </w:tr>
      <w:tr w:rsidR="009C7D0F" w:rsidRPr="001D287B" w14:paraId="4FA66441" w14:textId="77777777" w:rsidTr="00A04B4B">
        <w:trPr>
          <w:trHeight w:val="60"/>
          <w:jc w:val="center"/>
        </w:trPr>
        <w:tc>
          <w:tcPr>
            <w:tcW w:w="851" w:type="dxa"/>
            <w:shd w:val="clear" w:color="auto" w:fill="auto"/>
            <w:noWrap/>
            <w:vAlign w:val="center"/>
          </w:tcPr>
          <w:p w14:paraId="689E649C" w14:textId="77777777" w:rsidR="009C7D0F" w:rsidRPr="001D287B" w:rsidRDefault="009C7D0F" w:rsidP="00A04B4B">
            <w:pPr>
              <w:jc w:val="center"/>
              <w:rPr>
                <w:rFonts w:cs="Calibri"/>
                <w:color w:val="000000"/>
                <w:sz w:val="20"/>
                <w:szCs w:val="20"/>
              </w:rPr>
            </w:pPr>
          </w:p>
        </w:tc>
        <w:tc>
          <w:tcPr>
            <w:tcW w:w="709" w:type="dxa"/>
            <w:shd w:val="clear" w:color="auto" w:fill="auto"/>
            <w:noWrap/>
            <w:vAlign w:val="center"/>
          </w:tcPr>
          <w:p w14:paraId="1F869615" w14:textId="77777777" w:rsidR="009C7D0F" w:rsidRPr="001D287B" w:rsidRDefault="009C7D0F" w:rsidP="00A04B4B">
            <w:pPr>
              <w:jc w:val="center"/>
              <w:rPr>
                <w:rFonts w:cs="Calibri"/>
                <w:color w:val="000000"/>
                <w:sz w:val="20"/>
                <w:szCs w:val="20"/>
              </w:rPr>
            </w:pPr>
          </w:p>
        </w:tc>
        <w:tc>
          <w:tcPr>
            <w:tcW w:w="1837" w:type="dxa"/>
            <w:vAlign w:val="center"/>
          </w:tcPr>
          <w:p w14:paraId="09385C34" w14:textId="77777777" w:rsidR="009C7D0F" w:rsidRPr="001D287B" w:rsidRDefault="009C7D0F" w:rsidP="00A04B4B">
            <w:pPr>
              <w:jc w:val="center"/>
              <w:rPr>
                <w:rFonts w:cs="Calibri"/>
                <w:color w:val="000000"/>
                <w:sz w:val="20"/>
                <w:szCs w:val="20"/>
              </w:rPr>
            </w:pPr>
          </w:p>
        </w:tc>
        <w:tc>
          <w:tcPr>
            <w:tcW w:w="1060" w:type="dxa"/>
            <w:vAlign w:val="center"/>
          </w:tcPr>
          <w:p w14:paraId="5235EFAF" w14:textId="77777777" w:rsidR="009C7D0F" w:rsidRPr="001D287B" w:rsidRDefault="009C7D0F" w:rsidP="00A04B4B">
            <w:pPr>
              <w:jc w:val="center"/>
              <w:rPr>
                <w:rFonts w:cs="Calibri"/>
                <w:color w:val="000000"/>
                <w:sz w:val="20"/>
                <w:szCs w:val="20"/>
              </w:rPr>
            </w:pPr>
          </w:p>
        </w:tc>
        <w:tc>
          <w:tcPr>
            <w:tcW w:w="1060" w:type="dxa"/>
          </w:tcPr>
          <w:p w14:paraId="7A3900A3" w14:textId="77777777" w:rsidR="009C7D0F" w:rsidRPr="001D287B" w:rsidRDefault="009C7D0F" w:rsidP="00A04B4B">
            <w:pPr>
              <w:jc w:val="center"/>
              <w:rPr>
                <w:rFonts w:cs="Calibri"/>
                <w:color w:val="000000"/>
                <w:sz w:val="20"/>
                <w:szCs w:val="20"/>
              </w:rPr>
            </w:pPr>
          </w:p>
        </w:tc>
        <w:tc>
          <w:tcPr>
            <w:tcW w:w="1060" w:type="dxa"/>
            <w:shd w:val="clear" w:color="auto" w:fill="auto"/>
            <w:noWrap/>
            <w:vAlign w:val="center"/>
          </w:tcPr>
          <w:p w14:paraId="77DA54EA" w14:textId="77777777" w:rsidR="009C7D0F" w:rsidRPr="001D287B" w:rsidRDefault="009C7D0F" w:rsidP="00A04B4B">
            <w:pPr>
              <w:jc w:val="center"/>
              <w:rPr>
                <w:rFonts w:cs="Calibri"/>
                <w:color w:val="000000"/>
                <w:sz w:val="20"/>
                <w:szCs w:val="20"/>
              </w:rPr>
            </w:pPr>
          </w:p>
        </w:tc>
        <w:tc>
          <w:tcPr>
            <w:tcW w:w="1498" w:type="dxa"/>
            <w:shd w:val="clear" w:color="auto" w:fill="auto"/>
            <w:noWrap/>
            <w:vAlign w:val="center"/>
          </w:tcPr>
          <w:p w14:paraId="0DF87DD6" w14:textId="77777777" w:rsidR="009C7D0F" w:rsidRPr="001D287B" w:rsidRDefault="009C7D0F" w:rsidP="00A04B4B">
            <w:pPr>
              <w:jc w:val="center"/>
              <w:rPr>
                <w:rFonts w:cs="Calibri"/>
                <w:b/>
                <w:color w:val="000000"/>
                <w:sz w:val="20"/>
                <w:szCs w:val="20"/>
              </w:rPr>
            </w:pPr>
            <w:r w:rsidRPr="001D287B">
              <w:rPr>
                <w:rFonts w:cs="Calibri"/>
                <w:b/>
                <w:color w:val="000000"/>
                <w:sz w:val="20"/>
                <w:szCs w:val="20"/>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110032B8" w14:textId="77777777" w:rsidR="009C7D0F" w:rsidRPr="001D287B" w:rsidRDefault="009C7D0F" w:rsidP="00A04B4B">
            <w:pPr>
              <w:spacing w:before="120" w:after="120"/>
              <w:jc w:val="center"/>
              <w:rPr>
                <w:rFonts w:cs="Calibri"/>
                <w:color w:val="000000"/>
                <w:sz w:val="20"/>
                <w:szCs w:val="20"/>
              </w:rPr>
            </w:pPr>
          </w:p>
        </w:tc>
      </w:tr>
    </w:tbl>
    <w:p w14:paraId="3D610048" w14:textId="77777777" w:rsidR="009C7D0F" w:rsidRPr="001D287B" w:rsidRDefault="009C7D0F" w:rsidP="009C7D0F">
      <w:pPr>
        <w:tabs>
          <w:tab w:val="left" w:pos="5245"/>
          <w:tab w:val="left" w:pos="7655"/>
        </w:tabs>
        <w:ind w:left="567"/>
        <w:rPr>
          <w:sz w:val="20"/>
          <w:szCs w:val="20"/>
        </w:rPr>
      </w:pPr>
    </w:p>
    <w:p w14:paraId="4D54AEDC" w14:textId="77777777" w:rsidR="009C7D0F" w:rsidRPr="001D287B" w:rsidRDefault="009C7D0F" w:rsidP="009C7D0F">
      <w:pPr>
        <w:tabs>
          <w:tab w:val="left" w:pos="5245"/>
          <w:tab w:val="left" w:pos="8364"/>
        </w:tabs>
        <w:ind w:left="567"/>
        <w:jc w:val="center"/>
        <w:rPr>
          <w:rFonts w:ascii="Calibri" w:hAnsi="Calibri"/>
          <w:sz w:val="20"/>
          <w:szCs w:val="20"/>
        </w:rPr>
      </w:pPr>
    </w:p>
    <w:p w14:paraId="44C50C8E" w14:textId="77777777" w:rsidR="009C7D0F" w:rsidRPr="001D287B" w:rsidRDefault="009C7D0F" w:rsidP="009C7D0F">
      <w:pPr>
        <w:tabs>
          <w:tab w:val="left" w:pos="5245"/>
          <w:tab w:val="left" w:pos="8364"/>
        </w:tabs>
        <w:ind w:left="567"/>
        <w:jc w:val="center"/>
        <w:rPr>
          <w:rFonts w:ascii="Calibri" w:hAnsi="Calibri"/>
          <w:sz w:val="20"/>
          <w:szCs w:val="20"/>
        </w:rPr>
      </w:pPr>
    </w:p>
    <w:p w14:paraId="567F8D3C" w14:textId="77777777" w:rsidR="009C7D0F" w:rsidRPr="001D287B" w:rsidRDefault="009C7D0F" w:rsidP="009C7D0F">
      <w:pPr>
        <w:tabs>
          <w:tab w:val="left" w:pos="5245"/>
          <w:tab w:val="left" w:pos="8364"/>
        </w:tabs>
        <w:ind w:left="567"/>
        <w:jc w:val="center"/>
        <w:rPr>
          <w:rFonts w:ascii="Calibri" w:hAnsi="Calibri"/>
          <w:sz w:val="20"/>
          <w:szCs w:val="20"/>
        </w:rPr>
      </w:pPr>
    </w:p>
    <w:p w14:paraId="765A14FB" w14:textId="77777777" w:rsidR="009C7D0F" w:rsidRPr="001D287B" w:rsidRDefault="009C7D0F" w:rsidP="009C7D0F">
      <w:pPr>
        <w:tabs>
          <w:tab w:val="left" w:pos="5245"/>
          <w:tab w:val="left" w:pos="8364"/>
        </w:tabs>
        <w:ind w:left="567"/>
        <w:jc w:val="center"/>
        <w:rPr>
          <w:rFonts w:ascii="Calibri" w:hAnsi="Calibri"/>
          <w:sz w:val="20"/>
          <w:szCs w:val="20"/>
        </w:rPr>
      </w:pPr>
    </w:p>
    <w:p w14:paraId="78E3C762" w14:textId="77777777" w:rsidR="009C7D0F" w:rsidRPr="001D287B" w:rsidRDefault="009C7D0F" w:rsidP="009C7D0F">
      <w:pPr>
        <w:tabs>
          <w:tab w:val="left" w:pos="5245"/>
          <w:tab w:val="left" w:pos="8364"/>
        </w:tabs>
        <w:ind w:left="567"/>
        <w:jc w:val="center"/>
        <w:rPr>
          <w:rFonts w:ascii="Calibri" w:hAnsi="Calibri"/>
          <w:sz w:val="20"/>
          <w:szCs w:val="20"/>
        </w:rPr>
      </w:pPr>
      <w:r w:rsidRPr="001D287B">
        <w:rPr>
          <w:rFonts w:ascii="Calibri" w:hAnsi="Calibri"/>
          <w:sz w:val="20"/>
          <w:szCs w:val="20"/>
        </w:rPr>
        <w:t>_______________________________________________________</w:t>
      </w:r>
    </w:p>
    <w:p w14:paraId="5564F183" w14:textId="77777777" w:rsidR="009C7D0F" w:rsidRPr="001D287B" w:rsidRDefault="009C7D0F" w:rsidP="009C7D0F">
      <w:pPr>
        <w:tabs>
          <w:tab w:val="left" w:pos="5245"/>
          <w:tab w:val="left" w:pos="8364"/>
        </w:tabs>
        <w:ind w:left="567"/>
        <w:jc w:val="center"/>
        <w:rPr>
          <w:rFonts w:ascii="Calibri" w:hAnsi="Calibri"/>
          <w:sz w:val="20"/>
          <w:szCs w:val="20"/>
        </w:rPr>
      </w:pPr>
    </w:p>
    <w:p w14:paraId="1C92129F" w14:textId="77777777" w:rsidR="009C7D0F" w:rsidRPr="001D287B" w:rsidRDefault="009C7D0F" w:rsidP="009C7D0F">
      <w:pPr>
        <w:tabs>
          <w:tab w:val="left" w:pos="1418"/>
          <w:tab w:val="left" w:pos="5245"/>
          <w:tab w:val="left" w:pos="7655"/>
          <w:tab w:val="left" w:pos="9356"/>
        </w:tabs>
        <w:ind w:left="567"/>
        <w:jc w:val="center"/>
        <w:rPr>
          <w:rFonts w:ascii="Calibri" w:hAnsi="Calibri"/>
          <w:sz w:val="20"/>
          <w:szCs w:val="20"/>
        </w:rPr>
      </w:pPr>
      <w:r w:rsidRPr="001D287B">
        <w:rPr>
          <w:rFonts w:ascii="Calibri" w:hAnsi="Calibri"/>
          <w:sz w:val="20"/>
          <w:szCs w:val="20"/>
        </w:rPr>
        <w:t>NOMBRE Y FIRMA DEL REPRESENTANTE LEGAL</w:t>
      </w:r>
    </w:p>
    <w:p w14:paraId="2AE1240C" w14:textId="77777777" w:rsidR="009C7D0F" w:rsidRPr="001D287B" w:rsidRDefault="009C7D0F" w:rsidP="009C7D0F">
      <w:pPr>
        <w:tabs>
          <w:tab w:val="left" w:pos="3686"/>
          <w:tab w:val="left" w:pos="6804"/>
          <w:tab w:val="left" w:pos="7655"/>
          <w:tab w:val="left" w:pos="9356"/>
        </w:tabs>
        <w:ind w:left="567"/>
        <w:rPr>
          <w:rFonts w:ascii="Calibri" w:hAnsi="Calibri"/>
          <w:b/>
          <w:sz w:val="20"/>
          <w:szCs w:val="20"/>
        </w:rPr>
      </w:pPr>
    </w:p>
    <w:p w14:paraId="1A30A260" w14:textId="77777777" w:rsidR="009C7D0F" w:rsidRPr="001D287B" w:rsidRDefault="009C7D0F" w:rsidP="009C7D0F">
      <w:pPr>
        <w:tabs>
          <w:tab w:val="left" w:pos="4253"/>
          <w:tab w:val="left" w:pos="8080"/>
        </w:tabs>
        <w:ind w:right="1"/>
        <w:jc w:val="center"/>
        <w:rPr>
          <w:rFonts w:ascii="Calibri" w:hAnsi="Calibri"/>
          <w:b/>
          <w:sz w:val="20"/>
          <w:szCs w:val="20"/>
        </w:rPr>
      </w:pPr>
      <w:r w:rsidRPr="001D287B">
        <w:rPr>
          <w:rFonts w:ascii="Calibri" w:hAnsi="Calibri"/>
          <w:b/>
          <w:sz w:val="20"/>
          <w:szCs w:val="20"/>
        </w:rPr>
        <w:t>*Anexar en sobre Económico</w:t>
      </w:r>
    </w:p>
    <w:p w14:paraId="56D1F153" w14:textId="77777777" w:rsidR="009C7D0F" w:rsidRPr="001D287B" w:rsidRDefault="009C7D0F" w:rsidP="009C7D0F">
      <w:pPr>
        <w:tabs>
          <w:tab w:val="left" w:pos="4253"/>
          <w:tab w:val="left" w:pos="8080"/>
        </w:tabs>
        <w:ind w:right="1"/>
        <w:jc w:val="center"/>
        <w:rPr>
          <w:rFonts w:ascii="Calibri" w:hAnsi="Calibri" w:cs="Arial"/>
          <w:b/>
          <w:bCs/>
          <w:sz w:val="20"/>
          <w:szCs w:val="20"/>
        </w:rPr>
      </w:pPr>
      <w:r w:rsidRPr="001D287B">
        <w:rPr>
          <w:rFonts w:ascii="Calibri" w:hAnsi="Calibri" w:cs="Arial"/>
          <w:b/>
          <w:bCs/>
          <w:sz w:val="20"/>
          <w:szCs w:val="20"/>
        </w:rPr>
        <w:t>*Anexar al sobre económico CD con Propuesta económica en formato EXCEL.</w:t>
      </w:r>
    </w:p>
    <w:p w14:paraId="4F23DCAF" w14:textId="77777777" w:rsidR="009C7D0F" w:rsidRDefault="009C7D0F" w:rsidP="009C7D0F">
      <w:pPr>
        <w:tabs>
          <w:tab w:val="left" w:pos="4253"/>
          <w:tab w:val="left" w:pos="8080"/>
        </w:tabs>
        <w:ind w:right="1"/>
        <w:jc w:val="center"/>
        <w:rPr>
          <w:rFonts w:ascii="Calibri" w:hAnsi="Calibri" w:cs="Arial"/>
          <w:b/>
          <w:bCs/>
        </w:rPr>
      </w:pPr>
    </w:p>
    <w:p w14:paraId="5184223E" w14:textId="77777777" w:rsidR="001D287B" w:rsidRDefault="001D287B" w:rsidP="009C7D0F">
      <w:pPr>
        <w:tabs>
          <w:tab w:val="left" w:pos="4253"/>
          <w:tab w:val="left" w:pos="8080"/>
        </w:tabs>
        <w:ind w:right="1"/>
        <w:jc w:val="center"/>
        <w:rPr>
          <w:rFonts w:ascii="Calibri" w:hAnsi="Calibri" w:cs="Arial"/>
          <w:b/>
          <w:bCs/>
        </w:rPr>
      </w:pPr>
    </w:p>
    <w:p w14:paraId="26903062" w14:textId="77777777" w:rsidR="001D287B" w:rsidRPr="002522C8" w:rsidRDefault="001D287B" w:rsidP="009C7D0F">
      <w:pPr>
        <w:tabs>
          <w:tab w:val="left" w:pos="4253"/>
          <w:tab w:val="left" w:pos="8080"/>
        </w:tabs>
        <w:ind w:right="1"/>
        <w:jc w:val="center"/>
        <w:rPr>
          <w:rFonts w:ascii="Calibri" w:hAnsi="Calibri" w:cs="Arial"/>
          <w:b/>
          <w:bCs/>
        </w:rPr>
      </w:pPr>
    </w:p>
    <w:p w14:paraId="2DD6161E" w14:textId="77777777" w:rsidR="009C7D0F" w:rsidRDefault="009C7D0F" w:rsidP="009C7D0F">
      <w:pPr>
        <w:tabs>
          <w:tab w:val="left" w:pos="8080"/>
        </w:tabs>
        <w:spacing w:line="360" w:lineRule="auto"/>
        <w:jc w:val="both"/>
        <w:rPr>
          <w:rFonts w:ascii="Calibri" w:hAnsi="Calibri" w:cs="Arial"/>
        </w:rPr>
      </w:pPr>
    </w:p>
    <w:p w14:paraId="091B4FFF" w14:textId="77777777" w:rsidR="009C7D0F" w:rsidRDefault="009C7D0F" w:rsidP="009C7D0F">
      <w:pPr>
        <w:pBdr>
          <w:top w:val="single" w:sz="4" w:space="1" w:color="auto"/>
          <w:left w:val="single" w:sz="4" w:space="4" w:color="auto"/>
          <w:bottom w:val="single" w:sz="4" w:space="1" w:color="auto"/>
          <w:right w:val="single" w:sz="4" w:space="4" w:color="auto"/>
        </w:pBdr>
        <w:shd w:val="clear" w:color="auto" w:fill="69E2FF"/>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77D8ADF8" w14:textId="77777777" w:rsidR="009C7D0F" w:rsidRPr="001D287B" w:rsidRDefault="009C7D0F" w:rsidP="009C7D0F">
      <w:pPr>
        <w:tabs>
          <w:tab w:val="left" w:pos="4253"/>
          <w:tab w:val="left" w:pos="7938"/>
        </w:tabs>
        <w:jc w:val="right"/>
        <w:rPr>
          <w:rFonts w:ascii="Calibri" w:hAnsi="Calibri" w:cs="Arial"/>
          <w:sz w:val="20"/>
          <w:szCs w:val="20"/>
        </w:rPr>
      </w:pPr>
      <w:r w:rsidRPr="001D287B">
        <w:rPr>
          <w:rFonts w:ascii="Calibri" w:hAnsi="Calibri" w:cs="Arial"/>
          <w:sz w:val="20"/>
          <w:szCs w:val="20"/>
        </w:rPr>
        <w:t>No. De licitación</w:t>
      </w:r>
    </w:p>
    <w:p w14:paraId="4E96F61C" w14:textId="77777777" w:rsidR="009C7D0F" w:rsidRPr="001D287B" w:rsidRDefault="009C7D0F" w:rsidP="009C7D0F">
      <w:pPr>
        <w:tabs>
          <w:tab w:val="left" w:pos="4253"/>
          <w:tab w:val="left" w:pos="7938"/>
        </w:tabs>
        <w:jc w:val="right"/>
        <w:rPr>
          <w:rFonts w:ascii="Calibri" w:hAnsi="Calibri" w:cs="Arial"/>
          <w:sz w:val="20"/>
          <w:szCs w:val="20"/>
        </w:rPr>
      </w:pPr>
      <w:r w:rsidRPr="001D287B">
        <w:rPr>
          <w:rFonts w:ascii="Calibri" w:hAnsi="Calibri" w:cs="Arial"/>
          <w:sz w:val="20"/>
          <w:szCs w:val="20"/>
        </w:rPr>
        <w:t>______________________</w:t>
      </w:r>
    </w:p>
    <w:p w14:paraId="106C631F" w14:textId="77777777" w:rsidR="009C7D0F" w:rsidRPr="001D287B" w:rsidRDefault="009C7D0F" w:rsidP="009C7D0F">
      <w:pPr>
        <w:tabs>
          <w:tab w:val="left" w:pos="4253"/>
          <w:tab w:val="left" w:pos="7938"/>
        </w:tabs>
        <w:jc w:val="right"/>
        <w:rPr>
          <w:rFonts w:ascii="Calibri" w:hAnsi="Calibri" w:cs="Arial"/>
          <w:sz w:val="20"/>
          <w:szCs w:val="20"/>
        </w:rPr>
      </w:pPr>
    </w:p>
    <w:p w14:paraId="292352A9" w14:textId="77777777" w:rsidR="009C7D0F" w:rsidRPr="001D287B" w:rsidRDefault="009C7D0F" w:rsidP="009C7D0F">
      <w:pPr>
        <w:tabs>
          <w:tab w:val="left" w:pos="4253"/>
          <w:tab w:val="left" w:pos="7938"/>
        </w:tabs>
        <w:jc w:val="center"/>
        <w:rPr>
          <w:rFonts w:ascii="Calibri" w:hAnsi="Calibri" w:cs="Arial"/>
          <w:b/>
          <w:sz w:val="20"/>
          <w:szCs w:val="20"/>
        </w:rPr>
      </w:pPr>
      <w:r w:rsidRPr="001D287B">
        <w:rPr>
          <w:rFonts w:ascii="Calibri" w:hAnsi="Calibri" w:cs="Arial"/>
          <w:b/>
          <w:sz w:val="20"/>
          <w:szCs w:val="20"/>
        </w:rPr>
        <w:t>CARTA DE PRESENTACIÓN DE PROPOSICIONES</w:t>
      </w:r>
    </w:p>
    <w:p w14:paraId="4B26F24A" w14:textId="77777777" w:rsidR="009C7D0F" w:rsidRPr="001D287B" w:rsidRDefault="009C7D0F" w:rsidP="009C7D0F">
      <w:pPr>
        <w:tabs>
          <w:tab w:val="left" w:pos="4253"/>
          <w:tab w:val="left" w:pos="7938"/>
        </w:tabs>
        <w:rPr>
          <w:rFonts w:ascii="Calibri" w:hAnsi="Calibri" w:cs="Arial"/>
          <w:sz w:val="20"/>
          <w:szCs w:val="20"/>
        </w:rPr>
      </w:pPr>
    </w:p>
    <w:p w14:paraId="3029D301" w14:textId="77777777" w:rsidR="009C7D0F" w:rsidRPr="001D287B" w:rsidRDefault="009C7D0F" w:rsidP="009C7D0F">
      <w:pPr>
        <w:tabs>
          <w:tab w:val="left" w:pos="4253"/>
          <w:tab w:val="left" w:pos="7938"/>
        </w:tabs>
        <w:rPr>
          <w:rFonts w:ascii="Calibri" w:hAnsi="Calibri" w:cs="Arial"/>
          <w:sz w:val="20"/>
          <w:szCs w:val="20"/>
        </w:rPr>
      </w:pPr>
    </w:p>
    <w:p w14:paraId="4F90AA33" w14:textId="77777777" w:rsidR="009C7D0F" w:rsidRPr="001D287B" w:rsidRDefault="009C7D0F" w:rsidP="009C7D0F">
      <w:pPr>
        <w:rPr>
          <w:rFonts w:cs="Arial"/>
          <w:b/>
          <w:sz w:val="20"/>
          <w:szCs w:val="20"/>
        </w:rPr>
      </w:pPr>
      <w:r w:rsidRPr="001D287B">
        <w:rPr>
          <w:rFonts w:cs="Arial"/>
          <w:b/>
          <w:sz w:val="20"/>
          <w:szCs w:val="20"/>
        </w:rPr>
        <w:t>LIC. VICENTE ARTURO LÓPEZ LIMÓN</w:t>
      </w:r>
    </w:p>
    <w:p w14:paraId="7BDE4263" w14:textId="77777777" w:rsidR="009C7D0F" w:rsidRPr="001D287B" w:rsidRDefault="009C7D0F" w:rsidP="009C7D0F">
      <w:pPr>
        <w:tabs>
          <w:tab w:val="left" w:pos="4253"/>
          <w:tab w:val="left" w:pos="7938"/>
        </w:tabs>
        <w:rPr>
          <w:rFonts w:ascii="Calibri" w:hAnsi="Calibri" w:cs="Arial"/>
          <w:b/>
          <w:i/>
          <w:sz w:val="20"/>
          <w:szCs w:val="20"/>
        </w:rPr>
      </w:pPr>
      <w:r w:rsidRPr="001D287B">
        <w:rPr>
          <w:rFonts w:ascii="Calibri" w:hAnsi="Calibri" w:cs="Arial"/>
          <w:b/>
          <w:i/>
          <w:sz w:val="20"/>
          <w:szCs w:val="20"/>
        </w:rPr>
        <w:t>Director Administrativo</w:t>
      </w:r>
    </w:p>
    <w:p w14:paraId="18A5C455" w14:textId="6B1AD729" w:rsidR="009C7D0F" w:rsidRPr="001D287B" w:rsidRDefault="009C7D0F" w:rsidP="009C7D0F">
      <w:pPr>
        <w:tabs>
          <w:tab w:val="left" w:pos="4253"/>
          <w:tab w:val="left" w:pos="7938"/>
        </w:tabs>
        <w:rPr>
          <w:rFonts w:ascii="Calibri" w:hAnsi="Calibri" w:cs="Arial"/>
          <w:b/>
          <w:i/>
          <w:sz w:val="20"/>
          <w:szCs w:val="20"/>
        </w:rPr>
      </w:pPr>
      <w:r w:rsidRPr="001D287B">
        <w:rPr>
          <w:rFonts w:ascii="Calibri" w:hAnsi="Calibri" w:cs="Arial"/>
          <w:b/>
          <w:i/>
          <w:sz w:val="20"/>
          <w:szCs w:val="20"/>
        </w:rPr>
        <w:t>Servicios de Salud de Nuevo León, O.P.D.</w:t>
      </w:r>
    </w:p>
    <w:p w14:paraId="2A69A7CE" w14:textId="77777777" w:rsidR="009C7D0F" w:rsidRPr="001D287B" w:rsidRDefault="009C7D0F" w:rsidP="009C7D0F">
      <w:pPr>
        <w:tabs>
          <w:tab w:val="left" w:pos="4253"/>
          <w:tab w:val="left" w:pos="7938"/>
        </w:tabs>
        <w:rPr>
          <w:rFonts w:ascii="Calibri" w:hAnsi="Calibri" w:cs="Arial"/>
          <w:b/>
          <w:i/>
          <w:sz w:val="20"/>
          <w:szCs w:val="20"/>
        </w:rPr>
      </w:pPr>
      <w:r w:rsidRPr="001D287B">
        <w:rPr>
          <w:rFonts w:ascii="Calibri" w:hAnsi="Calibri" w:cs="Arial"/>
          <w:b/>
          <w:i/>
          <w:sz w:val="20"/>
          <w:szCs w:val="20"/>
        </w:rPr>
        <w:t>P r e s e n t e. -</w:t>
      </w:r>
    </w:p>
    <w:p w14:paraId="325742C8" w14:textId="77777777" w:rsidR="009C7D0F" w:rsidRPr="001D287B" w:rsidRDefault="009C7D0F" w:rsidP="009C7D0F">
      <w:pPr>
        <w:tabs>
          <w:tab w:val="left" w:pos="4253"/>
          <w:tab w:val="left" w:pos="7938"/>
        </w:tabs>
        <w:rPr>
          <w:rFonts w:ascii="Calibri" w:hAnsi="Calibri" w:cs="Arial"/>
          <w:sz w:val="20"/>
          <w:szCs w:val="20"/>
        </w:rPr>
      </w:pPr>
    </w:p>
    <w:p w14:paraId="58A9CE4B" w14:textId="77777777" w:rsidR="009C7D0F" w:rsidRPr="001D287B" w:rsidRDefault="009C7D0F" w:rsidP="009C7D0F">
      <w:pPr>
        <w:tabs>
          <w:tab w:val="left" w:pos="1985"/>
          <w:tab w:val="left" w:pos="6096"/>
          <w:tab w:val="left" w:pos="8647"/>
        </w:tabs>
        <w:rPr>
          <w:rFonts w:ascii="Calibri" w:hAnsi="Calibri" w:cs="Arial"/>
          <w:sz w:val="20"/>
          <w:szCs w:val="20"/>
        </w:rPr>
      </w:pPr>
    </w:p>
    <w:p w14:paraId="055BF2B5" w14:textId="7FBD348E" w:rsidR="009C7D0F" w:rsidRPr="001D287B" w:rsidRDefault="009C7D0F" w:rsidP="009C7D0F">
      <w:pPr>
        <w:tabs>
          <w:tab w:val="left" w:pos="1985"/>
          <w:tab w:val="left" w:pos="6096"/>
          <w:tab w:val="left" w:pos="8647"/>
        </w:tabs>
        <w:jc w:val="both"/>
        <w:rPr>
          <w:rFonts w:ascii="Calibri" w:hAnsi="Calibri" w:cs="Arial"/>
          <w:sz w:val="20"/>
          <w:szCs w:val="20"/>
        </w:rPr>
      </w:pPr>
      <w:r w:rsidRPr="001D287B">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1D287B">
        <w:rPr>
          <w:rFonts w:ascii="Calibri" w:hAnsi="Calibri" w:cs="Arial"/>
          <w:sz w:val="20"/>
          <w:szCs w:val="20"/>
        </w:rPr>
        <w:t>de</w:t>
      </w:r>
      <w:proofErr w:type="spellEnd"/>
      <w:r w:rsidRPr="001D287B">
        <w:rPr>
          <w:rFonts w:ascii="Calibri" w:hAnsi="Calibri" w:cs="Arial"/>
          <w:sz w:val="20"/>
          <w:szCs w:val="20"/>
        </w:rPr>
        <w:t xml:space="preserve"> la empresa ___________________________, manifiesto a usted lo siguiente:</w:t>
      </w:r>
    </w:p>
    <w:p w14:paraId="337ACCF7" w14:textId="77777777" w:rsidR="009C7D0F" w:rsidRPr="001D287B" w:rsidRDefault="009C7D0F" w:rsidP="009C7D0F">
      <w:pPr>
        <w:tabs>
          <w:tab w:val="left" w:pos="8080"/>
        </w:tabs>
        <w:jc w:val="both"/>
        <w:rPr>
          <w:rFonts w:ascii="Calibri" w:hAnsi="Calibri" w:cs="Arial"/>
          <w:b/>
          <w:sz w:val="20"/>
          <w:szCs w:val="20"/>
        </w:rPr>
      </w:pPr>
    </w:p>
    <w:p w14:paraId="0915F6F3" w14:textId="77777777" w:rsidR="009C7D0F" w:rsidRPr="001D287B" w:rsidRDefault="009C7D0F" w:rsidP="009C7D0F">
      <w:pPr>
        <w:tabs>
          <w:tab w:val="left" w:pos="8080"/>
        </w:tabs>
        <w:jc w:val="both"/>
        <w:rPr>
          <w:rFonts w:ascii="Calibri" w:hAnsi="Calibri" w:cs="Arial"/>
          <w:sz w:val="20"/>
          <w:szCs w:val="20"/>
        </w:rPr>
      </w:pPr>
      <w:r w:rsidRPr="001D287B">
        <w:rPr>
          <w:rFonts w:ascii="Calibri" w:hAnsi="Calibri" w:cs="Arial"/>
          <w:b/>
          <w:sz w:val="20"/>
          <w:szCs w:val="20"/>
        </w:rPr>
        <w:t>1.-</w:t>
      </w:r>
      <w:r w:rsidRPr="001D287B">
        <w:rPr>
          <w:rFonts w:ascii="Calibri" w:hAnsi="Calibri" w:cs="Arial"/>
          <w:sz w:val="20"/>
          <w:szCs w:val="20"/>
        </w:rPr>
        <w:t xml:space="preserve"> La empresa que represento propone vender los bienes a los que se refiere esta licitación de acuerdo con las especificaciones que me fueron proporcionadas.</w:t>
      </w:r>
    </w:p>
    <w:p w14:paraId="2AAF8C3D" w14:textId="77777777" w:rsidR="009C7D0F" w:rsidRPr="001D287B" w:rsidRDefault="009C7D0F" w:rsidP="009C7D0F">
      <w:pPr>
        <w:tabs>
          <w:tab w:val="left" w:pos="8080"/>
        </w:tabs>
        <w:jc w:val="both"/>
        <w:rPr>
          <w:rFonts w:ascii="Calibri" w:hAnsi="Calibri" w:cs="Arial"/>
          <w:b/>
          <w:sz w:val="20"/>
          <w:szCs w:val="20"/>
        </w:rPr>
      </w:pPr>
    </w:p>
    <w:p w14:paraId="2BA3D056" w14:textId="77777777" w:rsidR="009C7D0F" w:rsidRPr="001D287B" w:rsidRDefault="009C7D0F" w:rsidP="009C7D0F">
      <w:pPr>
        <w:tabs>
          <w:tab w:val="left" w:pos="8080"/>
        </w:tabs>
        <w:jc w:val="both"/>
        <w:rPr>
          <w:rFonts w:ascii="Calibri" w:hAnsi="Calibri" w:cs="Arial"/>
          <w:sz w:val="20"/>
          <w:szCs w:val="20"/>
        </w:rPr>
      </w:pPr>
      <w:r w:rsidRPr="001D287B">
        <w:rPr>
          <w:rFonts w:ascii="Calibri" w:hAnsi="Calibri" w:cs="Arial"/>
          <w:b/>
          <w:sz w:val="20"/>
          <w:szCs w:val="20"/>
        </w:rPr>
        <w:t>2.-</w:t>
      </w:r>
      <w:r w:rsidRPr="001D287B">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467C345B" w14:textId="77777777" w:rsidR="009C7D0F" w:rsidRPr="001D287B" w:rsidRDefault="009C7D0F" w:rsidP="009C7D0F">
      <w:pPr>
        <w:tabs>
          <w:tab w:val="left" w:pos="8080"/>
        </w:tabs>
        <w:jc w:val="both"/>
        <w:rPr>
          <w:rFonts w:ascii="Calibri" w:hAnsi="Calibri" w:cs="Arial"/>
          <w:sz w:val="20"/>
          <w:szCs w:val="20"/>
        </w:rPr>
      </w:pPr>
    </w:p>
    <w:p w14:paraId="25F15AFB" w14:textId="77777777" w:rsidR="009C7D0F" w:rsidRPr="001D287B" w:rsidRDefault="009C7D0F" w:rsidP="009C7D0F">
      <w:pPr>
        <w:tabs>
          <w:tab w:val="left" w:pos="8080"/>
        </w:tabs>
        <w:jc w:val="both"/>
        <w:rPr>
          <w:rFonts w:ascii="Calibri" w:hAnsi="Calibri" w:cs="Arial"/>
          <w:sz w:val="20"/>
          <w:szCs w:val="20"/>
        </w:rPr>
      </w:pPr>
      <w:r w:rsidRPr="001D287B">
        <w:rPr>
          <w:rFonts w:ascii="Calibri" w:hAnsi="Calibri" w:cs="Arial"/>
          <w:b/>
          <w:sz w:val="20"/>
          <w:szCs w:val="20"/>
        </w:rPr>
        <w:t>3.-</w:t>
      </w:r>
      <w:r w:rsidRPr="001D287B">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373C1372" w14:textId="77777777" w:rsidR="009C7D0F" w:rsidRPr="001D287B" w:rsidRDefault="009C7D0F" w:rsidP="009C7D0F">
      <w:pPr>
        <w:tabs>
          <w:tab w:val="left" w:pos="8080"/>
        </w:tabs>
        <w:jc w:val="both"/>
        <w:rPr>
          <w:rFonts w:ascii="Calibri" w:hAnsi="Calibri" w:cs="Arial"/>
          <w:b/>
          <w:sz w:val="20"/>
          <w:szCs w:val="20"/>
        </w:rPr>
      </w:pPr>
    </w:p>
    <w:p w14:paraId="16C2C21A" w14:textId="77777777" w:rsidR="009C7D0F" w:rsidRPr="001D287B" w:rsidRDefault="009C7D0F" w:rsidP="009C7D0F">
      <w:pPr>
        <w:tabs>
          <w:tab w:val="left" w:pos="8080"/>
        </w:tabs>
        <w:jc w:val="both"/>
        <w:rPr>
          <w:rFonts w:ascii="Calibri" w:hAnsi="Calibri" w:cs="Arial"/>
          <w:sz w:val="20"/>
          <w:szCs w:val="20"/>
        </w:rPr>
      </w:pPr>
      <w:r w:rsidRPr="001D287B">
        <w:rPr>
          <w:rFonts w:ascii="Calibri" w:hAnsi="Calibri" w:cs="Arial"/>
          <w:b/>
          <w:sz w:val="20"/>
          <w:szCs w:val="20"/>
        </w:rPr>
        <w:t>4.-</w:t>
      </w:r>
      <w:r w:rsidRPr="001D287B">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489D1013" w14:textId="77777777" w:rsidR="009C7D0F" w:rsidRPr="001D287B" w:rsidRDefault="009C7D0F" w:rsidP="009C7D0F">
      <w:pPr>
        <w:tabs>
          <w:tab w:val="left" w:pos="5245"/>
          <w:tab w:val="left" w:pos="7655"/>
        </w:tabs>
        <w:rPr>
          <w:rFonts w:ascii="Calibri" w:hAnsi="Calibri" w:cs="Arial"/>
          <w:b/>
          <w:sz w:val="20"/>
          <w:szCs w:val="20"/>
        </w:rPr>
      </w:pPr>
    </w:p>
    <w:p w14:paraId="4C7E7E52" w14:textId="77777777" w:rsidR="009C7D0F" w:rsidRPr="001D287B" w:rsidRDefault="009C7D0F" w:rsidP="009C7D0F">
      <w:pPr>
        <w:tabs>
          <w:tab w:val="left" w:pos="5245"/>
          <w:tab w:val="left" w:pos="7655"/>
        </w:tabs>
        <w:ind w:left="567"/>
        <w:rPr>
          <w:rFonts w:ascii="Calibri" w:hAnsi="Calibri" w:cs="Arial"/>
          <w:sz w:val="20"/>
          <w:szCs w:val="20"/>
        </w:rPr>
      </w:pPr>
      <w:r w:rsidRPr="001D287B">
        <w:rPr>
          <w:rFonts w:ascii="Calibri" w:hAnsi="Calibri" w:cs="Arial"/>
          <w:b/>
          <w:sz w:val="20"/>
          <w:szCs w:val="20"/>
        </w:rPr>
        <w:t>4.1</w:t>
      </w:r>
      <w:r w:rsidRPr="001D287B">
        <w:rPr>
          <w:rFonts w:ascii="Calibri" w:hAnsi="Calibri" w:cs="Arial"/>
          <w:sz w:val="20"/>
          <w:szCs w:val="20"/>
        </w:rPr>
        <w:t xml:space="preserve"> Ofertas Técnicas</w:t>
      </w:r>
    </w:p>
    <w:p w14:paraId="2BC0EC54" w14:textId="77777777" w:rsidR="009C7D0F" w:rsidRPr="001D287B" w:rsidRDefault="009C7D0F" w:rsidP="009C7D0F">
      <w:pPr>
        <w:tabs>
          <w:tab w:val="left" w:pos="5245"/>
          <w:tab w:val="left" w:pos="7655"/>
        </w:tabs>
        <w:rPr>
          <w:rFonts w:ascii="Calibri" w:hAnsi="Calibri" w:cs="Arial"/>
          <w:sz w:val="20"/>
          <w:szCs w:val="20"/>
        </w:rPr>
      </w:pPr>
    </w:p>
    <w:p w14:paraId="23371282" w14:textId="77777777" w:rsidR="009C7D0F" w:rsidRPr="001D287B" w:rsidRDefault="009C7D0F" w:rsidP="009C7D0F">
      <w:pPr>
        <w:jc w:val="both"/>
        <w:rPr>
          <w:rFonts w:ascii="Calibri" w:hAnsi="Calibri" w:cs="Arial"/>
          <w:sz w:val="20"/>
          <w:szCs w:val="20"/>
        </w:rPr>
      </w:pPr>
      <w:r w:rsidRPr="001D287B">
        <w:rPr>
          <w:rFonts w:ascii="Calibri" w:hAnsi="Calibri" w:cs="Arial"/>
          <w:b/>
          <w:sz w:val="20"/>
          <w:szCs w:val="20"/>
        </w:rPr>
        <w:t xml:space="preserve">5.- </w:t>
      </w:r>
      <w:r w:rsidRPr="001D287B">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12CDBD5A" w14:textId="77777777" w:rsidR="009C7D0F" w:rsidRPr="001D287B" w:rsidRDefault="009C7D0F" w:rsidP="009C7D0F">
      <w:pPr>
        <w:tabs>
          <w:tab w:val="left" w:pos="5245"/>
          <w:tab w:val="left" w:pos="7655"/>
        </w:tabs>
        <w:rPr>
          <w:rFonts w:ascii="Calibri" w:hAnsi="Calibri" w:cs="Arial"/>
          <w:sz w:val="20"/>
          <w:szCs w:val="20"/>
        </w:rPr>
      </w:pPr>
    </w:p>
    <w:p w14:paraId="79E5DB0B" w14:textId="77777777" w:rsidR="009C7D0F" w:rsidRPr="001D287B" w:rsidRDefault="009C7D0F" w:rsidP="009C7D0F">
      <w:pPr>
        <w:tabs>
          <w:tab w:val="left" w:pos="5245"/>
          <w:tab w:val="left" w:pos="7655"/>
        </w:tabs>
        <w:jc w:val="center"/>
        <w:rPr>
          <w:rFonts w:ascii="Calibri" w:hAnsi="Calibri" w:cs="Arial"/>
          <w:sz w:val="20"/>
          <w:szCs w:val="20"/>
        </w:rPr>
      </w:pPr>
      <w:r w:rsidRPr="001D287B">
        <w:rPr>
          <w:rFonts w:ascii="Calibri" w:hAnsi="Calibri" w:cs="Arial"/>
          <w:sz w:val="20"/>
          <w:szCs w:val="20"/>
        </w:rPr>
        <w:t>_____________________________________________________</w:t>
      </w:r>
    </w:p>
    <w:p w14:paraId="02111B6D" w14:textId="77777777" w:rsidR="009C7D0F" w:rsidRPr="001D287B" w:rsidRDefault="009C7D0F" w:rsidP="009C7D0F">
      <w:pPr>
        <w:tabs>
          <w:tab w:val="left" w:pos="5245"/>
          <w:tab w:val="left" w:pos="7655"/>
        </w:tabs>
        <w:jc w:val="center"/>
        <w:rPr>
          <w:rFonts w:ascii="Calibri" w:hAnsi="Calibri" w:cs="Arial"/>
          <w:sz w:val="20"/>
          <w:szCs w:val="20"/>
        </w:rPr>
      </w:pPr>
      <w:r w:rsidRPr="001D287B">
        <w:rPr>
          <w:rFonts w:ascii="Calibri" w:hAnsi="Calibri" w:cs="Arial"/>
          <w:sz w:val="20"/>
          <w:szCs w:val="20"/>
        </w:rPr>
        <w:t>Nombre, Firma y Cargo del Representante</w:t>
      </w:r>
    </w:p>
    <w:p w14:paraId="6555E3C3" w14:textId="77777777" w:rsidR="009C7D0F" w:rsidRPr="001D287B" w:rsidRDefault="009C7D0F" w:rsidP="009C7D0F">
      <w:pPr>
        <w:tabs>
          <w:tab w:val="left" w:pos="5245"/>
          <w:tab w:val="left" w:pos="7655"/>
        </w:tabs>
        <w:jc w:val="center"/>
        <w:rPr>
          <w:rFonts w:ascii="Calibri" w:hAnsi="Calibri" w:cs="Arial"/>
          <w:sz w:val="20"/>
          <w:szCs w:val="20"/>
        </w:rPr>
      </w:pPr>
      <w:r w:rsidRPr="001D287B">
        <w:rPr>
          <w:rFonts w:ascii="Calibri" w:hAnsi="Calibri" w:cs="Arial"/>
          <w:sz w:val="20"/>
          <w:szCs w:val="20"/>
        </w:rPr>
        <w:t>de la Empresa</w:t>
      </w:r>
    </w:p>
    <w:p w14:paraId="2B0F8E67" w14:textId="77777777" w:rsidR="009C7D0F" w:rsidRPr="001D287B" w:rsidRDefault="009C7D0F" w:rsidP="009C7D0F">
      <w:pPr>
        <w:tabs>
          <w:tab w:val="left" w:pos="5245"/>
          <w:tab w:val="left" w:pos="7655"/>
        </w:tabs>
        <w:jc w:val="center"/>
        <w:rPr>
          <w:rFonts w:ascii="Calibri" w:hAnsi="Calibri" w:cs="Arial"/>
          <w:sz w:val="20"/>
          <w:szCs w:val="20"/>
        </w:rPr>
      </w:pPr>
    </w:p>
    <w:p w14:paraId="0ED6D8BE" w14:textId="77777777" w:rsidR="009C7D0F" w:rsidRPr="001D287B" w:rsidRDefault="009C7D0F" w:rsidP="009C7D0F">
      <w:pPr>
        <w:tabs>
          <w:tab w:val="left" w:pos="5245"/>
          <w:tab w:val="left" w:pos="7655"/>
        </w:tabs>
        <w:rPr>
          <w:rFonts w:ascii="Calibri" w:hAnsi="Calibri" w:cs="Arial"/>
          <w:i/>
          <w:sz w:val="20"/>
          <w:szCs w:val="20"/>
        </w:rPr>
      </w:pPr>
      <w:r w:rsidRPr="001D287B">
        <w:rPr>
          <w:rFonts w:ascii="Calibri" w:hAnsi="Calibri" w:cs="Arial"/>
          <w:i/>
          <w:sz w:val="20"/>
          <w:szCs w:val="20"/>
        </w:rPr>
        <w:t>Se deberá elaborar en papel membretado de la empresa.</w:t>
      </w:r>
    </w:p>
    <w:p w14:paraId="6345A3E6" w14:textId="77777777" w:rsidR="009C7D0F" w:rsidRPr="001D287B" w:rsidRDefault="009C7D0F" w:rsidP="009C7D0F">
      <w:pPr>
        <w:tabs>
          <w:tab w:val="left" w:pos="5245"/>
          <w:tab w:val="left" w:pos="7655"/>
        </w:tabs>
        <w:rPr>
          <w:rFonts w:ascii="Calibri" w:hAnsi="Calibri" w:cs="Arial"/>
          <w:sz w:val="20"/>
          <w:szCs w:val="20"/>
        </w:rPr>
      </w:pPr>
    </w:p>
    <w:p w14:paraId="01AD9536" w14:textId="77777777" w:rsidR="009C7D0F" w:rsidRPr="001D287B" w:rsidRDefault="009C7D0F" w:rsidP="009C7D0F">
      <w:pPr>
        <w:tabs>
          <w:tab w:val="left" w:pos="5245"/>
          <w:tab w:val="left" w:pos="7655"/>
        </w:tabs>
        <w:rPr>
          <w:rFonts w:ascii="Calibri" w:hAnsi="Calibri" w:cs="Arial"/>
          <w:b/>
          <w:i/>
          <w:sz w:val="20"/>
          <w:szCs w:val="20"/>
          <w:u w:val="single"/>
        </w:rPr>
      </w:pPr>
      <w:r w:rsidRPr="001D287B">
        <w:rPr>
          <w:rFonts w:ascii="Calibri" w:hAnsi="Calibri" w:cs="Arial"/>
          <w:b/>
          <w:i/>
          <w:sz w:val="20"/>
          <w:szCs w:val="20"/>
          <w:u w:val="single"/>
        </w:rPr>
        <w:t>*Incluir en sobre Técnico</w:t>
      </w:r>
    </w:p>
    <w:p w14:paraId="7B41E63F" w14:textId="77777777" w:rsidR="009C7D0F" w:rsidRDefault="009C7D0F" w:rsidP="009C7D0F">
      <w:pPr>
        <w:tabs>
          <w:tab w:val="left" w:pos="5245"/>
          <w:tab w:val="left" w:pos="7655"/>
        </w:tabs>
        <w:rPr>
          <w:rFonts w:ascii="Calibri" w:hAnsi="Calibri" w:cs="Arial"/>
          <w:b/>
          <w:i/>
          <w:sz w:val="20"/>
          <w:szCs w:val="20"/>
          <w:u w:val="single"/>
        </w:rPr>
      </w:pPr>
    </w:p>
    <w:p w14:paraId="530C8249" w14:textId="77777777" w:rsidR="001D287B" w:rsidRDefault="001D287B" w:rsidP="009C7D0F">
      <w:pPr>
        <w:tabs>
          <w:tab w:val="left" w:pos="5245"/>
          <w:tab w:val="left" w:pos="7655"/>
        </w:tabs>
        <w:rPr>
          <w:rFonts w:ascii="Calibri" w:hAnsi="Calibri" w:cs="Arial"/>
          <w:b/>
          <w:i/>
          <w:sz w:val="20"/>
          <w:szCs w:val="20"/>
          <w:u w:val="single"/>
        </w:rPr>
      </w:pPr>
    </w:p>
    <w:p w14:paraId="6B10DD60" w14:textId="77777777" w:rsidR="001D287B" w:rsidRPr="001D287B" w:rsidRDefault="001D287B" w:rsidP="009C7D0F">
      <w:pPr>
        <w:tabs>
          <w:tab w:val="left" w:pos="5245"/>
          <w:tab w:val="left" w:pos="7655"/>
        </w:tabs>
        <w:rPr>
          <w:rFonts w:ascii="Calibri" w:hAnsi="Calibri" w:cs="Arial"/>
          <w:b/>
          <w:i/>
          <w:sz w:val="20"/>
          <w:szCs w:val="20"/>
          <w:u w:val="single"/>
        </w:rPr>
      </w:pPr>
    </w:p>
    <w:p w14:paraId="2A2AF07B" w14:textId="77777777" w:rsidR="009C7D0F" w:rsidRPr="001D287B" w:rsidRDefault="009C7D0F" w:rsidP="009C7D0F">
      <w:pPr>
        <w:tabs>
          <w:tab w:val="left" w:pos="5245"/>
          <w:tab w:val="left" w:pos="7655"/>
        </w:tabs>
        <w:rPr>
          <w:rFonts w:ascii="Calibri" w:hAnsi="Calibri" w:cs="Arial"/>
          <w:b/>
          <w:i/>
          <w:sz w:val="20"/>
          <w:szCs w:val="20"/>
          <w:u w:val="single"/>
        </w:rPr>
      </w:pPr>
    </w:p>
    <w:p w14:paraId="4C587753" w14:textId="77777777" w:rsidR="009C7D0F" w:rsidRPr="00C40ADF"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8E6806B" w14:textId="77777777" w:rsidR="009C7D0F" w:rsidRPr="00C40ADF" w:rsidRDefault="009C7D0F" w:rsidP="009C7D0F">
      <w:pPr>
        <w:tabs>
          <w:tab w:val="left" w:pos="4253"/>
          <w:tab w:val="left" w:pos="8080"/>
        </w:tabs>
        <w:ind w:right="1"/>
        <w:jc w:val="center"/>
        <w:rPr>
          <w:rFonts w:ascii="Calibri" w:hAnsi="Calibri" w:cs="Arial"/>
          <w:b/>
          <w:bCs/>
        </w:rPr>
      </w:pPr>
    </w:p>
    <w:p w14:paraId="3DD97DD6" w14:textId="77777777" w:rsidR="009C7D0F" w:rsidRDefault="009C7D0F" w:rsidP="009C7D0F">
      <w:pPr>
        <w:pBdr>
          <w:top w:val="single" w:sz="4" w:space="1" w:color="auto"/>
          <w:left w:val="single" w:sz="4" w:space="4" w:color="auto"/>
          <w:bottom w:val="single" w:sz="4" w:space="1" w:color="auto"/>
          <w:right w:val="single" w:sz="4" w:space="4" w:color="auto"/>
        </w:pBdr>
        <w:jc w:val="center"/>
        <w:rPr>
          <w:rFonts w:ascii="Century Gothic" w:hAnsi="Century Gothic" w:cs="Arial"/>
          <w:b/>
          <w:bCs/>
        </w:rPr>
      </w:pPr>
    </w:p>
    <w:p w14:paraId="5BBD430C" w14:textId="77777777" w:rsidR="009C7D0F" w:rsidRPr="001D287B" w:rsidRDefault="009C7D0F" w:rsidP="009C7D0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r w:rsidRPr="001D287B">
        <w:rPr>
          <w:rFonts w:ascii="Century Gothic" w:hAnsi="Century Gothic" w:cs="Arial"/>
          <w:b/>
          <w:bCs/>
          <w:sz w:val="20"/>
          <w:szCs w:val="20"/>
        </w:rPr>
        <w:t>R E C I B O   D E   P R O P O S I C I O N E S</w:t>
      </w:r>
    </w:p>
    <w:p w14:paraId="06C20811" w14:textId="77777777" w:rsidR="009C7D0F" w:rsidRPr="001D287B" w:rsidRDefault="009C7D0F" w:rsidP="009C7D0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5CBC2C72" w14:textId="77777777" w:rsidR="009C7D0F" w:rsidRPr="001D287B" w:rsidRDefault="009C7D0F" w:rsidP="009C7D0F">
      <w:pPr>
        <w:tabs>
          <w:tab w:val="left" w:pos="4253"/>
          <w:tab w:val="left" w:pos="7938"/>
        </w:tabs>
        <w:ind w:right="-91"/>
        <w:jc w:val="right"/>
        <w:rPr>
          <w:rFonts w:ascii="Calibri" w:hAnsi="Calibri" w:cs="Arial"/>
          <w:b/>
          <w:bCs/>
          <w:sz w:val="20"/>
          <w:szCs w:val="20"/>
        </w:rPr>
      </w:pPr>
    </w:p>
    <w:p w14:paraId="3A01FB10" w14:textId="77777777" w:rsidR="009C7D0F" w:rsidRPr="001D287B" w:rsidRDefault="009C7D0F" w:rsidP="009C7D0F">
      <w:pPr>
        <w:tabs>
          <w:tab w:val="left" w:pos="4253"/>
          <w:tab w:val="left" w:pos="7938"/>
        </w:tabs>
        <w:ind w:right="-91"/>
        <w:jc w:val="right"/>
        <w:rPr>
          <w:rFonts w:ascii="Calibri" w:hAnsi="Calibri" w:cs="Arial"/>
          <w:b/>
          <w:bCs/>
          <w:sz w:val="20"/>
          <w:szCs w:val="20"/>
        </w:rPr>
      </w:pPr>
    </w:p>
    <w:p w14:paraId="790972FF" w14:textId="77777777" w:rsidR="009C7D0F" w:rsidRPr="001D287B" w:rsidRDefault="009C7D0F" w:rsidP="009C7D0F">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0"/>
          <w:szCs w:val="20"/>
        </w:rPr>
      </w:pPr>
    </w:p>
    <w:p w14:paraId="7A8D86D6" w14:textId="77777777" w:rsidR="009C7D0F" w:rsidRPr="001D287B" w:rsidRDefault="009C7D0F" w:rsidP="009C7D0F">
      <w:pPr>
        <w:pBdr>
          <w:top w:val="single" w:sz="4" w:space="1" w:color="auto"/>
          <w:left w:val="single" w:sz="4" w:space="4" w:color="auto"/>
          <w:bottom w:val="single" w:sz="4" w:space="2" w:color="auto"/>
          <w:right w:val="single" w:sz="4" w:space="4" w:color="auto"/>
        </w:pBdr>
        <w:tabs>
          <w:tab w:val="left" w:pos="4253"/>
          <w:tab w:val="left" w:pos="7938"/>
        </w:tabs>
        <w:ind w:right="-91"/>
        <w:rPr>
          <w:rFonts w:ascii="Century Gothic" w:hAnsi="Century Gothic" w:cs="Arial"/>
          <w:b/>
          <w:bCs/>
          <w:sz w:val="20"/>
          <w:szCs w:val="20"/>
        </w:rPr>
      </w:pPr>
      <w:r w:rsidRPr="001D287B">
        <w:rPr>
          <w:rFonts w:ascii="Century Gothic" w:hAnsi="Century Gothic" w:cs="Arial"/>
          <w:b/>
          <w:bCs/>
          <w:sz w:val="20"/>
          <w:szCs w:val="20"/>
        </w:rPr>
        <w:t xml:space="preserve">P R O V E </w:t>
      </w:r>
      <w:proofErr w:type="spellStart"/>
      <w:r w:rsidRPr="001D287B">
        <w:rPr>
          <w:rFonts w:ascii="Century Gothic" w:hAnsi="Century Gothic" w:cs="Arial"/>
          <w:b/>
          <w:bCs/>
          <w:sz w:val="20"/>
          <w:szCs w:val="20"/>
        </w:rPr>
        <w:t>E</w:t>
      </w:r>
      <w:proofErr w:type="spellEnd"/>
      <w:r w:rsidRPr="001D287B">
        <w:rPr>
          <w:rFonts w:ascii="Century Gothic" w:hAnsi="Century Gothic" w:cs="Arial"/>
          <w:b/>
          <w:bCs/>
          <w:sz w:val="20"/>
          <w:szCs w:val="20"/>
        </w:rPr>
        <w:t xml:space="preserve"> D O R:</w:t>
      </w:r>
    </w:p>
    <w:p w14:paraId="227AB6A8" w14:textId="77777777" w:rsidR="009C7D0F" w:rsidRPr="001D287B" w:rsidRDefault="009C7D0F" w:rsidP="009C7D0F">
      <w:pPr>
        <w:pBdr>
          <w:top w:val="single" w:sz="4" w:space="1" w:color="auto"/>
          <w:left w:val="single" w:sz="4" w:space="4" w:color="auto"/>
          <w:bottom w:val="single" w:sz="4" w:space="2" w:color="auto"/>
          <w:right w:val="single" w:sz="4" w:space="4" w:color="auto"/>
        </w:pBdr>
        <w:tabs>
          <w:tab w:val="left" w:pos="4253"/>
          <w:tab w:val="left" w:pos="7938"/>
        </w:tabs>
        <w:ind w:right="-91"/>
        <w:rPr>
          <w:rFonts w:ascii="Calibri" w:hAnsi="Calibri" w:cs="Arial"/>
          <w:b/>
          <w:bCs/>
          <w:sz w:val="20"/>
          <w:szCs w:val="20"/>
        </w:rPr>
      </w:pPr>
    </w:p>
    <w:p w14:paraId="58BE08B2" w14:textId="77777777" w:rsidR="009C7D0F" w:rsidRPr="001D287B" w:rsidRDefault="009C7D0F" w:rsidP="009C7D0F">
      <w:pPr>
        <w:tabs>
          <w:tab w:val="left" w:pos="4253"/>
          <w:tab w:val="left" w:pos="7938"/>
        </w:tabs>
        <w:ind w:right="-91"/>
        <w:jc w:val="right"/>
        <w:rPr>
          <w:rFonts w:ascii="Calibri" w:hAnsi="Calibri" w:cs="Arial"/>
          <w:b/>
          <w:bCs/>
          <w:sz w:val="20"/>
          <w:szCs w:val="20"/>
        </w:rPr>
      </w:pPr>
    </w:p>
    <w:p w14:paraId="0D608150" w14:textId="77777777" w:rsidR="009C7D0F" w:rsidRPr="001D287B" w:rsidRDefault="009C7D0F" w:rsidP="009C7D0F">
      <w:pPr>
        <w:tabs>
          <w:tab w:val="left" w:pos="4253"/>
          <w:tab w:val="left" w:pos="7938"/>
        </w:tabs>
        <w:ind w:right="-91"/>
        <w:jc w:val="right"/>
        <w:rPr>
          <w:rFonts w:ascii="Calibri" w:hAnsi="Calibri" w:cs="Arial"/>
          <w:b/>
          <w:bCs/>
          <w:sz w:val="20"/>
          <w:szCs w:val="20"/>
        </w:rPr>
      </w:pPr>
    </w:p>
    <w:p w14:paraId="4A4D9C13" w14:textId="77777777" w:rsidR="009C7D0F" w:rsidRPr="001D287B" w:rsidRDefault="009C7D0F" w:rsidP="009C7D0F">
      <w:pPr>
        <w:tabs>
          <w:tab w:val="left" w:pos="4253"/>
          <w:tab w:val="left" w:pos="7938"/>
        </w:tabs>
        <w:ind w:right="-91"/>
        <w:jc w:val="right"/>
        <w:rPr>
          <w:rFonts w:ascii="Calibri" w:hAnsi="Calibri" w:cs="Arial"/>
          <w:b/>
          <w:bCs/>
          <w:sz w:val="20"/>
          <w:szCs w:val="20"/>
        </w:rPr>
      </w:pPr>
    </w:p>
    <w:p w14:paraId="1E695FB8" w14:textId="77777777" w:rsidR="009C7D0F" w:rsidRPr="001D287B" w:rsidRDefault="009C7D0F" w:rsidP="009C7D0F">
      <w:pPr>
        <w:tabs>
          <w:tab w:val="left" w:pos="4253"/>
          <w:tab w:val="left" w:pos="7938"/>
        </w:tabs>
        <w:ind w:right="-91"/>
        <w:jc w:val="right"/>
        <w:rPr>
          <w:rFonts w:ascii="Calibri" w:hAnsi="Calibri" w:cs="Arial"/>
          <w:b/>
          <w:bCs/>
          <w:sz w:val="20"/>
          <w:szCs w:val="20"/>
        </w:rPr>
      </w:pPr>
    </w:p>
    <w:p w14:paraId="4B89CF03" w14:textId="77777777" w:rsidR="009C7D0F" w:rsidRPr="001D287B" w:rsidRDefault="009C7D0F" w:rsidP="009C7D0F">
      <w:pPr>
        <w:tabs>
          <w:tab w:val="left" w:pos="4253"/>
          <w:tab w:val="left" w:pos="7938"/>
        </w:tabs>
        <w:ind w:right="-91"/>
        <w:jc w:val="right"/>
        <w:rPr>
          <w:rFonts w:ascii="Calibri" w:hAnsi="Calibr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9C7D0F" w:rsidRPr="001D287B" w14:paraId="61B2A643" w14:textId="77777777" w:rsidTr="00A04B4B">
        <w:trPr>
          <w:trHeight w:val="360"/>
          <w:jc w:val="center"/>
        </w:trPr>
        <w:tc>
          <w:tcPr>
            <w:tcW w:w="4962" w:type="dxa"/>
          </w:tcPr>
          <w:p w14:paraId="00D796A3" w14:textId="77777777" w:rsidR="009C7D0F" w:rsidRPr="001D287B" w:rsidRDefault="009C7D0F" w:rsidP="00A04B4B">
            <w:pPr>
              <w:tabs>
                <w:tab w:val="left" w:pos="5103"/>
                <w:tab w:val="left" w:pos="8080"/>
              </w:tabs>
              <w:jc w:val="center"/>
              <w:rPr>
                <w:rFonts w:ascii="Calibri" w:hAnsi="Calibri"/>
                <w:sz w:val="20"/>
                <w:szCs w:val="20"/>
              </w:rPr>
            </w:pPr>
          </w:p>
        </w:tc>
        <w:tc>
          <w:tcPr>
            <w:tcW w:w="2215" w:type="dxa"/>
            <w:vAlign w:val="center"/>
          </w:tcPr>
          <w:p w14:paraId="69BA97F2" w14:textId="77777777" w:rsidR="009C7D0F" w:rsidRPr="001D287B" w:rsidRDefault="009C7D0F" w:rsidP="00A04B4B">
            <w:pPr>
              <w:tabs>
                <w:tab w:val="left" w:pos="5103"/>
                <w:tab w:val="left" w:pos="8080"/>
              </w:tabs>
              <w:jc w:val="center"/>
              <w:rPr>
                <w:rFonts w:ascii="Calibri" w:hAnsi="Calibri"/>
                <w:b/>
                <w:sz w:val="20"/>
                <w:szCs w:val="20"/>
              </w:rPr>
            </w:pPr>
            <w:r w:rsidRPr="001D287B">
              <w:rPr>
                <w:rFonts w:ascii="Calibri" w:hAnsi="Calibri"/>
                <w:b/>
                <w:sz w:val="20"/>
                <w:szCs w:val="20"/>
              </w:rPr>
              <w:t>Proposiciones</w:t>
            </w:r>
          </w:p>
          <w:p w14:paraId="3664099D" w14:textId="77777777" w:rsidR="009C7D0F" w:rsidRPr="001D287B" w:rsidRDefault="009C7D0F" w:rsidP="00A04B4B">
            <w:pPr>
              <w:tabs>
                <w:tab w:val="left" w:pos="5103"/>
                <w:tab w:val="left" w:pos="8080"/>
              </w:tabs>
              <w:jc w:val="center"/>
              <w:rPr>
                <w:rFonts w:ascii="Calibri" w:hAnsi="Calibri"/>
                <w:b/>
                <w:sz w:val="20"/>
                <w:szCs w:val="20"/>
              </w:rPr>
            </w:pPr>
            <w:r w:rsidRPr="001D287B">
              <w:rPr>
                <w:rFonts w:ascii="Calibri" w:hAnsi="Calibri"/>
                <w:b/>
                <w:sz w:val="20"/>
                <w:szCs w:val="20"/>
              </w:rPr>
              <w:t>Técnicas</w:t>
            </w:r>
          </w:p>
        </w:tc>
        <w:tc>
          <w:tcPr>
            <w:tcW w:w="2215" w:type="dxa"/>
            <w:shd w:val="clear" w:color="auto" w:fill="auto"/>
            <w:vAlign w:val="center"/>
          </w:tcPr>
          <w:p w14:paraId="36D1A427" w14:textId="77777777" w:rsidR="009C7D0F" w:rsidRPr="001D287B" w:rsidRDefault="009C7D0F" w:rsidP="00A04B4B">
            <w:pPr>
              <w:jc w:val="center"/>
              <w:rPr>
                <w:rFonts w:ascii="Calibri" w:hAnsi="Calibri"/>
                <w:b/>
                <w:sz w:val="20"/>
                <w:szCs w:val="20"/>
              </w:rPr>
            </w:pPr>
            <w:r w:rsidRPr="001D287B">
              <w:rPr>
                <w:rFonts w:ascii="Calibri" w:hAnsi="Calibri"/>
                <w:b/>
                <w:sz w:val="20"/>
                <w:szCs w:val="20"/>
              </w:rPr>
              <w:t>Proposiciones</w:t>
            </w:r>
          </w:p>
          <w:p w14:paraId="23933706" w14:textId="77777777" w:rsidR="009C7D0F" w:rsidRPr="001D287B" w:rsidRDefault="009C7D0F" w:rsidP="00A04B4B">
            <w:pPr>
              <w:jc w:val="center"/>
              <w:rPr>
                <w:rFonts w:ascii="Calibri" w:hAnsi="Calibri"/>
                <w:b/>
                <w:sz w:val="20"/>
                <w:szCs w:val="20"/>
              </w:rPr>
            </w:pPr>
            <w:r w:rsidRPr="001D287B">
              <w:rPr>
                <w:rFonts w:ascii="Calibri" w:hAnsi="Calibri"/>
                <w:b/>
                <w:sz w:val="20"/>
                <w:szCs w:val="20"/>
              </w:rPr>
              <w:t>Económicas</w:t>
            </w:r>
          </w:p>
        </w:tc>
      </w:tr>
      <w:tr w:rsidR="009C7D0F" w:rsidRPr="001D287B" w14:paraId="7B94F791" w14:textId="77777777" w:rsidTr="00A04B4B">
        <w:trPr>
          <w:trHeight w:val="1108"/>
          <w:jc w:val="center"/>
        </w:trPr>
        <w:tc>
          <w:tcPr>
            <w:tcW w:w="4962" w:type="dxa"/>
            <w:vAlign w:val="center"/>
          </w:tcPr>
          <w:p w14:paraId="1DA14450" w14:textId="77777777" w:rsidR="009C7D0F" w:rsidRPr="001D287B" w:rsidRDefault="009C7D0F" w:rsidP="00A04B4B">
            <w:pPr>
              <w:tabs>
                <w:tab w:val="left" w:pos="5103"/>
                <w:tab w:val="left" w:pos="8222"/>
              </w:tabs>
              <w:rPr>
                <w:rFonts w:ascii="Calibri" w:hAnsi="Calibri"/>
                <w:sz w:val="20"/>
                <w:szCs w:val="20"/>
              </w:rPr>
            </w:pPr>
            <w:proofErr w:type="gramStart"/>
            <w:r w:rsidRPr="001D287B">
              <w:rPr>
                <w:rFonts w:ascii="Calibri" w:hAnsi="Calibri"/>
                <w:sz w:val="20"/>
                <w:szCs w:val="20"/>
              </w:rPr>
              <w:t>Total  de</w:t>
            </w:r>
            <w:proofErr w:type="gramEnd"/>
            <w:r w:rsidRPr="001D287B">
              <w:rPr>
                <w:rFonts w:ascii="Calibri" w:hAnsi="Calibri"/>
                <w:sz w:val="20"/>
                <w:szCs w:val="20"/>
              </w:rPr>
              <w:t xml:space="preserve">  propuestas</w:t>
            </w:r>
          </w:p>
        </w:tc>
        <w:tc>
          <w:tcPr>
            <w:tcW w:w="2215" w:type="dxa"/>
            <w:vAlign w:val="center"/>
          </w:tcPr>
          <w:p w14:paraId="4EC68116" w14:textId="77777777" w:rsidR="009C7D0F" w:rsidRPr="001D287B" w:rsidRDefault="009C7D0F" w:rsidP="00A04B4B">
            <w:pPr>
              <w:tabs>
                <w:tab w:val="left" w:pos="5103"/>
                <w:tab w:val="left" w:pos="8080"/>
              </w:tabs>
              <w:jc w:val="center"/>
              <w:rPr>
                <w:rFonts w:ascii="Calibri" w:hAnsi="Calibri"/>
                <w:sz w:val="20"/>
                <w:szCs w:val="20"/>
              </w:rPr>
            </w:pPr>
            <w:r w:rsidRPr="001D287B">
              <w:rPr>
                <w:rFonts w:ascii="Calibri" w:hAnsi="Calibri"/>
                <w:sz w:val="20"/>
                <w:szCs w:val="20"/>
              </w:rPr>
              <w:t>(                )</w:t>
            </w:r>
          </w:p>
        </w:tc>
        <w:tc>
          <w:tcPr>
            <w:tcW w:w="2215" w:type="dxa"/>
            <w:shd w:val="clear" w:color="auto" w:fill="auto"/>
            <w:vAlign w:val="center"/>
          </w:tcPr>
          <w:p w14:paraId="30530288" w14:textId="77777777" w:rsidR="009C7D0F" w:rsidRPr="001D287B" w:rsidRDefault="009C7D0F" w:rsidP="00A04B4B">
            <w:pPr>
              <w:jc w:val="center"/>
              <w:rPr>
                <w:rFonts w:ascii="Calibri" w:hAnsi="Calibri"/>
                <w:sz w:val="20"/>
                <w:szCs w:val="20"/>
              </w:rPr>
            </w:pPr>
            <w:r w:rsidRPr="001D287B">
              <w:rPr>
                <w:rFonts w:ascii="Calibri" w:hAnsi="Calibri"/>
                <w:sz w:val="20"/>
                <w:szCs w:val="20"/>
              </w:rPr>
              <w:t>(                )</w:t>
            </w:r>
          </w:p>
        </w:tc>
      </w:tr>
    </w:tbl>
    <w:p w14:paraId="1CEA5F8D" w14:textId="77777777" w:rsidR="009C7D0F" w:rsidRPr="001D287B" w:rsidRDefault="009C7D0F" w:rsidP="009C7D0F">
      <w:pPr>
        <w:tabs>
          <w:tab w:val="left" w:pos="5103"/>
          <w:tab w:val="left" w:pos="8080"/>
        </w:tabs>
        <w:ind w:left="567"/>
        <w:jc w:val="center"/>
        <w:rPr>
          <w:rFonts w:ascii="Calibri" w:hAnsi="Calibri"/>
          <w:sz w:val="20"/>
          <w:szCs w:val="20"/>
        </w:rPr>
      </w:pPr>
    </w:p>
    <w:p w14:paraId="66607106" w14:textId="77777777" w:rsidR="009C7D0F" w:rsidRPr="001D287B" w:rsidRDefault="009C7D0F" w:rsidP="009C7D0F">
      <w:pPr>
        <w:tabs>
          <w:tab w:val="left" w:pos="5103"/>
          <w:tab w:val="left" w:pos="8080"/>
        </w:tabs>
        <w:ind w:left="567"/>
        <w:rPr>
          <w:rFonts w:ascii="Calibri" w:hAnsi="Calibri"/>
          <w:sz w:val="20"/>
          <w:szCs w:val="20"/>
        </w:rPr>
      </w:pPr>
    </w:p>
    <w:p w14:paraId="1CDCD3FD" w14:textId="77777777" w:rsidR="009C7D0F" w:rsidRPr="001D287B" w:rsidRDefault="009C7D0F" w:rsidP="009C7D0F">
      <w:pPr>
        <w:tabs>
          <w:tab w:val="left" w:pos="5103"/>
          <w:tab w:val="left" w:pos="8080"/>
        </w:tabs>
        <w:ind w:left="567"/>
        <w:rPr>
          <w:rFonts w:ascii="Calibri" w:hAnsi="Calibri"/>
          <w:sz w:val="20"/>
          <w:szCs w:val="20"/>
        </w:rPr>
      </w:pPr>
    </w:p>
    <w:p w14:paraId="5EBD5E76" w14:textId="77777777" w:rsidR="009C7D0F" w:rsidRPr="001D287B" w:rsidRDefault="009C7D0F" w:rsidP="009C7D0F">
      <w:pPr>
        <w:tabs>
          <w:tab w:val="left" w:pos="5103"/>
          <w:tab w:val="left" w:pos="8080"/>
        </w:tabs>
        <w:ind w:left="567"/>
        <w:rPr>
          <w:rFonts w:ascii="Calibri" w:hAnsi="Calibri"/>
          <w:sz w:val="20"/>
          <w:szCs w:val="20"/>
        </w:rPr>
      </w:pPr>
    </w:p>
    <w:p w14:paraId="21DDAEA2" w14:textId="77777777" w:rsidR="009C7D0F" w:rsidRPr="001D287B" w:rsidRDefault="009C7D0F" w:rsidP="009C7D0F">
      <w:pPr>
        <w:tabs>
          <w:tab w:val="left" w:pos="5103"/>
          <w:tab w:val="left" w:pos="8080"/>
        </w:tabs>
        <w:rPr>
          <w:rFonts w:ascii="Calibri" w:hAnsi="Calibri"/>
          <w:sz w:val="20"/>
          <w:szCs w:val="20"/>
        </w:rPr>
      </w:pPr>
      <w:r w:rsidRPr="001D287B">
        <w:rPr>
          <w:rFonts w:ascii="Calibri" w:hAnsi="Calibri"/>
          <w:sz w:val="20"/>
          <w:szCs w:val="20"/>
        </w:rPr>
        <w:t>Dice contener en cada sobre las proposiciones técnicas y económicas.</w:t>
      </w:r>
    </w:p>
    <w:p w14:paraId="5081478E" w14:textId="77777777" w:rsidR="009C7D0F" w:rsidRPr="001D287B" w:rsidRDefault="009C7D0F" w:rsidP="009C7D0F">
      <w:pPr>
        <w:tabs>
          <w:tab w:val="left" w:pos="5103"/>
          <w:tab w:val="left" w:pos="8080"/>
        </w:tabs>
        <w:ind w:left="567"/>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9C7D0F" w:rsidRPr="001D287B" w14:paraId="6F835BA9" w14:textId="77777777" w:rsidTr="00A04B4B">
        <w:trPr>
          <w:trHeight w:val="1055"/>
          <w:jc w:val="center"/>
        </w:trPr>
        <w:tc>
          <w:tcPr>
            <w:tcW w:w="3106" w:type="dxa"/>
            <w:shd w:val="clear" w:color="auto" w:fill="auto"/>
            <w:vAlign w:val="center"/>
          </w:tcPr>
          <w:p w14:paraId="0AA2F01A" w14:textId="77777777" w:rsidR="009C7D0F" w:rsidRPr="001D287B" w:rsidRDefault="009C7D0F" w:rsidP="00A04B4B">
            <w:pPr>
              <w:tabs>
                <w:tab w:val="left" w:pos="5103"/>
                <w:tab w:val="left" w:pos="8080"/>
              </w:tabs>
              <w:jc w:val="center"/>
              <w:rPr>
                <w:rFonts w:ascii="Calibri" w:hAnsi="Calibri"/>
                <w:sz w:val="20"/>
                <w:szCs w:val="20"/>
              </w:rPr>
            </w:pPr>
          </w:p>
        </w:tc>
        <w:tc>
          <w:tcPr>
            <w:tcW w:w="3107" w:type="dxa"/>
            <w:shd w:val="clear" w:color="auto" w:fill="auto"/>
            <w:vAlign w:val="center"/>
          </w:tcPr>
          <w:p w14:paraId="27E1BCEF" w14:textId="77777777" w:rsidR="009C7D0F" w:rsidRPr="001D287B" w:rsidRDefault="009C7D0F" w:rsidP="00A04B4B">
            <w:pPr>
              <w:tabs>
                <w:tab w:val="left" w:pos="5103"/>
                <w:tab w:val="left" w:pos="8080"/>
              </w:tabs>
              <w:jc w:val="center"/>
              <w:rPr>
                <w:rFonts w:ascii="Calibri" w:hAnsi="Calibri"/>
                <w:sz w:val="20"/>
                <w:szCs w:val="20"/>
              </w:rPr>
            </w:pPr>
          </w:p>
        </w:tc>
        <w:tc>
          <w:tcPr>
            <w:tcW w:w="3107" w:type="dxa"/>
            <w:shd w:val="clear" w:color="auto" w:fill="auto"/>
            <w:vAlign w:val="center"/>
          </w:tcPr>
          <w:p w14:paraId="1A19EC1A" w14:textId="77777777" w:rsidR="009C7D0F" w:rsidRPr="001D287B" w:rsidRDefault="009C7D0F" w:rsidP="00A04B4B">
            <w:pPr>
              <w:tabs>
                <w:tab w:val="left" w:pos="5103"/>
                <w:tab w:val="left" w:pos="8080"/>
              </w:tabs>
              <w:jc w:val="center"/>
              <w:rPr>
                <w:rFonts w:ascii="Calibri" w:hAnsi="Calibri"/>
                <w:sz w:val="20"/>
                <w:szCs w:val="20"/>
              </w:rPr>
            </w:pPr>
          </w:p>
        </w:tc>
      </w:tr>
      <w:tr w:rsidR="009C7D0F" w:rsidRPr="001D287B" w14:paraId="09C34E95" w14:textId="77777777" w:rsidTr="00A04B4B">
        <w:trPr>
          <w:jc w:val="center"/>
        </w:trPr>
        <w:tc>
          <w:tcPr>
            <w:tcW w:w="3106" w:type="dxa"/>
            <w:shd w:val="clear" w:color="auto" w:fill="auto"/>
          </w:tcPr>
          <w:p w14:paraId="1D6067C5" w14:textId="77777777" w:rsidR="009C7D0F" w:rsidRPr="001D287B" w:rsidRDefault="009C7D0F" w:rsidP="00A04B4B">
            <w:pPr>
              <w:tabs>
                <w:tab w:val="left" w:pos="5103"/>
                <w:tab w:val="left" w:pos="8080"/>
              </w:tabs>
              <w:jc w:val="center"/>
              <w:rPr>
                <w:rFonts w:ascii="Calibri" w:hAnsi="Calibri"/>
                <w:b/>
                <w:sz w:val="20"/>
                <w:szCs w:val="20"/>
              </w:rPr>
            </w:pPr>
            <w:r w:rsidRPr="001D287B">
              <w:rPr>
                <w:rFonts w:ascii="Calibri" w:hAnsi="Calibri"/>
                <w:b/>
                <w:sz w:val="20"/>
                <w:szCs w:val="20"/>
              </w:rPr>
              <w:t>N O M B R E</w:t>
            </w:r>
          </w:p>
        </w:tc>
        <w:tc>
          <w:tcPr>
            <w:tcW w:w="3107" w:type="dxa"/>
            <w:shd w:val="clear" w:color="auto" w:fill="auto"/>
          </w:tcPr>
          <w:p w14:paraId="1679B055" w14:textId="77777777" w:rsidR="009C7D0F" w:rsidRPr="001D287B" w:rsidRDefault="009C7D0F" w:rsidP="00A04B4B">
            <w:pPr>
              <w:tabs>
                <w:tab w:val="left" w:pos="5103"/>
                <w:tab w:val="left" w:pos="8080"/>
              </w:tabs>
              <w:jc w:val="center"/>
              <w:rPr>
                <w:rFonts w:ascii="Calibri" w:hAnsi="Calibri"/>
                <w:b/>
                <w:sz w:val="20"/>
                <w:szCs w:val="20"/>
              </w:rPr>
            </w:pPr>
            <w:r w:rsidRPr="001D287B">
              <w:rPr>
                <w:rFonts w:ascii="Calibri" w:hAnsi="Calibri"/>
                <w:b/>
                <w:sz w:val="20"/>
                <w:szCs w:val="20"/>
              </w:rPr>
              <w:t>F I R M A</w:t>
            </w:r>
          </w:p>
        </w:tc>
        <w:tc>
          <w:tcPr>
            <w:tcW w:w="3107" w:type="dxa"/>
            <w:shd w:val="clear" w:color="auto" w:fill="auto"/>
          </w:tcPr>
          <w:p w14:paraId="556E7675" w14:textId="77777777" w:rsidR="009C7D0F" w:rsidRPr="001D287B" w:rsidRDefault="009C7D0F" w:rsidP="00A04B4B">
            <w:pPr>
              <w:tabs>
                <w:tab w:val="left" w:pos="5103"/>
                <w:tab w:val="left" w:pos="8080"/>
              </w:tabs>
              <w:jc w:val="center"/>
              <w:rPr>
                <w:rFonts w:ascii="Calibri" w:hAnsi="Calibri"/>
                <w:b/>
                <w:sz w:val="20"/>
                <w:szCs w:val="20"/>
              </w:rPr>
            </w:pPr>
            <w:r w:rsidRPr="001D287B">
              <w:rPr>
                <w:rFonts w:ascii="Calibri" w:hAnsi="Calibri"/>
                <w:b/>
                <w:sz w:val="20"/>
                <w:szCs w:val="20"/>
              </w:rPr>
              <w:t>F E C H A</w:t>
            </w:r>
          </w:p>
        </w:tc>
      </w:tr>
    </w:tbl>
    <w:p w14:paraId="24AA6912" w14:textId="77777777" w:rsidR="009C7D0F" w:rsidRPr="001D287B" w:rsidRDefault="009C7D0F" w:rsidP="009C7D0F">
      <w:pPr>
        <w:tabs>
          <w:tab w:val="left" w:pos="5103"/>
          <w:tab w:val="left" w:pos="8080"/>
        </w:tabs>
        <w:rPr>
          <w:rFonts w:ascii="Calibri" w:hAnsi="Calibri"/>
          <w:sz w:val="20"/>
          <w:szCs w:val="20"/>
        </w:rPr>
      </w:pPr>
    </w:p>
    <w:p w14:paraId="388DA132" w14:textId="77777777" w:rsidR="009C7D0F" w:rsidRPr="001D287B" w:rsidRDefault="009C7D0F" w:rsidP="009C7D0F">
      <w:pPr>
        <w:tabs>
          <w:tab w:val="left" w:pos="5103"/>
          <w:tab w:val="left" w:pos="8080"/>
        </w:tabs>
        <w:ind w:left="567"/>
        <w:rPr>
          <w:rFonts w:ascii="Calibri" w:hAnsi="Calibri"/>
          <w:sz w:val="20"/>
          <w:szCs w:val="20"/>
        </w:rPr>
      </w:pPr>
    </w:p>
    <w:p w14:paraId="2C6DC3D9" w14:textId="77777777" w:rsidR="009C7D0F" w:rsidRPr="001D287B" w:rsidRDefault="009C7D0F" w:rsidP="009C7D0F">
      <w:pPr>
        <w:tabs>
          <w:tab w:val="left" w:pos="1985"/>
          <w:tab w:val="left" w:pos="6096"/>
          <w:tab w:val="left" w:pos="8647"/>
        </w:tabs>
        <w:ind w:left="567"/>
        <w:rPr>
          <w:rFonts w:ascii="Calibri" w:hAnsi="Calibri"/>
          <w:sz w:val="20"/>
          <w:szCs w:val="20"/>
        </w:rPr>
      </w:pPr>
    </w:p>
    <w:p w14:paraId="09FF16A8" w14:textId="77777777" w:rsidR="009C7D0F" w:rsidRPr="001D287B" w:rsidRDefault="009C7D0F" w:rsidP="009C7D0F">
      <w:pPr>
        <w:tabs>
          <w:tab w:val="left" w:pos="1985"/>
          <w:tab w:val="left" w:pos="6096"/>
          <w:tab w:val="left" w:pos="8647"/>
        </w:tabs>
        <w:ind w:left="567"/>
        <w:rPr>
          <w:rFonts w:ascii="Calibri" w:hAnsi="Calibri"/>
          <w:sz w:val="20"/>
          <w:szCs w:val="20"/>
        </w:rPr>
      </w:pPr>
    </w:p>
    <w:p w14:paraId="1A14CEB3" w14:textId="77777777" w:rsidR="009C7D0F" w:rsidRPr="001D287B" w:rsidRDefault="009C7D0F" w:rsidP="009C7D0F">
      <w:pPr>
        <w:tabs>
          <w:tab w:val="left" w:pos="1985"/>
          <w:tab w:val="left" w:pos="6096"/>
          <w:tab w:val="left" w:pos="8647"/>
        </w:tabs>
        <w:ind w:left="567"/>
        <w:jc w:val="center"/>
        <w:rPr>
          <w:rFonts w:ascii="Calibri" w:hAnsi="Calibri"/>
          <w:b/>
          <w:i/>
          <w:sz w:val="20"/>
          <w:szCs w:val="20"/>
        </w:rPr>
      </w:pPr>
      <w:r w:rsidRPr="001D287B">
        <w:rPr>
          <w:rFonts w:ascii="Calibri" w:hAnsi="Calibri"/>
          <w:b/>
          <w:i/>
          <w:sz w:val="20"/>
          <w:szCs w:val="20"/>
        </w:rPr>
        <w:t>*Fuera de los Sobres Técnico y Económico</w:t>
      </w:r>
    </w:p>
    <w:p w14:paraId="2B4A6E30" w14:textId="77777777" w:rsidR="009C7D0F" w:rsidRDefault="009C7D0F" w:rsidP="009C7D0F">
      <w:pPr>
        <w:tabs>
          <w:tab w:val="left" w:pos="1985"/>
          <w:tab w:val="left" w:pos="6096"/>
          <w:tab w:val="left" w:pos="8647"/>
        </w:tabs>
        <w:ind w:left="567"/>
        <w:jc w:val="center"/>
        <w:rPr>
          <w:rFonts w:ascii="Calibri" w:hAnsi="Calibri"/>
          <w:b/>
          <w:i/>
          <w:sz w:val="22"/>
        </w:rPr>
      </w:pPr>
    </w:p>
    <w:p w14:paraId="6171F403" w14:textId="77777777" w:rsidR="009C7D0F" w:rsidRDefault="009C7D0F" w:rsidP="009C7D0F">
      <w:pPr>
        <w:tabs>
          <w:tab w:val="left" w:pos="1985"/>
          <w:tab w:val="left" w:pos="6096"/>
          <w:tab w:val="left" w:pos="8647"/>
        </w:tabs>
        <w:ind w:left="567"/>
        <w:jc w:val="center"/>
        <w:rPr>
          <w:rFonts w:ascii="Calibri" w:hAnsi="Calibri"/>
          <w:b/>
          <w:i/>
          <w:sz w:val="22"/>
        </w:rPr>
      </w:pPr>
    </w:p>
    <w:p w14:paraId="66EB1D53" w14:textId="77777777" w:rsidR="001D287B" w:rsidRDefault="001D287B" w:rsidP="009C7D0F">
      <w:pPr>
        <w:tabs>
          <w:tab w:val="left" w:pos="1985"/>
          <w:tab w:val="left" w:pos="6096"/>
          <w:tab w:val="left" w:pos="8647"/>
        </w:tabs>
        <w:ind w:left="567"/>
        <w:jc w:val="center"/>
        <w:rPr>
          <w:rFonts w:ascii="Calibri" w:hAnsi="Calibri"/>
          <w:b/>
          <w:i/>
          <w:sz w:val="22"/>
        </w:rPr>
      </w:pPr>
    </w:p>
    <w:p w14:paraId="3CA53B9B" w14:textId="77777777" w:rsidR="001D287B" w:rsidRDefault="001D287B" w:rsidP="009C7D0F">
      <w:pPr>
        <w:tabs>
          <w:tab w:val="left" w:pos="1985"/>
          <w:tab w:val="left" w:pos="6096"/>
          <w:tab w:val="left" w:pos="8647"/>
        </w:tabs>
        <w:ind w:left="567"/>
        <w:jc w:val="center"/>
        <w:rPr>
          <w:rFonts w:ascii="Calibri" w:hAnsi="Calibri"/>
          <w:b/>
          <w:i/>
          <w:sz w:val="22"/>
        </w:rPr>
      </w:pPr>
    </w:p>
    <w:p w14:paraId="6F9E6F6D" w14:textId="77777777" w:rsidR="001D287B" w:rsidRDefault="001D287B" w:rsidP="009C7D0F">
      <w:pPr>
        <w:tabs>
          <w:tab w:val="left" w:pos="1985"/>
          <w:tab w:val="left" w:pos="6096"/>
          <w:tab w:val="left" w:pos="8647"/>
        </w:tabs>
        <w:ind w:left="567"/>
        <w:jc w:val="center"/>
        <w:rPr>
          <w:rFonts w:ascii="Calibri" w:hAnsi="Calibri"/>
          <w:b/>
          <w:i/>
          <w:sz w:val="22"/>
        </w:rPr>
      </w:pPr>
    </w:p>
    <w:p w14:paraId="3848BA92" w14:textId="77777777" w:rsidR="001D287B" w:rsidRDefault="001D287B" w:rsidP="009C7D0F">
      <w:pPr>
        <w:tabs>
          <w:tab w:val="left" w:pos="1985"/>
          <w:tab w:val="left" w:pos="6096"/>
          <w:tab w:val="left" w:pos="8647"/>
        </w:tabs>
        <w:ind w:left="567"/>
        <w:jc w:val="center"/>
        <w:rPr>
          <w:rFonts w:ascii="Calibri" w:hAnsi="Calibri"/>
          <w:b/>
          <w:i/>
          <w:sz w:val="22"/>
        </w:rPr>
      </w:pPr>
    </w:p>
    <w:p w14:paraId="6BAB095A" w14:textId="77777777" w:rsidR="009C7D0F" w:rsidRDefault="009C7D0F" w:rsidP="009C7D0F">
      <w:pPr>
        <w:tabs>
          <w:tab w:val="left" w:pos="1985"/>
          <w:tab w:val="left" w:pos="6096"/>
          <w:tab w:val="left" w:pos="8647"/>
        </w:tabs>
        <w:ind w:left="567"/>
        <w:jc w:val="center"/>
        <w:rPr>
          <w:rFonts w:ascii="Calibri" w:hAnsi="Calibri"/>
          <w:b/>
          <w:i/>
          <w:sz w:val="22"/>
        </w:rPr>
      </w:pPr>
    </w:p>
    <w:p w14:paraId="1B92C1FA" w14:textId="77777777" w:rsidR="009C7D0F" w:rsidRPr="00C40ADF" w:rsidRDefault="009C7D0F" w:rsidP="009C7D0F">
      <w:pPr>
        <w:pBdr>
          <w:top w:val="single" w:sz="4" w:space="1" w:color="auto"/>
          <w:left w:val="single" w:sz="4" w:space="4" w:color="auto"/>
          <w:bottom w:val="single" w:sz="4" w:space="1" w:color="auto"/>
          <w:right w:val="single" w:sz="4" w:space="4" w:color="auto"/>
        </w:pBdr>
        <w:shd w:val="clear" w:color="auto" w:fill="69E2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68284618" w14:textId="77777777" w:rsidR="009C7D0F" w:rsidRPr="001C3B83" w:rsidRDefault="009C7D0F" w:rsidP="009C7D0F">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6C160259" w14:textId="77777777" w:rsidR="009C7D0F" w:rsidRPr="00B63CD0" w:rsidRDefault="009C7D0F" w:rsidP="009C7D0F">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xml:space="preserve">,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w:t>
      </w:r>
    </w:p>
    <w:p w14:paraId="2365054C" w14:textId="77777777" w:rsidR="009C7D0F" w:rsidRPr="00B63CD0" w:rsidRDefault="009C7D0F" w:rsidP="009C7D0F">
      <w:pPr>
        <w:pStyle w:val="Default"/>
        <w:rPr>
          <w:rFonts w:ascii="Calibri" w:hAnsi="Calibri" w:cs="Calibri"/>
          <w:sz w:val="20"/>
          <w:szCs w:val="20"/>
        </w:rPr>
      </w:pPr>
    </w:p>
    <w:p w14:paraId="7588FCEA" w14:textId="77777777" w:rsidR="009C7D0F" w:rsidRPr="00B63CD0" w:rsidRDefault="009C7D0F" w:rsidP="009C7D0F">
      <w:pPr>
        <w:pStyle w:val="Default"/>
        <w:rPr>
          <w:rFonts w:ascii="Calibri" w:hAnsi="Calibri" w:cs="Calibri"/>
          <w:b/>
          <w:sz w:val="20"/>
          <w:szCs w:val="20"/>
        </w:rPr>
      </w:pPr>
      <w:r>
        <w:rPr>
          <w:rFonts w:asciiTheme="minorHAnsi" w:hAnsiTheme="minorHAnsi" w:cs="Arial"/>
          <w:b/>
          <w:sz w:val="20"/>
          <w:szCs w:val="20"/>
        </w:rPr>
        <w:t>LIC. VICENTE ARTURO LÓPEZ LIMÓN</w:t>
      </w:r>
    </w:p>
    <w:p w14:paraId="235B81B7" w14:textId="77777777" w:rsidR="009C7D0F" w:rsidRPr="00B63CD0" w:rsidRDefault="009C7D0F" w:rsidP="009C7D0F">
      <w:pPr>
        <w:pStyle w:val="Default"/>
        <w:rPr>
          <w:rFonts w:ascii="Calibri" w:hAnsi="Calibri" w:cs="Calibri"/>
          <w:b/>
          <w:sz w:val="20"/>
          <w:szCs w:val="20"/>
        </w:rPr>
      </w:pPr>
      <w:r w:rsidRPr="00B63CD0">
        <w:rPr>
          <w:rFonts w:ascii="Calibri" w:hAnsi="Calibri" w:cs="Calibri"/>
          <w:b/>
          <w:sz w:val="20"/>
          <w:szCs w:val="20"/>
        </w:rPr>
        <w:t>Director Administrativo</w:t>
      </w:r>
    </w:p>
    <w:p w14:paraId="088C01C1" w14:textId="77777777" w:rsidR="009C7D0F" w:rsidRPr="00B63CD0" w:rsidRDefault="009C7D0F" w:rsidP="009C7D0F">
      <w:pPr>
        <w:pStyle w:val="Default"/>
        <w:rPr>
          <w:rFonts w:ascii="Calibri" w:hAnsi="Calibri" w:cs="Calibri"/>
          <w:sz w:val="20"/>
          <w:szCs w:val="20"/>
        </w:rPr>
      </w:pPr>
    </w:p>
    <w:p w14:paraId="7E2C0C65" w14:textId="57F3443C" w:rsidR="009C7D0F" w:rsidRPr="00B63CD0" w:rsidRDefault="009C7D0F" w:rsidP="009C7D0F">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INTERNACIONAL BAJO LA COBERTURA DE TRATADOS PRESENCIAL No. </w:t>
      </w:r>
      <w:r w:rsidR="00B2545C">
        <w:rPr>
          <w:rFonts w:ascii="Calibri" w:hAnsi="Calibri" w:cs="Calibri"/>
          <w:b/>
          <w:bCs/>
          <w:sz w:val="20"/>
          <w:szCs w:val="20"/>
        </w:rPr>
        <w:t>LP-919044992-I15-2025</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7AE4833C" w14:textId="77777777" w:rsidR="009C7D0F" w:rsidRPr="00B63CD0" w:rsidRDefault="009C7D0F" w:rsidP="009C7D0F">
      <w:pPr>
        <w:pStyle w:val="Default"/>
        <w:jc w:val="both"/>
        <w:rPr>
          <w:rFonts w:ascii="Calibri" w:hAnsi="Calibri" w:cs="Calibri"/>
          <w:sz w:val="20"/>
          <w:szCs w:val="20"/>
        </w:rPr>
      </w:pPr>
    </w:p>
    <w:p w14:paraId="2B8BA170" w14:textId="77777777" w:rsidR="009C7D0F" w:rsidRPr="00B63CD0" w:rsidRDefault="009C7D0F" w:rsidP="002C207E">
      <w:pPr>
        <w:pStyle w:val="Default"/>
        <w:numPr>
          <w:ilvl w:val="0"/>
          <w:numId w:val="19"/>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6BD1D48" w14:textId="77777777" w:rsidR="009C7D0F" w:rsidRPr="00B63CD0" w:rsidRDefault="009C7D0F" w:rsidP="002C207E">
      <w:pPr>
        <w:pStyle w:val="Default"/>
        <w:numPr>
          <w:ilvl w:val="0"/>
          <w:numId w:val="19"/>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0191398" w14:textId="77777777" w:rsidR="009C7D0F" w:rsidRPr="00B63CD0" w:rsidRDefault="009C7D0F" w:rsidP="002C207E">
      <w:pPr>
        <w:pStyle w:val="Default"/>
        <w:numPr>
          <w:ilvl w:val="0"/>
          <w:numId w:val="19"/>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D119027" w14:textId="77777777" w:rsidR="009C7D0F" w:rsidRPr="00B63CD0" w:rsidRDefault="009C7D0F" w:rsidP="009C7D0F">
      <w:pPr>
        <w:pStyle w:val="Default"/>
        <w:jc w:val="both"/>
        <w:rPr>
          <w:rFonts w:ascii="Calibri" w:hAnsi="Calibri" w:cs="Calibri"/>
          <w:sz w:val="20"/>
          <w:szCs w:val="20"/>
        </w:rPr>
      </w:pPr>
    </w:p>
    <w:p w14:paraId="45D3EB27" w14:textId="77777777" w:rsidR="009C7D0F" w:rsidRPr="00B63CD0" w:rsidRDefault="009C7D0F" w:rsidP="009C7D0F">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6DF11FD7" w14:textId="77777777" w:rsidR="009C7D0F" w:rsidRPr="00B63CD0" w:rsidRDefault="009C7D0F" w:rsidP="009C7D0F">
      <w:pPr>
        <w:pStyle w:val="Default"/>
        <w:jc w:val="both"/>
        <w:rPr>
          <w:rFonts w:ascii="Calibri" w:hAnsi="Calibri" w:cs="Calibri"/>
          <w:sz w:val="20"/>
          <w:szCs w:val="20"/>
        </w:rPr>
      </w:pPr>
    </w:p>
    <w:p w14:paraId="565F71CA" w14:textId="77777777" w:rsidR="009C7D0F" w:rsidRPr="00B63CD0" w:rsidRDefault="009C7D0F" w:rsidP="009C7D0F">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69D47CC" w14:textId="77777777" w:rsidR="009C7D0F" w:rsidRPr="00B63CD0" w:rsidRDefault="009C7D0F" w:rsidP="009C7D0F">
      <w:pPr>
        <w:rPr>
          <w:rFonts w:ascii="Calibri" w:hAnsi="Calibri"/>
        </w:rPr>
      </w:pPr>
    </w:p>
    <w:p w14:paraId="7AD828C9" w14:textId="77777777" w:rsidR="009C7D0F" w:rsidRPr="00B63CD0" w:rsidRDefault="009C7D0F" w:rsidP="009C7D0F">
      <w:pPr>
        <w:pStyle w:val="Default"/>
        <w:jc w:val="center"/>
        <w:rPr>
          <w:rFonts w:ascii="Calibri" w:hAnsi="Calibri" w:cs="Calibri"/>
          <w:sz w:val="20"/>
          <w:szCs w:val="20"/>
        </w:rPr>
      </w:pPr>
      <w:r w:rsidRPr="00B63CD0">
        <w:rPr>
          <w:rFonts w:ascii="Calibri" w:hAnsi="Calibri" w:cs="Calibri"/>
          <w:sz w:val="20"/>
          <w:szCs w:val="20"/>
        </w:rPr>
        <w:t>A T E N T A M E N T E</w:t>
      </w:r>
    </w:p>
    <w:p w14:paraId="51A19264" w14:textId="77777777" w:rsidR="009C7D0F" w:rsidRPr="00B63CD0" w:rsidRDefault="009C7D0F" w:rsidP="009C7D0F">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9C7D0F" w:rsidRPr="004A4C14" w14:paraId="245F537C" w14:textId="77777777" w:rsidTr="00A04B4B">
        <w:trPr>
          <w:trHeight w:val="457"/>
          <w:jc w:val="center"/>
        </w:trPr>
        <w:tc>
          <w:tcPr>
            <w:tcW w:w="3106" w:type="dxa"/>
          </w:tcPr>
          <w:p w14:paraId="3E79EB68" w14:textId="77777777" w:rsidR="009C7D0F" w:rsidRPr="00B63CD0" w:rsidRDefault="009C7D0F" w:rsidP="00A04B4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648CFE4" w14:textId="77777777" w:rsidR="009C7D0F" w:rsidRPr="00B63CD0" w:rsidRDefault="009C7D0F" w:rsidP="00A04B4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25C593D" w14:textId="77777777" w:rsidR="009C7D0F" w:rsidRPr="00B63CD0" w:rsidRDefault="009C7D0F" w:rsidP="00A04B4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D832DA" w14:textId="77777777" w:rsidR="009C7D0F" w:rsidRPr="00B63CD0" w:rsidRDefault="009C7D0F" w:rsidP="00A04B4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3023D027" w14:textId="77777777" w:rsidR="009C7D0F" w:rsidRPr="00B63CD0" w:rsidRDefault="009C7D0F" w:rsidP="00A04B4B">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68F544DA" w14:textId="77777777" w:rsidR="009C7D0F" w:rsidRPr="00B63CD0" w:rsidRDefault="009C7D0F" w:rsidP="00A04B4B">
            <w:pPr>
              <w:pStyle w:val="Default"/>
              <w:jc w:val="center"/>
              <w:rPr>
                <w:rFonts w:ascii="Calibri" w:hAnsi="Calibri" w:cs="Calibri"/>
                <w:sz w:val="20"/>
                <w:szCs w:val="20"/>
              </w:rPr>
            </w:pPr>
            <w:r w:rsidRPr="00B63CD0">
              <w:rPr>
                <w:rFonts w:ascii="Calibri" w:hAnsi="Calibri" w:cs="Calibri"/>
                <w:b/>
                <w:bCs/>
                <w:sz w:val="20"/>
                <w:szCs w:val="20"/>
              </w:rPr>
              <w:t>Firma</w:t>
            </w:r>
          </w:p>
        </w:tc>
      </w:tr>
    </w:tbl>
    <w:p w14:paraId="78129249" w14:textId="77777777" w:rsidR="009C7D0F" w:rsidRPr="00B63CD0" w:rsidRDefault="009C7D0F" w:rsidP="009C7D0F">
      <w:pPr>
        <w:tabs>
          <w:tab w:val="left" w:pos="5245"/>
          <w:tab w:val="left" w:pos="7655"/>
        </w:tabs>
        <w:ind w:right="-91"/>
        <w:rPr>
          <w:rFonts w:ascii="Calibri" w:hAnsi="Calibri" w:cs="Arial"/>
          <w:b/>
          <w:i/>
        </w:rPr>
      </w:pPr>
    </w:p>
    <w:p w14:paraId="7B82FD57" w14:textId="77777777" w:rsidR="009C7D0F" w:rsidRPr="001D287B" w:rsidRDefault="009C7D0F" w:rsidP="009C7D0F">
      <w:pPr>
        <w:tabs>
          <w:tab w:val="left" w:pos="5245"/>
          <w:tab w:val="left" w:pos="7655"/>
        </w:tabs>
        <w:ind w:right="-1"/>
        <w:rPr>
          <w:rFonts w:ascii="Calibri" w:hAnsi="Calibri" w:cs="Arial"/>
          <w:b/>
          <w:i/>
          <w:sz w:val="20"/>
          <w:szCs w:val="20"/>
        </w:rPr>
      </w:pPr>
      <w:r w:rsidRPr="001D287B">
        <w:rPr>
          <w:rFonts w:ascii="Calibri" w:hAnsi="Calibri" w:cs="Arial"/>
          <w:b/>
          <w:i/>
          <w:sz w:val="20"/>
          <w:szCs w:val="20"/>
        </w:rPr>
        <w:t>*Nota: Esta carta deberá elaborarse en papel membretado de la empresa e incluir en el sobre de la propuesta técnica.</w:t>
      </w:r>
    </w:p>
    <w:p w14:paraId="6B3DF880" w14:textId="77777777" w:rsidR="009C7D0F" w:rsidRPr="00B63CD0" w:rsidRDefault="009C7D0F" w:rsidP="009C7D0F">
      <w:pPr>
        <w:tabs>
          <w:tab w:val="left" w:pos="5245"/>
          <w:tab w:val="left" w:pos="7655"/>
        </w:tabs>
        <w:ind w:right="-1"/>
        <w:rPr>
          <w:rFonts w:ascii="Calibri" w:hAnsi="Calibri" w:cs="Arial"/>
          <w:b/>
          <w:i/>
        </w:rPr>
      </w:pPr>
    </w:p>
    <w:p w14:paraId="4373371E" w14:textId="77777777" w:rsidR="009C7D0F" w:rsidRDefault="009C7D0F" w:rsidP="009C7D0F">
      <w:pPr>
        <w:jc w:val="center"/>
        <w:rPr>
          <w:rFonts w:ascii="Calibri" w:hAnsi="Calibri" w:cs="Arial"/>
          <w:b/>
          <w:i/>
          <w:sz w:val="18"/>
        </w:rPr>
      </w:pPr>
    </w:p>
    <w:p w14:paraId="3616540A" w14:textId="77777777" w:rsidR="009C7D0F" w:rsidRDefault="009C7D0F" w:rsidP="009C7D0F">
      <w:pPr>
        <w:jc w:val="center"/>
        <w:rPr>
          <w:rFonts w:ascii="Calibri" w:hAnsi="Calibri" w:cs="Arial"/>
          <w:b/>
          <w:i/>
          <w:sz w:val="18"/>
        </w:rPr>
      </w:pPr>
    </w:p>
    <w:p w14:paraId="45055A3B" w14:textId="77777777" w:rsidR="001D287B" w:rsidRDefault="001D287B" w:rsidP="009C7D0F">
      <w:pPr>
        <w:jc w:val="center"/>
        <w:rPr>
          <w:rFonts w:ascii="Calibri" w:hAnsi="Calibri" w:cs="Arial"/>
          <w:b/>
          <w:i/>
          <w:sz w:val="18"/>
        </w:rPr>
      </w:pPr>
    </w:p>
    <w:p w14:paraId="76851359" w14:textId="77777777" w:rsidR="001D287B" w:rsidRDefault="001D287B" w:rsidP="009C7D0F">
      <w:pPr>
        <w:jc w:val="center"/>
        <w:rPr>
          <w:rFonts w:ascii="Calibri" w:hAnsi="Calibri" w:cs="Arial"/>
          <w:b/>
          <w:i/>
          <w:sz w:val="18"/>
        </w:rPr>
      </w:pPr>
    </w:p>
    <w:p w14:paraId="11A2CAD1" w14:textId="77777777" w:rsidR="009C7D0F" w:rsidRDefault="009C7D0F" w:rsidP="009C7D0F">
      <w:pPr>
        <w:jc w:val="center"/>
        <w:rPr>
          <w:rFonts w:ascii="Calibri" w:hAnsi="Calibri" w:cs="Arial"/>
          <w:b/>
          <w:i/>
          <w:sz w:val="18"/>
        </w:rPr>
      </w:pPr>
    </w:p>
    <w:p w14:paraId="2D4B7CD5" w14:textId="77777777" w:rsidR="009C7D0F" w:rsidRPr="001C3B83" w:rsidRDefault="009C7D0F" w:rsidP="009C7D0F">
      <w:pPr>
        <w:pBdr>
          <w:top w:val="single" w:sz="4" w:space="1" w:color="auto"/>
          <w:left w:val="single" w:sz="4" w:space="4" w:color="auto"/>
          <w:bottom w:val="single" w:sz="4" w:space="1" w:color="auto"/>
          <w:right w:val="single" w:sz="4" w:space="4" w:color="auto"/>
        </w:pBdr>
        <w:shd w:val="clear" w:color="auto" w:fill="69E2FF"/>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4400C71A" w14:textId="77777777" w:rsidR="009C7D0F" w:rsidRPr="001C3B83" w:rsidRDefault="009C7D0F" w:rsidP="009C7D0F">
      <w:pPr>
        <w:jc w:val="center"/>
        <w:rPr>
          <w:rFonts w:ascii="Calibri" w:hAnsi="Calibri" w:cs="Arial"/>
          <w:b/>
        </w:rPr>
      </w:pPr>
      <w:r w:rsidRPr="001C3B83">
        <w:rPr>
          <w:rFonts w:ascii="Calibri" w:hAnsi="Calibri" w:cs="Arial"/>
          <w:b/>
        </w:rPr>
        <w:t>INFORMACIÓN SOBRE LA COMPAÑIA</w:t>
      </w:r>
    </w:p>
    <w:p w14:paraId="6CE31479" w14:textId="77777777" w:rsidR="009C7D0F" w:rsidRPr="001C3B83" w:rsidRDefault="009C7D0F" w:rsidP="009C7D0F">
      <w:pPr>
        <w:jc w:val="center"/>
        <w:rPr>
          <w:rFonts w:ascii="Calibri" w:hAnsi="Calibri" w:cs="Arial"/>
          <w:b/>
          <w:u w:val="single"/>
        </w:rPr>
      </w:pPr>
    </w:p>
    <w:p w14:paraId="5E95529A" w14:textId="6A44270E" w:rsidR="009C7D0F" w:rsidRPr="00D22B42" w:rsidRDefault="009C7D0F" w:rsidP="009C7D0F">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D22B42">
        <w:rPr>
          <w:rFonts w:ascii="Calibri" w:hAnsi="Calibri" w:cs="Calibri"/>
          <w:b/>
          <w:bCs/>
          <w:sz w:val="16"/>
          <w:szCs w:val="16"/>
        </w:rPr>
        <w:t>LICITACIÓN PÚBLICA INTERNACIONAL BAJO LA COBERTURA DE TRATADOS PRESENCIAL</w:t>
      </w:r>
      <w:r w:rsidRPr="00D22B42">
        <w:rPr>
          <w:rFonts w:ascii="Calibri" w:hAnsi="Calibri" w:cs="Arial"/>
          <w:sz w:val="16"/>
          <w:szCs w:val="16"/>
        </w:rPr>
        <w:t>, a nombre y representación de: (persona física o moral)</w:t>
      </w:r>
    </w:p>
    <w:p w14:paraId="218EC679" w14:textId="77777777" w:rsidR="009C7D0F" w:rsidRPr="00D22B42" w:rsidRDefault="009C7D0F" w:rsidP="009C7D0F">
      <w:pPr>
        <w:tabs>
          <w:tab w:val="left" w:pos="1985"/>
        </w:tabs>
        <w:jc w:val="both"/>
        <w:rPr>
          <w:rFonts w:ascii="Calibri" w:hAnsi="Calibri" w:cs="Arial"/>
          <w:sz w:val="16"/>
          <w:szCs w:val="16"/>
        </w:rPr>
      </w:pPr>
    </w:p>
    <w:p w14:paraId="7D60D257" w14:textId="77777777" w:rsidR="009C7D0F" w:rsidRPr="00D22B42" w:rsidRDefault="009C7D0F" w:rsidP="009C7D0F">
      <w:pPr>
        <w:tabs>
          <w:tab w:val="left" w:pos="1985"/>
        </w:tabs>
        <w:jc w:val="both"/>
        <w:rPr>
          <w:rFonts w:ascii="Calibri" w:hAnsi="Calibri" w:cs="Arial"/>
          <w:sz w:val="16"/>
          <w:szCs w:val="16"/>
        </w:rPr>
      </w:pPr>
      <w:r w:rsidRPr="00D22B42">
        <w:rPr>
          <w:rFonts w:ascii="Calibri" w:hAnsi="Calibri" w:cs="Calibri"/>
          <w:b/>
          <w:bCs/>
          <w:sz w:val="16"/>
          <w:szCs w:val="16"/>
        </w:rPr>
        <w:t>LICITACIÓN PÚBLICA INTERNACIONAL BAJO LA COBERTURA DE TRATADOS PRESENCIAL</w:t>
      </w:r>
      <w:r w:rsidRPr="00D22B42">
        <w:rPr>
          <w:rFonts w:ascii="Calibri" w:hAnsi="Calibri" w:cs="Arial"/>
          <w:sz w:val="16"/>
          <w:szCs w:val="16"/>
        </w:rPr>
        <w:t xml:space="preserve"> </w:t>
      </w:r>
      <w:proofErr w:type="spellStart"/>
      <w:r w:rsidRPr="00D22B42">
        <w:rPr>
          <w:rFonts w:ascii="Calibri" w:hAnsi="Calibri" w:cs="Arial"/>
          <w:sz w:val="16"/>
          <w:szCs w:val="16"/>
        </w:rPr>
        <w:t>Nº</w:t>
      </w:r>
      <w:proofErr w:type="spellEnd"/>
      <w:r w:rsidRPr="00D22B42">
        <w:rPr>
          <w:rFonts w:ascii="Calibri" w:hAnsi="Calibri" w:cs="Arial"/>
          <w:sz w:val="16"/>
          <w:szCs w:val="16"/>
        </w:rPr>
        <w:t xml:space="preserve">. ____________________ </w:t>
      </w:r>
    </w:p>
    <w:p w14:paraId="06725144" w14:textId="77777777" w:rsidR="009C7D0F" w:rsidRPr="00D22B42" w:rsidRDefault="009C7D0F" w:rsidP="009C7D0F">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6AA44257" w14:textId="77777777" w:rsidR="009C7D0F" w:rsidRPr="00D22B42" w:rsidRDefault="009C7D0F" w:rsidP="009C7D0F">
      <w:pPr>
        <w:tabs>
          <w:tab w:val="left" w:pos="1985"/>
        </w:tabs>
        <w:jc w:val="both"/>
        <w:rPr>
          <w:rFonts w:ascii="Calibri" w:hAnsi="Calibri" w:cs="Arial"/>
          <w:sz w:val="16"/>
          <w:szCs w:val="16"/>
        </w:rPr>
      </w:pPr>
    </w:p>
    <w:p w14:paraId="3A91FCFD" w14:textId="77777777" w:rsidR="009C7D0F" w:rsidRPr="00D22B42" w:rsidRDefault="009C7D0F" w:rsidP="009C7D0F">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0DA359A5" w14:textId="77777777" w:rsidR="009C7D0F" w:rsidRPr="00D22B42" w:rsidRDefault="009C7D0F" w:rsidP="009C7D0F">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EB2B95A" w14:textId="77777777" w:rsidR="009C7D0F" w:rsidRPr="00D22B42" w:rsidRDefault="009C7D0F" w:rsidP="009C7D0F">
      <w:pPr>
        <w:tabs>
          <w:tab w:val="left" w:pos="1985"/>
        </w:tabs>
        <w:jc w:val="both"/>
        <w:rPr>
          <w:rFonts w:ascii="Calibri" w:hAnsi="Calibri" w:cs="Arial"/>
          <w:sz w:val="16"/>
          <w:szCs w:val="16"/>
        </w:rPr>
      </w:pPr>
      <w:r w:rsidRPr="00D22B42">
        <w:rPr>
          <w:rFonts w:ascii="Calibri" w:hAnsi="Calibri" w:cs="Arial"/>
          <w:sz w:val="16"/>
          <w:szCs w:val="16"/>
        </w:rPr>
        <w:t>Teléfonos: Fax:</w:t>
      </w:r>
    </w:p>
    <w:p w14:paraId="397D8431" w14:textId="77777777" w:rsidR="009C7D0F" w:rsidRPr="00D22B42" w:rsidRDefault="009C7D0F" w:rsidP="009C7D0F">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F45251E"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AADB728"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 xml:space="preserve">Nombre, número y lugar del Notario Público ante el cual se </w:t>
      </w:r>
      <w:proofErr w:type="spellStart"/>
      <w:r w:rsidRPr="00D22B42">
        <w:rPr>
          <w:rFonts w:ascii="Calibri" w:hAnsi="Calibri" w:cs="Arial"/>
          <w:sz w:val="16"/>
          <w:szCs w:val="16"/>
        </w:rPr>
        <w:t>dió</w:t>
      </w:r>
      <w:proofErr w:type="spellEnd"/>
      <w:r w:rsidRPr="00D22B42">
        <w:rPr>
          <w:rFonts w:ascii="Calibri" w:hAnsi="Calibri" w:cs="Arial"/>
          <w:sz w:val="16"/>
          <w:szCs w:val="16"/>
        </w:rPr>
        <w:t xml:space="preserve"> fe de la misma:</w:t>
      </w:r>
    </w:p>
    <w:p w14:paraId="35584968"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1704E663" w14:textId="539B2950" w:rsidR="009C7D0F" w:rsidRPr="00D22B42" w:rsidRDefault="009C7D0F" w:rsidP="009C7D0F">
      <w:pPr>
        <w:jc w:val="both"/>
        <w:rPr>
          <w:rFonts w:ascii="Calibri" w:hAnsi="Calibri" w:cs="Arial"/>
          <w:sz w:val="16"/>
          <w:szCs w:val="16"/>
        </w:rPr>
      </w:pPr>
      <w:r w:rsidRPr="00D22B42">
        <w:rPr>
          <w:rFonts w:ascii="Calibri" w:hAnsi="Calibri" w:cs="Arial"/>
          <w:sz w:val="16"/>
          <w:szCs w:val="16"/>
        </w:rPr>
        <w:t>Relación de accionistas.</w:t>
      </w:r>
      <w:r w:rsidR="001D287B">
        <w:rPr>
          <w:rFonts w:ascii="Calibri" w:hAnsi="Calibri" w:cs="Arial"/>
          <w:sz w:val="16"/>
          <w:szCs w:val="16"/>
        </w:rPr>
        <w:t xml:space="preserve"> </w:t>
      </w:r>
      <w:r w:rsidRPr="00D22B42">
        <w:rPr>
          <w:rFonts w:ascii="Calibri" w:hAnsi="Calibri" w:cs="Arial"/>
          <w:sz w:val="16"/>
          <w:szCs w:val="16"/>
        </w:rPr>
        <w:t>-</w:t>
      </w:r>
    </w:p>
    <w:p w14:paraId="32072202"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56B0697D"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Descripción del objeto social:</w:t>
      </w:r>
    </w:p>
    <w:p w14:paraId="48CBB42E"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Reformas al acta constitutiva:</w:t>
      </w:r>
    </w:p>
    <w:p w14:paraId="49CC2566" w14:textId="39FD71B8" w:rsidR="009C7D0F" w:rsidRPr="00D22B42" w:rsidRDefault="009C7D0F" w:rsidP="009C7D0F">
      <w:pPr>
        <w:jc w:val="both"/>
        <w:rPr>
          <w:rFonts w:ascii="Calibri" w:hAnsi="Calibri" w:cs="Arial"/>
          <w:sz w:val="16"/>
          <w:szCs w:val="16"/>
        </w:rPr>
      </w:pPr>
      <w:r w:rsidRPr="00D22B42">
        <w:rPr>
          <w:rFonts w:ascii="Calibri" w:hAnsi="Calibri" w:cs="Arial"/>
          <w:sz w:val="16"/>
          <w:szCs w:val="16"/>
        </w:rPr>
        <w:t xml:space="preserve">Monto de </w:t>
      </w:r>
      <w:r w:rsidR="001D287B">
        <w:rPr>
          <w:rFonts w:ascii="Calibri" w:hAnsi="Calibri" w:cs="Arial"/>
          <w:sz w:val="16"/>
          <w:szCs w:val="16"/>
        </w:rPr>
        <w:t>ingresos nominales</w:t>
      </w:r>
      <w:r w:rsidRPr="00D22B42">
        <w:rPr>
          <w:rFonts w:ascii="Calibri" w:hAnsi="Calibri" w:cs="Arial"/>
          <w:sz w:val="16"/>
          <w:szCs w:val="16"/>
        </w:rPr>
        <w:t xml:space="preserve"> del Ejercicio Fiscal 202</w:t>
      </w:r>
      <w:r w:rsidR="001D287B">
        <w:rPr>
          <w:rFonts w:ascii="Calibri" w:hAnsi="Calibri" w:cs="Arial"/>
          <w:sz w:val="16"/>
          <w:szCs w:val="16"/>
        </w:rPr>
        <w:t>4</w:t>
      </w:r>
      <w:r w:rsidRPr="00D22B42">
        <w:rPr>
          <w:rFonts w:ascii="Calibri" w:hAnsi="Calibri" w:cs="Arial"/>
          <w:sz w:val="16"/>
          <w:szCs w:val="16"/>
        </w:rPr>
        <w:t>:</w:t>
      </w:r>
    </w:p>
    <w:p w14:paraId="37C387FB"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Nombre del apoderado o representante:</w:t>
      </w:r>
    </w:p>
    <w:p w14:paraId="63447E6D"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 xml:space="preserve">Datos del documento mediante el cual acredita su personalidad y </w:t>
      </w:r>
      <w:proofErr w:type="gramStart"/>
      <w:r w:rsidRPr="00D22B42">
        <w:rPr>
          <w:rFonts w:ascii="Calibri" w:hAnsi="Calibri" w:cs="Arial"/>
          <w:sz w:val="16"/>
          <w:szCs w:val="16"/>
        </w:rPr>
        <w:t>facultades.-</w:t>
      </w:r>
      <w:proofErr w:type="gramEnd"/>
    </w:p>
    <w:p w14:paraId="55B2F80F"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Escritura pública número: Fecha:</w:t>
      </w:r>
    </w:p>
    <w:p w14:paraId="4DE336D5"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0BB6BFD" w14:textId="77777777" w:rsidR="009C7D0F" w:rsidRPr="00D22B42" w:rsidRDefault="009C7D0F" w:rsidP="009C7D0F">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512A7DE2" w14:textId="77777777" w:rsidR="009C7D0F" w:rsidRPr="00D22B42" w:rsidRDefault="009C7D0F" w:rsidP="009C7D0F">
      <w:pPr>
        <w:jc w:val="center"/>
        <w:rPr>
          <w:rFonts w:ascii="Calibri" w:hAnsi="Calibri" w:cs="Arial"/>
          <w:b/>
          <w:sz w:val="14"/>
          <w:szCs w:val="16"/>
        </w:rPr>
      </w:pPr>
      <w:r w:rsidRPr="00D22B42">
        <w:rPr>
          <w:rFonts w:ascii="Calibri" w:hAnsi="Calibri" w:cs="Arial"/>
          <w:b/>
          <w:sz w:val="14"/>
          <w:szCs w:val="16"/>
        </w:rPr>
        <w:t>(Lugar y fecha)</w:t>
      </w:r>
    </w:p>
    <w:p w14:paraId="662C310C" w14:textId="77777777" w:rsidR="009C7D0F" w:rsidRPr="00D22B42" w:rsidRDefault="009C7D0F" w:rsidP="009C7D0F">
      <w:pPr>
        <w:jc w:val="center"/>
        <w:rPr>
          <w:rFonts w:ascii="Calibri" w:hAnsi="Calibri" w:cs="Arial"/>
          <w:b/>
          <w:sz w:val="14"/>
          <w:szCs w:val="16"/>
        </w:rPr>
      </w:pPr>
      <w:r w:rsidRPr="00D22B42">
        <w:rPr>
          <w:rFonts w:ascii="Calibri" w:hAnsi="Calibri" w:cs="Arial"/>
          <w:b/>
          <w:sz w:val="14"/>
          <w:szCs w:val="16"/>
        </w:rPr>
        <w:t>Protesto lo necesario.</w:t>
      </w:r>
    </w:p>
    <w:p w14:paraId="4862936B" w14:textId="77777777" w:rsidR="009C7D0F" w:rsidRPr="000F2600" w:rsidRDefault="009C7D0F" w:rsidP="009C7D0F">
      <w:pPr>
        <w:jc w:val="center"/>
        <w:rPr>
          <w:rFonts w:ascii="Calibri" w:hAnsi="Calibri" w:cs="Arial"/>
          <w:b/>
          <w:sz w:val="15"/>
          <w:szCs w:val="15"/>
        </w:rPr>
      </w:pPr>
      <w:r w:rsidRPr="000F2600">
        <w:rPr>
          <w:rFonts w:ascii="Calibri" w:hAnsi="Calibri" w:cs="Arial"/>
          <w:b/>
          <w:sz w:val="15"/>
          <w:szCs w:val="15"/>
        </w:rPr>
        <w:t>(firma)</w:t>
      </w:r>
    </w:p>
    <w:p w14:paraId="08BE4598" w14:textId="77777777" w:rsidR="009C7D0F" w:rsidRPr="000F2600" w:rsidRDefault="009C7D0F" w:rsidP="009C7D0F">
      <w:pPr>
        <w:jc w:val="both"/>
        <w:rPr>
          <w:rFonts w:cs="Arial"/>
          <w:sz w:val="15"/>
          <w:szCs w:val="15"/>
        </w:rPr>
      </w:pPr>
      <w:bookmarkStart w:id="7" w:name="_Hlk68601678"/>
      <w:r w:rsidRPr="000F2600">
        <w:rPr>
          <w:rFonts w:cs="Arial"/>
          <w:sz w:val="15"/>
          <w:szCs w:val="15"/>
        </w:rPr>
        <w:t xml:space="preserve">Notas (Toda la información solicitada a continuación se deberá presentar en CD o USB en formato de Word, </w:t>
      </w:r>
      <w:proofErr w:type="spellStart"/>
      <w:r w:rsidRPr="000F2600">
        <w:rPr>
          <w:rFonts w:cs="Arial"/>
          <w:sz w:val="15"/>
          <w:szCs w:val="15"/>
        </w:rPr>
        <w:t>pdf</w:t>
      </w:r>
      <w:proofErr w:type="spellEnd"/>
      <w:r w:rsidRPr="000F2600">
        <w:rPr>
          <w:rFonts w:cs="Arial"/>
          <w:sz w:val="15"/>
          <w:szCs w:val="15"/>
        </w:rPr>
        <w:t xml:space="preserve"> o </w:t>
      </w:r>
      <w:proofErr w:type="spellStart"/>
      <w:r w:rsidRPr="000F2600">
        <w:rPr>
          <w:rFonts w:cs="Arial"/>
          <w:sz w:val="15"/>
          <w:szCs w:val="15"/>
        </w:rPr>
        <w:t>excel</w:t>
      </w:r>
      <w:proofErr w:type="spellEnd"/>
      <w:r w:rsidRPr="000F2600">
        <w:rPr>
          <w:rFonts w:cs="Arial"/>
          <w:sz w:val="15"/>
          <w:szCs w:val="15"/>
        </w:rPr>
        <w:t xml:space="preserve">): </w:t>
      </w:r>
    </w:p>
    <w:p w14:paraId="068083E8" w14:textId="77777777" w:rsidR="009C7D0F" w:rsidRPr="000F2600" w:rsidRDefault="009C7D0F" w:rsidP="002C207E">
      <w:pPr>
        <w:numPr>
          <w:ilvl w:val="0"/>
          <w:numId w:val="24"/>
        </w:numPr>
        <w:ind w:left="284" w:hanging="284"/>
        <w:jc w:val="both"/>
        <w:rPr>
          <w:sz w:val="15"/>
          <w:szCs w:val="15"/>
        </w:rPr>
      </w:pPr>
      <w:r w:rsidRPr="000F2600">
        <w:rPr>
          <w:sz w:val="15"/>
          <w:szCs w:val="15"/>
        </w:rPr>
        <w:t>Al presente anexo se deberá anexar copia simple legible de todas las actas, reformas y poderes.</w:t>
      </w:r>
    </w:p>
    <w:p w14:paraId="0B510ACA" w14:textId="312F2C0C" w:rsidR="009C7D0F" w:rsidRPr="000F2600" w:rsidRDefault="009C7D0F" w:rsidP="002C207E">
      <w:pPr>
        <w:numPr>
          <w:ilvl w:val="0"/>
          <w:numId w:val="24"/>
        </w:numPr>
        <w:ind w:left="284" w:hanging="284"/>
        <w:jc w:val="both"/>
        <w:rPr>
          <w:sz w:val="15"/>
          <w:szCs w:val="15"/>
        </w:rPr>
      </w:pPr>
      <w:r w:rsidRPr="000F2600">
        <w:rPr>
          <w:sz w:val="15"/>
          <w:szCs w:val="15"/>
        </w:rPr>
        <w:t xml:space="preserve">Monto de </w:t>
      </w:r>
      <w:r w:rsidR="001D287B">
        <w:rPr>
          <w:sz w:val="15"/>
          <w:szCs w:val="15"/>
        </w:rPr>
        <w:t>ingresos nominales</w:t>
      </w:r>
      <w:r w:rsidRPr="000F2600">
        <w:rPr>
          <w:sz w:val="15"/>
          <w:szCs w:val="15"/>
        </w:rPr>
        <w:t xml:space="preserve"> del Ejercicio Fiscal 202</w:t>
      </w:r>
      <w:r w:rsidR="001D287B">
        <w:rPr>
          <w:sz w:val="15"/>
          <w:szCs w:val="15"/>
        </w:rPr>
        <w:t>4</w:t>
      </w:r>
      <w:r w:rsidRPr="000F2600">
        <w:rPr>
          <w:sz w:val="15"/>
          <w:szCs w:val="15"/>
        </w:rPr>
        <w:t>: deberá acreditarse con la declaración correspondiente al ejercicio fiscal del 202</w:t>
      </w:r>
      <w:r w:rsidR="001D287B">
        <w:rPr>
          <w:sz w:val="15"/>
          <w:szCs w:val="15"/>
        </w:rPr>
        <w:t>4</w:t>
      </w:r>
      <w:r w:rsidRPr="000F2600">
        <w:rPr>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1D287B">
        <w:rPr>
          <w:sz w:val="15"/>
          <w:szCs w:val="15"/>
        </w:rPr>
        <w:t>4</w:t>
      </w:r>
      <w:r w:rsidRPr="000F2600">
        <w:rPr>
          <w:sz w:val="15"/>
          <w:szCs w:val="15"/>
        </w:rPr>
        <w:t xml:space="preserve">, </w:t>
      </w:r>
      <w:r w:rsidRPr="000F2600">
        <w:rPr>
          <w:rFonts w:cs="Arial"/>
          <w:sz w:val="15"/>
          <w:szCs w:val="15"/>
        </w:rPr>
        <w:t>demostrando su capacidad financiera mediante la comprobación de que l</w:t>
      </w:r>
      <w:r w:rsidR="00501AFC">
        <w:rPr>
          <w:rFonts w:cs="Arial"/>
          <w:sz w:val="15"/>
          <w:szCs w:val="15"/>
        </w:rPr>
        <w:t>o</w:t>
      </w:r>
      <w:r w:rsidRPr="000F2600">
        <w:rPr>
          <w:rFonts w:cs="Arial"/>
          <w:sz w:val="15"/>
          <w:szCs w:val="15"/>
        </w:rPr>
        <w:t xml:space="preserve">s </w:t>
      </w:r>
      <w:r w:rsidR="00501AFC">
        <w:rPr>
          <w:rFonts w:cs="Arial"/>
          <w:sz w:val="15"/>
          <w:szCs w:val="15"/>
        </w:rPr>
        <w:t>ingresos nominales</w:t>
      </w:r>
      <w:r w:rsidRPr="000F2600">
        <w:rPr>
          <w:rFonts w:cs="Arial"/>
          <w:sz w:val="15"/>
          <w:szCs w:val="15"/>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0F2600">
        <w:rPr>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sidR="00501AFC">
        <w:rPr>
          <w:sz w:val="15"/>
          <w:szCs w:val="15"/>
        </w:rPr>
        <w:t>ingresos nominales</w:t>
      </w:r>
      <w:r w:rsidRPr="000F2600">
        <w:rPr>
          <w:sz w:val="15"/>
          <w:szCs w:val="15"/>
        </w:rPr>
        <w:t xml:space="preserve"> mínim</w:t>
      </w:r>
      <w:r w:rsidR="00501AFC">
        <w:rPr>
          <w:sz w:val="15"/>
          <w:szCs w:val="15"/>
        </w:rPr>
        <w:t>o</w:t>
      </w:r>
      <w:r w:rsidRPr="000F2600">
        <w:rPr>
          <w:sz w:val="15"/>
          <w:szCs w:val="15"/>
        </w:rPr>
        <w:t>s requerid</w:t>
      </w:r>
      <w:r w:rsidR="00501AFC">
        <w:rPr>
          <w:sz w:val="15"/>
          <w:szCs w:val="15"/>
        </w:rPr>
        <w:t>o</w:t>
      </w:r>
      <w:r w:rsidRPr="000F2600">
        <w:rPr>
          <w:sz w:val="15"/>
          <w:szCs w:val="15"/>
        </w:rPr>
        <w:t>s no tiene alteración alguna.</w:t>
      </w:r>
    </w:p>
    <w:p w14:paraId="3F17A101" w14:textId="77777777" w:rsidR="009C7D0F" w:rsidRPr="000F2600" w:rsidRDefault="009C7D0F" w:rsidP="002C207E">
      <w:pPr>
        <w:numPr>
          <w:ilvl w:val="0"/>
          <w:numId w:val="24"/>
        </w:numPr>
        <w:ind w:left="284" w:hanging="284"/>
        <w:jc w:val="both"/>
        <w:rPr>
          <w:sz w:val="15"/>
          <w:szCs w:val="15"/>
        </w:rPr>
      </w:pPr>
      <w:r w:rsidRPr="000F2600">
        <w:rPr>
          <w:sz w:val="15"/>
          <w:szCs w:val="15"/>
        </w:rPr>
        <w:t>Se deberá anexar Escrito simple en el cual manifieste, bajo protesta de decir verdad de estar al corriente en el cumplimiento de Obligaciones Estatales y Federales, en lo relativo al pago de impuestos.</w:t>
      </w:r>
    </w:p>
    <w:p w14:paraId="088870FE" w14:textId="77777777" w:rsidR="009C7D0F" w:rsidRPr="000F2600" w:rsidRDefault="009C7D0F" w:rsidP="002C207E">
      <w:pPr>
        <w:numPr>
          <w:ilvl w:val="0"/>
          <w:numId w:val="24"/>
        </w:numPr>
        <w:ind w:left="284" w:hanging="284"/>
        <w:jc w:val="both"/>
        <w:rPr>
          <w:rFonts w:cs="Arial"/>
          <w:sz w:val="15"/>
          <w:szCs w:val="15"/>
        </w:rPr>
      </w:pPr>
      <w:r w:rsidRPr="000F2600">
        <w:rPr>
          <w:rFonts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5637AA4" w14:textId="77777777" w:rsidR="009C7D0F" w:rsidRPr="000F2600" w:rsidRDefault="009C7D0F" w:rsidP="002C207E">
      <w:pPr>
        <w:numPr>
          <w:ilvl w:val="0"/>
          <w:numId w:val="24"/>
        </w:numPr>
        <w:ind w:left="284" w:hanging="284"/>
        <w:jc w:val="both"/>
        <w:rPr>
          <w:sz w:val="15"/>
          <w:szCs w:val="15"/>
        </w:rPr>
      </w:pPr>
      <w:r w:rsidRPr="000F2600">
        <w:rPr>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464D287" w14:textId="77777777" w:rsidR="009C7D0F" w:rsidRPr="000F2600" w:rsidRDefault="009C7D0F" w:rsidP="002C207E">
      <w:pPr>
        <w:numPr>
          <w:ilvl w:val="0"/>
          <w:numId w:val="24"/>
        </w:numPr>
        <w:ind w:left="284" w:hanging="284"/>
        <w:jc w:val="both"/>
        <w:rPr>
          <w:sz w:val="15"/>
          <w:szCs w:val="15"/>
        </w:rPr>
      </w:pPr>
      <w:r w:rsidRPr="000F2600">
        <w:rPr>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AED3CB7" w14:textId="77777777" w:rsidR="009C7D0F" w:rsidRDefault="009C7D0F" w:rsidP="009C7D0F">
      <w:pPr>
        <w:jc w:val="both"/>
        <w:rPr>
          <w:rFonts w:ascii="Calibri" w:hAnsi="Calibri" w:cs="Arial"/>
          <w:b/>
          <w:i/>
          <w:sz w:val="14"/>
          <w:szCs w:val="14"/>
        </w:rPr>
      </w:pPr>
      <w:r w:rsidRPr="000F2600">
        <w:rPr>
          <w:rFonts w:cs="Arial"/>
          <w:sz w:val="15"/>
          <w:szCs w:val="15"/>
        </w:rPr>
        <w:t>*ESTE FORMATO SE PRESENTARÁ DURANTE EL PERIODO DE REGISTRO DEL CONCURSO, EN ORIGINAL Y EN HOJA MEMBRETADA DEL PROVEEDOR</w:t>
      </w:r>
      <w:r w:rsidRPr="00D266BD">
        <w:rPr>
          <w:rFonts w:cs="Arial"/>
          <w:sz w:val="16"/>
          <w:szCs w:val="16"/>
        </w:rPr>
        <w:t>.</w:t>
      </w:r>
    </w:p>
    <w:p w14:paraId="6A3F10BE" w14:textId="77777777" w:rsidR="009C7D0F" w:rsidRDefault="009C7D0F" w:rsidP="009C7D0F">
      <w:pPr>
        <w:jc w:val="both"/>
        <w:rPr>
          <w:rFonts w:ascii="Calibri" w:hAnsi="Calibri" w:cs="Arial"/>
          <w:b/>
          <w:i/>
          <w:sz w:val="14"/>
          <w:szCs w:val="14"/>
        </w:rPr>
      </w:pPr>
    </w:p>
    <w:p w14:paraId="1072482E" w14:textId="77777777" w:rsidR="009C7D0F" w:rsidRDefault="009C7D0F" w:rsidP="009C7D0F">
      <w:pPr>
        <w:jc w:val="both"/>
        <w:rPr>
          <w:rFonts w:ascii="Calibri" w:hAnsi="Calibri" w:cs="Arial"/>
          <w:b/>
          <w:i/>
          <w:sz w:val="14"/>
          <w:szCs w:val="14"/>
        </w:rPr>
      </w:pPr>
    </w:p>
    <w:p w14:paraId="09D19EC4" w14:textId="77777777" w:rsidR="00D006C9" w:rsidRDefault="00D006C9" w:rsidP="009C7D0F">
      <w:pPr>
        <w:jc w:val="both"/>
        <w:rPr>
          <w:rFonts w:ascii="Calibri" w:hAnsi="Calibri" w:cs="Arial"/>
          <w:b/>
          <w:i/>
          <w:sz w:val="14"/>
          <w:szCs w:val="14"/>
        </w:rPr>
      </w:pPr>
    </w:p>
    <w:p w14:paraId="10D242D6" w14:textId="77777777" w:rsidR="00D006C9" w:rsidRDefault="00D006C9" w:rsidP="009C7D0F">
      <w:pPr>
        <w:jc w:val="both"/>
        <w:rPr>
          <w:rFonts w:ascii="Calibri" w:hAnsi="Calibri" w:cs="Arial"/>
          <w:b/>
          <w:i/>
          <w:sz w:val="14"/>
          <w:szCs w:val="14"/>
        </w:rPr>
      </w:pPr>
    </w:p>
    <w:p w14:paraId="4CFF1DAC" w14:textId="77777777" w:rsidR="00D006C9" w:rsidRDefault="00D006C9" w:rsidP="009C7D0F">
      <w:pPr>
        <w:jc w:val="both"/>
        <w:rPr>
          <w:rFonts w:ascii="Calibri" w:hAnsi="Calibri" w:cs="Arial"/>
          <w:b/>
          <w:i/>
          <w:sz w:val="14"/>
          <w:szCs w:val="14"/>
        </w:rPr>
      </w:pPr>
    </w:p>
    <w:p w14:paraId="4B269698" w14:textId="77777777" w:rsidR="00501AFC" w:rsidRDefault="00501AFC" w:rsidP="009C7D0F">
      <w:pPr>
        <w:jc w:val="both"/>
        <w:rPr>
          <w:rFonts w:ascii="Calibri" w:hAnsi="Calibri" w:cs="Arial"/>
          <w:b/>
          <w:i/>
          <w:sz w:val="14"/>
          <w:szCs w:val="14"/>
        </w:rPr>
      </w:pPr>
    </w:p>
    <w:p w14:paraId="2B4BF8F7" w14:textId="77777777" w:rsidR="00501AFC" w:rsidRDefault="00501AFC" w:rsidP="009C7D0F">
      <w:pPr>
        <w:jc w:val="both"/>
        <w:rPr>
          <w:rFonts w:ascii="Calibri" w:hAnsi="Calibri" w:cs="Arial"/>
          <w:b/>
          <w:i/>
          <w:sz w:val="14"/>
          <w:szCs w:val="14"/>
        </w:rPr>
      </w:pPr>
    </w:p>
    <w:p w14:paraId="38FD6F23" w14:textId="77777777" w:rsidR="00501AFC" w:rsidRPr="002371D6" w:rsidRDefault="00501AFC" w:rsidP="00501AFC">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bookmarkStart w:id="8" w:name="_Hlk196129293"/>
      <w:bookmarkStart w:id="9" w:name="_Hlk203487026"/>
      <w:r w:rsidRPr="002371D6">
        <w:rPr>
          <w:rFonts w:asciiTheme="minorHAnsi" w:hAnsiTheme="minorHAnsi" w:cstheme="minorHAnsi"/>
          <w:b/>
          <w:bCs/>
        </w:rPr>
        <w:lastRenderedPageBreak/>
        <w:t>ANEXO 8-A</w:t>
      </w:r>
    </w:p>
    <w:p w14:paraId="6D9D730B" w14:textId="77777777" w:rsidR="00501AFC" w:rsidRPr="007E2C28" w:rsidRDefault="00501AFC" w:rsidP="00501AFC">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7E2C28">
        <w:rPr>
          <w:rFonts w:asciiTheme="minorHAnsi" w:hAnsiTheme="minorHAnsi" w:cstheme="minorHAnsi"/>
          <w:b/>
          <w:bCs/>
          <w:sz w:val="20"/>
          <w:szCs w:val="20"/>
        </w:rPr>
        <w:t>PERSONAS MORALES</w:t>
      </w:r>
    </w:p>
    <w:p w14:paraId="4C536B53" w14:textId="77777777" w:rsidR="00501AFC" w:rsidRDefault="00501AFC" w:rsidP="00501AFC">
      <w:pPr>
        <w:pStyle w:val="Default"/>
        <w:jc w:val="right"/>
        <w:rPr>
          <w:rFonts w:ascii="Calibri" w:hAnsi="Calibri" w:cs="Calibri"/>
          <w:sz w:val="22"/>
          <w:szCs w:val="22"/>
        </w:rPr>
      </w:pPr>
    </w:p>
    <w:p w14:paraId="37493295" w14:textId="77777777" w:rsidR="00501AFC" w:rsidRPr="00C17640" w:rsidRDefault="00501AFC" w:rsidP="00501AFC">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0E265965" w14:textId="77777777" w:rsidR="00501AFC" w:rsidRPr="00C17640" w:rsidRDefault="00501AFC" w:rsidP="00501AFC">
      <w:pPr>
        <w:pStyle w:val="Default"/>
        <w:rPr>
          <w:rFonts w:ascii="Calibri" w:hAnsi="Calibri" w:cs="Calibri"/>
          <w:sz w:val="18"/>
          <w:szCs w:val="18"/>
        </w:rPr>
      </w:pPr>
    </w:p>
    <w:p w14:paraId="7040344E" w14:textId="77777777" w:rsidR="00501AFC" w:rsidRPr="00C17640" w:rsidRDefault="00501AFC" w:rsidP="00501AFC">
      <w:pPr>
        <w:pStyle w:val="Default"/>
        <w:rPr>
          <w:rFonts w:asciiTheme="minorHAnsi" w:hAnsiTheme="minorHAnsi" w:cs="Arial"/>
          <w:b/>
          <w:sz w:val="18"/>
          <w:szCs w:val="18"/>
        </w:rPr>
      </w:pPr>
    </w:p>
    <w:p w14:paraId="6A239283" w14:textId="77777777" w:rsidR="00501AFC" w:rsidRPr="00C17640" w:rsidRDefault="00501AFC" w:rsidP="00501AFC">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1B8A74B" w14:textId="77777777" w:rsidR="00501AFC" w:rsidRPr="00C17640" w:rsidRDefault="00501AFC" w:rsidP="00501AFC">
      <w:pPr>
        <w:pStyle w:val="Default"/>
        <w:rPr>
          <w:rFonts w:ascii="Calibri" w:hAnsi="Calibri" w:cs="Calibri"/>
          <w:b/>
          <w:sz w:val="18"/>
          <w:szCs w:val="18"/>
        </w:rPr>
      </w:pPr>
      <w:r w:rsidRPr="00C17640">
        <w:rPr>
          <w:rFonts w:ascii="Calibri" w:hAnsi="Calibri" w:cs="Calibri"/>
          <w:b/>
          <w:sz w:val="18"/>
          <w:szCs w:val="18"/>
        </w:rPr>
        <w:t xml:space="preserve">Director Administrativo de </w:t>
      </w:r>
    </w:p>
    <w:p w14:paraId="53F6E42D" w14:textId="77777777" w:rsidR="00501AFC" w:rsidRPr="00C17640" w:rsidRDefault="00501AFC" w:rsidP="00501AFC">
      <w:pPr>
        <w:pStyle w:val="Default"/>
        <w:rPr>
          <w:rFonts w:ascii="Calibri" w:hAnsi="Calibri" w:cs="Calibri"/>
          <w:b/>
          <w:sz w:val="18"/>
          <w:szCs w:val="18"/>
        </w:rPr>
      </w:pPr>
      <w:r w:rsidRPr="00C17640">
        <w:rPr>
          <w:rFonts w:ascii="Calibri" w:hAnsi="Calibri" w:cs="Calibri"/>
          <w:b/>
          <w:sz w:val="18"/>
          <w:szCs w:val="18"/>
        </w:rPr>
        <w:t>Servicios de Salud de Nuevo León, OPD</w:t>
      </w:r>
    </w:p>
    <w:p w14:paraId="419C7CF9" w14:textId="77777777" w:rsidR="00501AFC" w:rsidRPr="00C17640" w:rsidRDefault="00501AFC" w:rsidP="00501AFC">
      <w:pPr>
        <w:pStyle w:val="Default"/>
        <w:rPr>
          <w:rFonts w:ascii="Calibri" w:hAnsi="Calibri" w:cs="Calibri"/>
          <w:b/>
          <w:sz w:val="18"/>
          <w:szCs w:val="18"/>
        </w:rPr>
      </w:pPr>
    </w:p>
    <w:p w14:paraId="2B732224" w14:textId="77777777" w:rsidR="00501AFC" w:rsidRPr="00C17640" w:rsidRDefault="00501AFC" w:rsidP="00501AFC">
      <w:pPr>
        <w:pStyle w:val="Default"/>
        <w:rPr>
          <w:rFonts w:ascii="Calibri" w:hAnsi="Calibri" w:cs="Calibri"/>
          <w:sz w:val="18"/>
          <w:szCs w:val="18"/>
        </w:rPr>
      </w:pPr>
    </w:p>
    <w:p w14:paraId="7AF19611" w14:textId="77777777" w:rsidR="00501AFC" w:rsidRPr="00C17640" w:rsidRDefault="00501AFC" w:rsidP="00501AFC">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211705F6" w14:textId="77777777" w:rsidR="00501AFC" w:rsidRPr="00C17640" w:rsidRDefault="00501AFC" w:rsidP="00501AFC">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501AFC" w:rsidRPr="00C17640" w14:paraId="76DF2C1E" w14:textId="77777777" w:rsidTr="00A04B4B">
        <w:tc>
          <w:tcPr>
            <w:tcW w:w="2569" w:type="dxa"/>
          </w:tcPr>
          <w:p w14:paraId="0B4C648B" w14:textId="77777777" w:rsidR="00501AFC" w:rsidRPr="00C17640" w:rsidRDefault="00501AFC" w:rsidP="00A04B4B">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0CB9E87D" w14:textId="77777777" w:rsidR="00501AFC" w:rsidRPr="00C17640" w:rsidRDefault="00501AFC" w:rsidP="00A04B4B">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5318BB88" w14:textId="77777777" w:rsidR="00501AFC" w:rsidRPr="00C17640" w:rsidRDefault="00501AFC" w:rsidP="00A04B4B">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501AFC" w:rsidRPr="00C17640" w14:paraId="59E09765" w14:textId="77777777" w:rsidTr="00A04B4B">
        <w:tc>
          <w:tcPr>
            <w:tcW w:w="2569" w:type="dxa"/>
          </w:tcPr>
          <w:p w14:paraId="6AAC6153" w14:textId="77777777" w:rsidR="00501AFC" w:rsidRPr="00C17640" w:rsidRDefault="00501AFC" w:rsidP="00A04B4B">
            <w:pPr>
              <w:pStyle w:val="Default"/>
              <w:ind w:right="474"/>
              <w:jc w:val="both"/>
              <w:rPr>
                <w:rFonts w:ascii="Calibri" w:hAnsi="Calibri" w:cs="Calibri"/>
                <w:sz w:val="18"/>
                <w:szCs w:val="18"/>
              </w:rPr>
            </w:pPr>
          </w:p>
        </w:tc>
        <w:tc>
          <w:tcPr>
            <w:tcW w:w="2534" w:type="dxa"/>
          </w:tcPr>
          <w:p w14:paraId="721E92AD" w14:textId="77777777" w:rsidR="00501AFC" w:rsidRPr="00C17640" w:rsidRDefault="00501AFC" w:rsidP="00A04B4B">
            <w:pPr>
              <w:pStyle w:val="Default"/>
              <w:ind w:right="474"/>
              <w:jc w:val="both"/>
              <w:rPr>
                <w:rFonts w:ascii="Calibri" w:hAnsi="Calibri" w:cs="Calibri"/>
                <w:sz w:val="18"/>
                <w:szCs w:val="18"/>
              </w:rPr>
            </w:pPr>
          </w:p>
        </w:tc>
        <w:tc>
          <w:tcPr>
            <w:tcW w:w="2693" w:type="dxa"/>
          </w:tcPr>
          <w:p w14:paraId="19EDFBC6" w14:textId="77777777" w:rsidR="00501AFC" w:rsidRPr="00C17640" w:rsidRDefault="00501AFC" w:rsidP="00A04B4B">
            <w:pPr>
              <w:pStyle w:val="Default"/>
              <w:ind w:right="474"/>
              <w:jc w:val="both"/>
              <w:rPr>
                <w:rFonts w:ascii="Calibri" w:hAnsi="Calibri" w:cs="Calibri"/>
                <w:sz w:val="18"/>
                <w:szCs w:val="18"/>
              </w:rPr>
            </w:pPr>
          </w:p>
        </w:tc>
      </w:tr>
      <w:tr w:rsidR="00501AFC" w:rsidRPr="00C17640" w14:paraId="36595DE2" w14:textId="77777777" w:rsidTr="00A04B4B">
        <w:tc>
          <w:tcPr>
            <w:tcW w:w="2569" w:type="dxa"/>
          </w:tcPr>
          <w:p w14:paraId="181CEDF0" w14:textId="77777777" w:rsidR="00501AFC" w:rsidRPr="00C17640" w:rsidRDefault="00501AFC" w:rsidP="00A04B4B">
            <w:pPr>
              <w:pStyle w:val="Default"/>
              <w:ind w:right="474"/>
              <w:jc w:val="both"/>
              <w:rPr>
                <w:rFonts w:ascii="Calibri" w:hAnsi="Calibri" w:cs="Calibri"/>
                <w:sz w:val="18"/>
                <w:szCs w:val="18"/>
              </w:rPr>
            </w:pPr>
          </w:p>
        </w:tc>
        <w:tc>
          <w:tcPr>
            <w:tcW w:w="2534" w:type="dxa"/>
          </w:tcPr>
          <w:p w14:paraId="28E0C769" w14:textId="77777777" w:rsidR="00501AFC" w:rsidRPr="00C17640" w:rsidRDefault="00501AFC" w:rsidP="00A04B4B">
            <w:pPr>
              <w:pStyle w:val="Default"/>
              <w:ind w:right="474"/>
              <w:jc w:val="both"/>
              <w:rPr>
                <w:rFonts w:ascii="Calibri" w:hAnsi="Calibri" w:cs="Calibri"/>
                <w:sz w:val="18"/>
                <w:szCs w:val="18"/>
              </w:rPr>
            </w:pPr>
          </w:p>
        </w:tc>
        <w:tc>
          <w:tcPr>
            <w:tcW w:w="2693" w:type="dxa"/>
          </w:tcPr>
          <w:p w14:paraId="524EDBF6" w14:textId="77777777" w:rsidR="00501AFC" w:rsidRPr="00C17640" w:rsidRDefault="00501AFC" w:rsidP="00A04B4B">
            <w:pPr>
              <w:pStyle w:val="Default"/>
              <w:ind w:right="474"/>
              <w:jc w:val="both"/>
              <w:rPr>
                <w:rFonts w:ascii="Calibri" w:hAnsi="Calibri" w:cs="Calibri"/>
                <w:sz w:val="18"/>
                <w:szCs w:val="18"/>
              </w:rPr>
            </w:pPr>
          </w:p>
        </w:tc>
      </w:tr>
    </w:tbl>
    <w:p w14:paraId="1D738810" w14:textId="77777777" w:rsidR="00501AFC" w:rsidRPr="00C17640" w:rsidRDefault="00501AFC" w:rsidP="00501AFC">
      <w:pPr>
        <w:pStyle w:val="Default"/>
        <w:ind w:right="474"/>
        <w:jc w:val="both"/>
        <w:rPr>
          <w:rFonts w:ascii="Calibri" w:hAnsi="Calibri" w:cs="Calibri"/>
          <w:sz w:val="18"/>
          <w:szCs w:val="18"/>
        </w:rPr>
      </w:pPr>
    </w:p>
    <w:p w14:paraId="743782EF" w14:textId="77777777" w:rsidR="00501AFC" w:rsidRPr="00C17640" w:rsidRDefault="00501AFC" w:rsidP="00501AFC">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10A702B6" w14:textId="77777777" w:rsidR="00501AFC" w:rsidRPr="00C17640" w:rsidRDefault="00501AFC" w:rsidP="00501AFC">
      <w:pPr>
        <w:pStyle w:val="Default"/>
        <w:ind w:right="474"/>
        <w:jc w:val="both"/>
        <w:rPr>
          <w:rFonts w:ascii="Calibri" w:hAnsi="Calibri" w:cs="Calibri"/>
          <w:sz w:val="18"/>
          <w:szCs w:val="18"/>
        </w:rPr>
      </w:pPr>
    </w:p>
    <w:p w14:paraId="721FCB91" w14:textId="77777777" w:rsidR="00501AFC" w:rsidRPr="00C17640" w:rsidRDefault="00501AFC" w:rsidP="00501AFC">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48D17682" w14:textId="77777777" w:rsidR="00501AFC" w:rsidRPr="00C17640" w:rsidRDefault="00501AFC" w:rsidP="00501AFC">
      <w:pPr>
        <w:pStyle w:val="Default"/>
        <w:ind w:right="474" w:firstLine="708"/>
        <w:jc w:val="both"/>
        <w:rPr>
          <w:rFonts w:ascii="Calibri" w:hAnsi="Calibri" w:cs="Calibri"/>
          <w:sz w:val="18"/>
          <w:szCs w:val="18"/>
        </w:rPr>
      </w:pPr>
    </w:p>
    <w:p w14:paraId="26BC2462" w14:textId="77777777" w:rsidR="00501AFC" w:rsidRPr="00C17640" w:rsidRDefault="00501AFC" w:rsidP="00501AFC">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ACC7E33" w14:textId="77777777" w:rsidR="00501AFC" w:rsidRPr="00C17640" w:rsidRDefault="00501AFC" w:rsidP="00501AFC">
      <w:pPr>
        <w:pStyle w:val="Default"/>
        <w:ind w:right="474"/>
        <w:jc w:val="both"/>
        <w:rPr>
          <w:rFonts w:ascii="Calibri" w:hAnsi="Calibri" w:cs="Calibri"/>
          <w:sz w:val="18"/>
          <w:szCs w:val="18"/>
        </w:rPr>
      </w:pPr>
    </w:p>
    <w:p w14:paraId="32121FA7" w14:textId="77777777" w:rsidR="00501AFC" w:rsidRPr="00C17640" w:rsidRDefault="00501AFC" w:rsidP="00501AFC">
      <w:pPr>
        <w:pStyle w:val="Default"/>
        <w:ind w:right="474" w:firstLine="709"/>
        <w:jc w:val="both"/>
        <w:rPr>
          <w:rFonts w:ascii="Calibri" w:hAnsi="Calibri" w:cs="Calibri"/>
          <w:sz w:val="18"/>
          <w:szCs w:val="18"/>
        </w:rPr>
      </w:pPr>
      <w:bookmarkStart w:id="10" w:name="_Hlk196124482"/>
      <w:r w:rsidRPr="00C17640">
        <w:rPr>
          <w:rFonts w:ascii="Calibri" w:hAnsi="Calibri" w:cs="Calibri"/>
          <w:sz w:val="18"/>
          <w:szCs w:val="18"/>
        </w:rPr>
        <w:t xml:space="preserve">La manifestación anterior se formula en cumplimiento </w:t>
      </w:r>
      <w:bookmarkEnd w:id="10"/>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7C551B30" w14:textId="77777777" w:rsidR="00501AFC" w:rsidRPr="00C17640" w:rsidRDefault="00501AFC" w:rsidP="00501AFC">
      <w:pPr>
        <w:pStyle w:val="Default"/>
        <w:ind w:right="474"/>
        <w:jc w:val="both"/>
        <w:rPr>
          <w:rFonts w:ascii="Calibri" w:hAnsi="Calibri" w:cs="Calibri"/>
          <w:sz w:val="18"/>
          <w:szCs w:val="18"/>
        </w:rPr>
      </w:pPr>
    </w:p>
    <w:p w14:paraId="6800F240" w14:textId="77777777" w:rsidR="00501AFC" w:rsidRPr="00C17640" w:rsidRDefault="00501AFC" w:rsidP="00501AFC">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075A7E29" w14:textId="77777777" w:rsidR="00501AFC" w:rsidRPr="00C17640" w:rsidRDefault="00501AFC" w:rsidP="00501AFC">
      <w:pPr>
        <w:rPr>
          <w:rFonts w:ascii="Calibri" w:hAnsi="Calibri"/>
          <w:sz w:val="18"/>
          <w:szCs w:val="18"/>
        </w:rPr>
      </w:pPr>
    </w:p>
    <w:p w14:paraId="35A69681" w14:textId="77777777" w:rsidR="00501AFC" w:rsidRPr="00C17640" w:rsidRDefault="00501AFC" w:rsidP="00501AFC">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52E8A1C3" w14:textId="77777777" w:rsidR="00501AFC" w:rsidRPr="00C17640" w:rsidRDefault="00501AFC" w:rsidP="00501AFC">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419299F2" w14:textId="77777777" w:rsidR="00501AFC" w:rsidRPr="00C17640" w:rsidRDefault="00501AFC" w:rsidP="00501AFC">
      <w:pPr>
        <w:pStyle w:val="Default"/>
        <w:rPr>
          <w:rFonts w:ascii="Calibri" w:hAnsi="Calibri" w:cs="Calibri"/>
          <w:sz w:val="18"/>
          <w:szCs w:val="18"/>
          <w:lang w:val="it-IT"/>
        </w:rPr>
      </w:pPr>
    </w:p>
    <w:p w14:paraId="3028A62B" w14:textId="77777777" w:rsidR="00501AFC" w:rsidRPr="00C17640" w:rsidRDefault="00501AFC" w:rsidP="00501AFC">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501AFC" w:rsidRPr="00C17640" w14:paraId="63A6EB28" w14:textId="77777777" w:rsidTr="00A04B4B">
        <w:trPr>
          <w:trHeight w:val="457"/>
        </w:trPr>
        <w:tc>
          <w:tcPr>
            <w:tcW w:w="3105" w:type="dxa"/>
            <w:tcBorders>
              <w:top w:val="nil"/>
              <w:left w:val="nil"/>
              <w:bottom w:val="nil"/>
              <w:right w:val="nil"/>
            </w:tcBorders>
            <w:hideMark/>
          </w:tcPr>
          <w:p w14:paraId="227B7D84"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768AE5C6"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499DDF4E"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488C8F46"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53614566"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55B03325"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159839C5" w14:textId="77777777" w:rsidR="00501AFC" w:rsidRDefault="00501AFC" w:rsidP="00501AFC">
      <w:pPr>
        <w:tabs>
          <w:tab w:val="left" w:pos="5245"/>
          <w:tab w:val="left" w:pos="7655"/>
        </w:tabs>
        <w:ind w:right="-1"/>
        <w:rPr>
          <w:rFonts w:ascii="Calibri" w:hAnsi="Calibri" w:cs="Arial"/>
          <w:b/>
          <w:i/>
          <w:sz w:val="22"/>
          <w:szCs w:val="22"/>
          <w:highlight w:val="yellow"/>
        </w:rPr>
      </w:pPr>
    </w:p>
    <w:p w14:paraId="0BED050C" w14:textId="77777777" w:rsidR="00501AFC" w:rsidRDefault="00501AFC" w:rsidP="00501AFC">
      <w:pPr>
        <w:tabs>
          <w:tab w:val="left" w:pos="5245"/>
          <w:tab w:val="left" w:pos="7655"/>
        </w:tabs>
        <w:ind w:right="-1"/>
        <w:rPr>
          <w:rFonts w:ascii="Calibri" w:hAnsi="Calibri" w:cs="Arial"/>
          <w:b/>
          <w:i/>
          <w:sz w:val="22"/>
          <w:szCs w:val="22"/>
          <w:highlight w:val="yellow"/>
        </w:rPr>
      </w:pPr>
    </w:p>
    <w:p w14:paraId="1EE765F8" w14:textId="77777777" w:rsidR="00501AFC" w:rsidRPr="00C17640" w:rsidRDefault="00501AFC" w:rsidP="00501AFC">
      <w:pPr>
        <w:tabs>
          <w:tab w:val="left" w:pos="5245"/>
          <w:tab w:val="left" w:pos="7655"/>
        </w:tabs>
        <w:ind w:right="-1"/>
        <w:rPr>
          <w:rFonts w:ascii="Calibri" w:hAnsi="Calibri" w:cs="Arial"/>
          <w:b/>
          <w:i/>
          <w:sz w:val="18"/>
          <w:szCs w:val="18"/>
        </w:rPr>
      </w:pPr>
      <w:r w:rsidRPr="00FE1121">
        <w:rPr>
          <w:rFonts w:ascii="Calibri" w:hAnsi="Calibri" w:cs="Arial"/>
          <w:b/>
          <w:i/>
          <w:sz w:val="18"/>
          <w:szCs w:val="18"/>
        </w:rPr>
        <w:t>*Nota: Esta carta deberá elaborarse en papel membretado con la razón social y/o nombre comercial del Licitante.</w:t>
      </w:r>
    </w:p>
    <w:p w14:paraId="2E3F8EF2" w14:textId="77777777" w:rsidR="00501AFC" w:rsidRDefault="00501AFC" w:rsidP="00501AFC">
      <w:pPr>
        <w:tabs>
          <w:tab w:val="left" w:pos="5245"/>
          <w:tab w:val="left" w:pos="7655"/>
        </w:tabs>
        <w:ind w:right="-1"/>
        <w:rPr>
          <w:rFonts w:ascii="Calibri" w:hAnsi="Calibri" w:cs="Arial"/>
          <w:b/>
          <w:i/>
          <w:sz w:val="22"/>
          <w:szCs w:val="22"/>
        </w:rPr>
      </w:pPr>
    </w:p>
    <w:p w14:paraId="575BA810" w14:textId="77777777" w:rsidR="00501AFC" w:rsidRDefault="00501AFC" w:rsidP="00501AFC">
      <w:pPr>
        <w:tabs>
          <w:tab w:val="left" w:pos="5245"/>
          <w:tab w:val="left" w:pos="7655"/>
        </w:tabs>
        <w:ind w:right="-1"/>
        <w:rPr>
          <w:rFonts w:ascii="Calibri" w:hAnsi="Calibri" w:cs="Arial"/>
          <w:b/>
          <w:i/>
          <w:sz w:val="22"/>
          <w:szCs w:val="22"/>
        </w:rPr>
      </w:pPr>
    </w:p>
    <w:p w14:paraId="140B6828" w14:textId="77777777" w:rsidR="00501AFC" w:rsidRDefault="00501AFC" w:rsidP="00501AFC">
      <w:pPr>
        <w:tabs>
          <w:tab w:val="left" w:pos="5245"/>
          <w:tab w:val="left" w:pos="7655"/>
        </w:tabs>
        <w:ind w:right="-1"/>
        <w:rPr>
          <w:rFonts w:ascii="Calibri" w:hAnsi="Calibri" w:cs="Arial"/>
          <w:b/>
          <w:i/>
          <w:sz w:val="22"/>
          <w:szCs w:val="22"/>
        </w:rPr>
      </w:pPr>
    </w:p>
    <w:p w14:paraId="724B58F5" w14:textId="77777777" w:rsidR="00501AFC" w:rsidRPr="002371D6" w:rsidRDefault="00501AFC" w:rsidP="00501AF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r w:rsidRPr="002371D6">
        <w:rPr>
          <w:rFonts w:asciiTheme="minorHAnsi" w:hAnsiTheme="minorHAnsi" w:cstheme="minorHAnsi"/>
          <w:b/>
          <w:bCs/>
        </w:rPr>
        <w:lastRenderedPageBreak/>
        <w:t>ANEXO 8-A</w:t>
      </w:r>
    </w:p>
    <w:p w14:paraId="4FA0A577" w14:textId="77777777" w:rsidR="00501AFC" w:rsidRPr="007E2C28" w:rsidRDefault="00501AFC" w:rsidP="00501AF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7E2C28">
        <w:rPr>
          <w:rFonts w:asciiTheme="minorHAnsi" w:hAnsiTheme="minorHAnsi" w:cstheme="minorHAnsi"/>
          <w:b/>
          <w:bCs/>
          <w:sz w:val="20"/>
          <w:szCs w:val="20"/>
        </w:rPr>
        <w:t>PERSONAS FÍSICAS</w:t>
      </w:r>
    </w:p>
    <w:p w14:paraId="60F8A6D0" w14:textId="77777777" w:rsidR="00501AFC" w:rsidRDefault="00501AFC" w:rsidP="00501AFC">
      <w:pPr>
        <w:pStyle w:val="Default"/>
        <w:jc w:val="right"/>
        <w:rPr>
          <w:rFonts w:ascii="Calibri" w:hAnsi="Calibri" w:cs="Calibri"/>
          <w:sz w:val="22"/>
          <w:szCs w:val="22"/>
        </w:rPr>
      </w:pPr>
    </w:p>
    <w:p w14:paraId="3E245892" w14:textId="77777777" w:rsidR="00501AFC" w:rsidRDefault="00501AFC" w:rsidP="00501AFC">
      <w:pPr>
        <w:pStyle w:val="Default"/>
        <w:ind w:firstLine="708"/>
        <w:jc w:val="both"/>
        <w:rPr>
          <w:rFonts w:ascii="Calibri" w:hAnsi="Calibri" w:cs="Calibri"/>
          <w:sz w:val="22"/>
          <w:szCs w:val="22"/>
        </w:rPr>
      </w:pPr>
    </w:p>
    <w:p w14:paraId="1366BF2B" w14:textId="77777777" w:rsidR="00501AFC" w:rsidRPr="00AB17B1" w:rsidRDefault="00501AFC" w:rsidP="00501AFC">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67C09E33" w14:textId="77777777" w:rsidR="00501AFC" w:rsidRDefault="00501AFC" w:rsidP="00501AFC">
      <w:pPr>
        <w:pStyle w:val="Default"/>
        <w:ind w:firstLine="708"/>
        <w:jc w:val="both"/>
        <w:rPr>
          <w:rFonts w:ascii="Calibri" w:hAnsi="Calibri" w:cs="Calibri"/>
          <w:sz w:val="22"/>
          <w:szCs w:val="22"/>
        </w:rPr>
      </w:pPr>
    </w:p>
    <w:p w14:paraId="6381F29A" w14:textId="77777777" w:rsidR="00501AFC" w:rsidRDefault="00501AFC" w:rsidP="00501AFC">
      <w:pPr>
        <w:pStyle w:val="Default"/>
        <w:rPr>
          <w:rFonts w:asciiTheme="minorHAnsi" w:hAnsiTheme="minorHAnsi" w:cs="Arial"/>
          <w:b/>
          <w:sz w:val="22"/>
          <w:szCs w:val="22"/>
        </w:rPr>
      </w:pPr>
    </w:p>
    <w:p w14:paraId="0B44E340" w14:textId="77777777" w:rsidR="00501AFC" w:rsidRPr="00AB17B1" w:rsidRDefault="00501AFC" w:rsidP="00501AFC">
      <w:pPr>
        <w:pStyle w:val="Default"/>
        <w:rPr>
          <w:rFonts w:ascii="Calibri" w:hAnsi="Calibri" w:cs="Calibri"/>
          <w:b/>
          <w:sz w:val="18"/>
          <w:szCs w:val="18"/>
        </w:rPr>
      </w:pPr>
      <w:r>
        <w:rPr>
          <w:rFonts w:asciiTheme="minorHAnsi" w:hAnsiTheme="minorHAnsi" w:cs="Arial"/>
          <w:b/>
          <w:sz w:val="18"/>
          <w:szCs w:val="18"/>
        </w:rPr>
        <w:t>LIC. VICENTE ARTURO LÓPEZ LIMÓN</w:t>
      </w:r>
    </w:p>
    <w:p w14:paraId="6CCED7E7" w14:textId="77777777" w:rsidR="00501AFC" w:rsidRPr="00AB17B1" w:rsidRDefault="00501AFC" w:rsidP="00501AF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63DA7F6" w14:textId="77777777" w:rsidR="00501AFC" w:rsidRPr="00AB17B1" w:rsidRDefault="00501AFC" w:rsidP="00501AF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66169B4" w14:textId="77777777" w:rsidR="00501AFC" w:rsidRDefault="00501AFC" w:rsidP="00501AFC">
      <w:pPr>
        <w:pStyle w:val="Default"/>
        <w:ind w:firstLine="708"/>
        <w:jc w:val="both"/>
        <w:rPr>
          <w:rFonts w:ascii="Calibri" w:hAnsi="Calibri" w:cs="Calibri"/>
          <w:sz w:val="22"/>
          <w:szCs w:val="22"/>
        </w:rPr>
      </w:pPr>
    </w:p>
    <w:p w14:paraId="3220CFFF" w14:textId="77777777" w:rsidR="00501AFC" w:rsidRDefault="00501AFC" w:rsidP="00501AFC">
      <w:pPr>
        <w:pStyle w:val="Default"/>
        <w:ind w:firstLine="708"/>
        <w:jc w:val="both"/>
        <w:rPr>
          <w:rFonts w:ascii="Calibri" w:hAnsi="Calibri" w:cs="Calibri"/>
          <w:sz w:val="22"/>
          <w:szCs w:val="22"/>
        </w:rPr>
      </w:pPr>
    </w:p>
    <w:p w14:paraId="2FD8268E" w14:textId="77777777" w:rsidR="00501AFC" w:rsidRPr="00874110" w:rsidRDefault="00501AFC" w:rsidP="00501AFC">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24BE2EA" w14:textId="77777777" w:rsidR="00501AFC" w:rsidRPr="00874110" w:rsidRDefault="00501AFC" w:rsidP="00501AFC">
      <w:pPr>
        <w:pStyle w:val="Default"/>
        <w:ind w:right="474"/>
        <w:jc w:val="both"/>
        <w:rPr>
          <w:rFonts w:ascii="Calibri" w:hAnsi="Calibri" w:cs="Calibri"/>
          <w:sz w:val="18"/>
          <w:szCs w:val="18"/>
        </w:rPr>
      </w:pPr>
    </w:p>
    <w:p w14:paraId="044CEFDF" w14:textId="77777777" w:rsidR="00501AFC" w:rsidRPr="00874110" w:rsidRDefault="00501AFC" w:rsidP="00501AFC">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169AEEB8" w14:textId="77777777" w:rsidR="00501AFC" w:rsidRPr="00874110" w:rsidRDefault="00501AFC" w:rsidP="00501AFC">
      <w:pPr>
        <w:pStyle w:val="Default"/>
        <w:ind w:right="474" w:firstLine="708"/>
        <w:jc w:val="both"/>
        <w:rPr>
          <w:rFonts w:ascii="Calibri" w:hAnsi="Calibri" w:cs="Calibri"/>
          <w:sz w:val="18"/>
          <w:szCs w:val="18"/>
        </w:rPr>
      </w:pPr>
    </w:p>
    <w:p w14:paraId="50C4BEDE" w14:textId="77777777" w:rsidR="00501AFC" w:rsidRPr="00874110" w:rsidRDefault="00501AFC" w:rsidP="00501AFC">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6DB2311" w14:textId="77777777" w:rsidR="00501AFC" w:rsidRPr="00874110" w:rsidRDefault="00501AFC" w:rsidP="00501AFC">
      <w:pPr>
        <w:pStyle w:val="Default"/>
        <w:ind w:right="474"/>
        <w:jc w:val="both"/>
        <w:rPr>
          <w:rFonts w:ascii="Calibri" w:hAnsi="Calibri" w:cs="Calibri"/>
          <w:sz w:val="18"/>
          <w:szCs w:val="18"/>
        </w:rPr>
      </w:pPr>
    </w:p>
    <w:p w14:paraId="3FDD038A" w14:textId="77777777" w:rsidR="00501AFC" w:rsidRPr="00874110" w:rsidRDefault="00501AFC" w:rsidP="00501AFC">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1CDDA019" w14:textId="77777777" w:rsidR="00501AFC" w:rsidRPr="00874110" w:rsidRDefault="00501AFC" w:rsidP="00501AFC">
      <w:pPr>
        <w:pStyle w:val="Default"/>
        <w:ind w:right="474"/>
        <w:jc w:val="both"/>
        <w:rPr>
          <w:rFonts w:ascii="Calibri" w:hAnsi="Calibri" w:cs="Calibri"/>
          <w:sz w:val="18"/>
          <w:szCs w:val="18"/>
        </w:rPr>
      </w:pPr>
    </w:p>
    <w:p w14:paraId="7D53A630" w14:textId="77777777" w:rsidR="00501AFC" w:rsidRPr="00874110" w:rsidRDefault="00501AFC" w:rsidP="00501AFC">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D1B67BE" w14:textId="77777777" w:rsidR="00501AFC" w:rsidRPr="00874110" w:rsidRDefault="00501AFC" w:rsidP="00501AFC">
      <w:pPr>
        <w:rPr>
          <w:rFonts w:ascii="Calibri" w:hAnsi="Calibri"/>
          <w:sz w:val="18"/>
          <w:szCs w:val="18"/>
        </w:rPr>
      </w:pPr>
    </w:p>
    <w:p w14:paraId="6F679181" w14:textId="77777777" w:rsidR="00501AFC" w:rsidRPr="00874110" w:rsidRDefault="00501AFC" w:rsidP="00501AFC">
      <w:pPr>
        <w:rPr>
          <w:rFonts w:ascii="Calibri" w:hAnsi="Calibri"/>
          <w:sz w:val="18"/>
          <w:szCs w:val="18"/>
        </w:rPr>
      </w:pPr>
    </w:p>
    <w:p w14:paraId="7345E584" w14:textId="77777777" w:rsidR="00501AFC" w:rsidRPr="00874110" w:rsidRDefault="00501AFC" w:rsidP="00501AFC">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5B82E945" w14:textId="77777777" w:rsidR="00501AFC" w:rsidRPr="00874110" w:rsidRDefault="00501AFC" w:rsidP="00501AFC">
      <w:pPr>
        <w:pStyle w:val="Default"/>
        <w:jc w:val="center"/>
        <w:rPr>
          <w:rFonts w:ascii="Calibri" w:hAnsi="Calibri" w:cs="Calibri"/>
          <w:sz w:val="18"/>
          <w:szCs w:val="18"/>
        </w:rPr>
      </w:pPr>
    </w:p>
    <w:p w14:paraId="483BE0B2" w14:textId="77777777" w:rsidR="00501AFC" w:rsidRPr="00012D21" w:rsidRDefault="00501AFC" w:rsidP="00501AFC">
      <w:pPr>
        <w:pStyle w:val="Default"/>
        <w:jc w:val="center"/>
        <w:rPr>
          <w:rFonts w:ascii="Calibri" w:hAnsi="Calibri" w:cs="Calibri"/>
          <w:sz w:val="22"/>
          <w:szCs w:val="22"/>
        </w:rPr>
      </w:pPr>
    </w:p>
    <w:p w14:paraId="3C27E455" w14:textId="77777777" w:rsidR="00501AFC" w:rsidRPr="00012D21" w:rsidRDefault="00501AFC" w:rsidP="00501AF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501AFC" w:rsidRPr="00C17640" w14:paraId="12AC965E" w14:textId="77777777" w:rsidTr="00A04B4B">
        <w:trPr>
          <w:trHeight w:val="457"/>
        </w:trPr>
        <w:tc>
          <w:tcPr>
            <w:tcW w:w="3105" w:type="dxa"/>
            <w:tcBorders>
              <w:top w:val="nil"/>
              <w:left w:val="nil"/>
              <w:bottom w:val="nil"/>
              <w:right w:val="nil"/>
            </w:tcBorders>
            <w:hideMark/>
          </w:tcPr>
          <w:p w14:paraId="616F5849"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079AC655"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57B76E3D" w14:textId="77777777" w:rsidR="00501AFC" w:rsidRPr="00C17640" w:rsidRDefault="00501AFC" w:rsidP="00A04B4B">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330CFF51"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14AB8226" w14:textId="77777777" w:rsidR="00501AFC" w:rsidRPr="00C17640" w:rsidRDefault="00501AFC" w:rsidP="00A04B4B">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02114E39" w14:textId="77777777" w:rsidR="00501AFC" w:rsidRDefault="00501AFC" w:rsidP="00501AFC">
      <w:pPr>
        <w:tabs>
          <w:tab w:val="left" w:pos="5245"/>
          <w:tab w:val="left" w:pos="7655"/>
        </w:tabs>
        <w:ind w:right="-1"/>
        <w:rPr>
          <w:sz w:val="22"/>
          <w:szCs w:val="22"/>
        </w:rPr>
      </w:pPr>
    </w:p>
    <w:p w14:paraId="6CF28B6A" w14:textId="77777777" w:rsidR="00501AFC" w:rsidRDefault="00501AFC" w:rsidP="00501AFC">
      <w:pPr>
        <w:tabs>
          <w:tab w:val="left" w:pos="5245"/>
          <w:tab w:val="left" w:pos="7655"/>
        </w:tabs>
        <w:ind w:right="-1"/>
        <w:rPr>
          <w:sz w:val="22"/>
          <w:szCs w:val="22"/>
        </w:rPr>
      </w:pPr>
    </w:p>
    <w:p w14:paraId="2FDB4FE1" w14:textId="77777777" w:rsidR="00501AFC" w:rsidRDefault="00501AFC" w:rsidP="00501AFC">
      <w:pPr>
        <w:tabs>
          <w:tab w:val="left" w:pos="5245"/>
          <w:tab w:val="left" w:pos="7655"/>
        </w:tabs>
        <w:ind w:right="-1"/>
        <w:rPr>
          <w:sz w:val="22"/>
          <w:szCs w:val="22"/>
        </w:rPr>
      </w:pPr>
    </w:p>
    <w:p w14:paraId="0B944A93" w14:textId="77777777" w:rsidR="00501AFC" w:rsidRDefault="00501AFC" w:rsidP="00501AFC">
      <w:pPr>
        <w:tabs>
          <w:tab w:val="left" w:pos="5245"/>
          <w:tab w:val="left" w:pos="7655"/>
        </w:tabs>
        <w:ind w:right="-1"/>
        <w:rPr>
          <w:sz w:val="22"/>
          <w:szCs w:val="22"/>
        </w:rPr>
      </w:pPr>
    </w:p>
    <w:p w14:paraId="52FDA917" w14:textId="77777777" w:rsidR="00501AFC" w:rsidRDefault="00501AFC" w:rsidP="00501AFC">
      <w:pPr>
        <w:tabs>
          <w:tab w:val="left" w:pos="5245"/>
          <w:tab w:val="left" w:pos="7655"/>
        </w:tabs>
        <w:ind w:right="-1"/>
        <w:rPr>
          <w:sz w:val="22"/>
          <w:szCs w:val="22"/>
        </w:rPr>
      </w:pPr>
    </w:p>
    <w:p w14:paraId="684CC054" w14:textId="77777777" w:rsidR="00501AFC" w:rsidRPr="00C17640" w:rsidRDefault="00501AFC" w:rsidP="00501AFC">
      <w:pPr>
        <w:tabs>
          <w:tab w:val="left" w:pos="5245"/>
          <w:tab w:val="left" w:pos="7655"/>
        </w:tabs>
        <w:ind w:right="-1"/>
        <w:rPr>
          <w:sz w:val="18"/>
          <w:szCs w:val="18"/>
        </w:rPr>
      </w:pPr>
    </w:p>
    <w:p w14:paraId="637B42B6" w14:textId="77777777" w:rsidR="00501AFC" w:rsidRPr="00C17640" w:rsidRDefault="00501AFC" w:rsidP="00501AFC">
      <w:pPr>
        <w:tabs>
          <w:tab w:val="left" w:pos="5245"/>
          <w:tab w:val="left" w:pos="7655"/>
        </w:tabs>
        <w:ind w:right="-1"/>
        <w:rPr>
          <w:sz w:val="18"/>
          <w:szCs w:val="18"/>
        </w:rPr>
      </w:pPr>
      <w:r w:rsidRPr="00FE1121">
        <w:rPr>
          <w:rFonts w:ascii="Calibri" w:hAnsi="Calibri" w:cs="Arial"/>
          <w:b/>
          <w:i/>
          <w:sz w:val="18"/>
          <w:szCs w:val="18"/>
        </w:rPr>
        <w:t>*Nota: Esta carta deberá elaborarse en papel membretado con la razón social y/o nombre comercial del Licitante.</w:t>
      </w:r>
      <w:bookmarkEnd w:id="8"/>
    </w:p>
    <w:p w14:paraId="7C845978" w14:textId="77777777" w:rsidR="00501AFC" w:rsidRDefault="00501AFC" w:rsidP="009C7D0F">
      <w:pPr>
        <w:jc w:val="both"/>
        <w:rPr>
          <w:rFonts w:ascii="Calibri" w:hAnsi="Calibri" w:cs="Arial"/>
          <w:b/>
          <w:i/>
          <w:sz w:val="14"/>
          <w:szCs w:val="14"/>
        </w:rPr>
      </w:pPr>
    </w:p>
    <w:bookmarkEnd w:id="9"/>
    <w:p w14:paraId="71589C51" w14:textId="77777777" w:rsidR="00501AFC" w:rsidRDefault="00501AFC" w:rsidP="009C7D0F">
      <w:pPr>
        <w:jc w:val="both"/>
        <w:rPr>
          <w:rFonts w:ascii="Calibri" w:hAnsi="Calibri" w:cs="Arial"/>
          <w:b/>
          <w:i/>
          <w:sz w:val="14"/>
          <w:szCs w:val="14"/>
        </w:rPr>
      </w:pPr>
    </w:p>
    <w:p w14:paraId="7A097E52" w14:textId="77777777" w:rsidR="00501AFC" w:rsidRDefault="00501AFC" w:rsidP="009C7D0F">
      <w:pPr>
        <w:jc w:val="both"/>
        <w:rPr>
          <w:rFonts w:ascii="Calibri" w:hAnsi="Calibri" w:cs="Arial"/>
          <w:b/>
          <w:i/>
          <w:sz w:val="14"/>
          <w:szCs w:val="14"/>
        </w:rPr>
      </w:pPr>
    </w:p>
    <w:p w14:paraId="09C3943F" w14:textId="77777777" w:rsidR="00501AFC" w:rsidRDefault="00501AFC" w:rsidP="009C7D0F">
      <w:pPr>
        <w:jc w:val="both"/>
        <w:rPr>
          <w:rFonts w:ascii="Calibri" w:hAnsi="Calibri" w:cs="Arial"/>
          <w:b/>
          <w:i/>
          <w:sz w:val="14"/>
          <w:szCs w:val="14"/>
        </w:rPr>
      </w:pPr>
    </w:p>
    <w:p w14:paraId="395646AB" w14:textId="77777777" w:rsidR="00501AFC" w:rsidRDefault="00501AFC" w:rsidP="009C7D0F">
      <w:pPr>
        <w:jc w:val="both"/>
        <w:rPr>
          <w:rFonts w:ascii="Calibri" w:hAnsi="Calibri" w:cs="Arial"/>
          <w:b/>
          <w:i/>
          <w:sz w:val="14"/>
          <w:szCs w:val="14"/>
        </w:rPr>
      </w:pPr>
    </w:p>
    <w:p w14:paraId="1F13B3F7" w14:textId="77777777" w:rsidR="00501AFC" w:rsidRDefault="00501AFC" w:rsidP="009C7D0F">
      <w:pPr>
        <w:jc w:val="both"/>
        <w:rPr>
          <w:rFonts w:ascii="Calibri" w:hAnsi="Calibri" w:cs="Arial"/>
          <w:b/>
          <w:i/>
          <w:sz w:val="14"/>
          <w:szCs w:val="14"/>
        </w:rPr>
      </w:pPr>
    </w:p>
    <w:p w14:paraId="5B93ACEF" w14:textId="77777777" w:rsidR="00501AFC" w:rsidRDefault="00501AFC" w:rsidP="009C7D0F">
      <w:pPr>
        <w:jc w:val="both"/>
        <w:rPr>
          <w:rFonts w:ascii="Calibri" w:hAnsi="Calibri" w:cs="Arial"/>
          <w:b/>
          <w:i/>
          <w:sz w:val="14"/>
          <w:szCs w:val="14"/>
        </w:rPr>
      </w:pPr>
    </w:p>
    <w:p w14:paraId="77D2A459" w14:textId="77777777" w:rsidR="00501AFC" w:rsidRDefault="00501AFC" w:rsidP="009C7D0F">
      <w:pPr>
        <w:jc w:val="both"/>
        <w:rPr>
          <w:rFonts w:ascii="Calibri" w:hAnsi="Calibri" w:cs="Arial"/>
          <w:b/>
          <w:i/>
          <w:sz w:val="14"/>
          <w:szCs w:val="14"/>
        </w:rPr>
      </w:pPr>
    </w:p>
    <w:bookmarkEnd w:id="7"/>
    <w:p w14:paraId="19BA41DF" w14:textId="77777777" w:rsidR="009C7D0F" w:rsidRPr="008B4324" w:rsidRDefault="009C7D0F" w:rsidP="009C7D0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197DD87D" w14:textId="77777777" w:rsidR="009C7D0F" w:rsidRPr="008B4324" w:rsidRDefault="009C7D0F" w:rsidP="009C7D0F">
      <w:pPr>
        <w:jc w:val="center"/>
        <w:rPr>
          <w:rFonts w:ascii="Calibri" w:hAnsi="Calibri"/>
          <w:b/>
        </w:rPr>
      </w:pPr>
    </w:p>
    <w:p w14:paraId="0BE6EA09" w14:textId="77777777" w:rsidR="009C7D0F" w:rsidRPr="008B4324" w:rsidRDefault="009C7D0F" w:rsidP="009C7D0F">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34AD1EB5" w14:textId="77777777" w:rsidR="009C7D0F" w:rsidRPr="008B4324" w:rsidRDefault="009C7D0F" w:rsidP="009C7D0F">
      <w:pPr>
        <w:pStyle w:val="Default"/>
        <w:jc w:val="center"/>
        <w:rPr>
          <w:rFonts w:ascii="Calibri" w:hAnsi="Calibri"/>
          <w:b/>
          <w:bCs/>
          <w:color w:val="auto"/>
          <w:sz w:val="22"/>
          <w:szCs w:val="22"/>
        </w:rPr>
      </w:pPr>
    </w:p>
    <w:p w14:paraId="707FCB82" w14:textId="77777777" w:rsidR="009C7D0F" w:rsidRPr="008B4324" w:rsidRDefault="009C7D0F" w:rsidP="009C7D0F">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1AF3E8C" w14:textId="77777777" w:rsidR="009C7D0F" w:rsidRPr="008B4324" w:rsidRDefault="009C7D0F" w:rsidP="009C7D0F">
      <w:pPr>
        <w:jc w:val="center"/>
        <w:rPr>
          <w:rFonts w:ascii="Calibri" w:hAnsi="Calibri" w:cs="Arial"/>
          <w:i/>
          <w:iCs/>
          <w:sz w:val="18"/>
          <w:szCs w:val="18"/>
        </w:rPr>
      </w:pPr>
      <w:r w:rsidRPr="008B4324">
        <w:rPr>
          <w:rFonts w:ascii="Calibri" w:hAnsi="Calibri" w:cs="Arial"/>
          <w:b/>
          <w:bCs/>
          <w:i/>
          <w:iCs/>
          <w:sz w:val="18"/>
          <w:szCs w:val="18"/>
        </w:rPr>
        <w:t>(En papel con membrete de la empresa, o bien con su nombre o razón social impreso</w:t>
      </w:r>
      <w:r w:rsidRPr="008B4324">
        <w:rPr>
          <w:rFonts w:ascii="Calibri" w:hAnsi="Calibri" w:cs="Arial"/>
          <w:i/>
          <w:iCs/>
          <w:sz w:val="18"/>
          <w:szCs w:val="18"/>
        </w:rPr>
        <w:t>)</w:t>
      </w:r>
    </w:p>
    <w:p w14:paraId="6AFF78AB" w14:textId="77777777" w:rsidR="009C7D0F" w:rsidRPr="008B4324" w:rsidRDefault="009C7D0F" w:rsidP="009C7D0F">
      <w:pPr>
        <w:pStyle w:val="ANOTACION"/>
        <w:spacing w:after="0" w:line="240" w:lineRule="auto"/>
        <w:rPr>
          <w:rFonts w:ascii="Calibri" w:hAnsi="Calibri"/>
          <w:sz w:val="14"/>
          <w:szCs w:val="14"/>
          <w:lang w:val="es-MX"/>
        </w:rPr>
      </w:pPr>
    </w:p>
    <w:p w14:paraId="65C5230B" w14:textId="77777777" w:rsidR="009C7D0F" w:rsidRPr="008B4324" w:rsidRDefault="009C7D0F" w:rsidP="009C7D0F">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6DE3EA0" w14:textId="77777777" w:rsidR="009C7D0F" w:rsidRPr="008B4324" w:rsidRDefault="009C7D0F" w:rsidP="009C7D0F">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271573F7" w14:textId="77777777" w:rsidR="009C7D0F" w:rsidRPr="008B4324" w:rsidRDefault="009C7D0F" w:rsidP="009C7D0F">
      <w:pPr>
        <w:pStyle w:val="Texto0"/>
        <w:spacing w:after="0" w:line="240" w:lineRule="auto"/>
        <w:ind w:firstLine="0"/>
        <w:rPr>
          <w:rFonts w:ascii="Calibri" w:hAnsi="Calibri"/>
          <w:szCs w:val="23"/>
        </w:rPr>
      </w:pPr>
      <w:r w:rsidRPr="008B4324">
        <w:rPr>
          <w:rFonts w:ascii="Calibri" w:hAnsi="Calibri"/>
          <w:szCs w:val="23"/>
        </w:rPr>
        <w:t>PRESENTE.</w:t>
      </w:r>
    </w:p>
    <w:p w14:paraId="7D0E9D86" w14:textId="77777777" w:rsidR="009C7D0F" w:rsidRPr="008B4324" w:rsidRDefault="009C7D0F" w:rsidP="009C7D0F">
      <w:pPr>
        <w:pStyle w:val="Texto0"/>
        <w:spacing w:after="0" w:line="240" w:lineRule="auto"/>
        <w:ind w:firstLine="0"/>
        <w:rPr>
          <w:rFonts w:ascii="Calibri" w:hAnsi="Calibri"/>
          <w:sz w:val="16"/>
          <w:szCs w:val="16"/>
        </w:rPr>
      </w:pPr>
    </w:p>
    <w:p w14:paraId="34BE12DE" w14:textId="77777777" w:rsidR="009C7D0F" w:rsidRPr="008B4324" w:rsidRDefault="009C7D0F" w:rsidP="009C7D0F">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_(3)_</w:t>
      </w:r>
      <w:proofErr w:type="gramEnd"/>
      <w:r w:rsidRPr="008B4324">
        <w:rPr>
          <w:rFonts w:ascii="Calibri" w:hAnsi="Calibri"/>
          <w:sz w:val="16"/>
          <w:szCs w:val="16"/>
        </w:rPr>
        <w:t xml:space="preserve">________ </w:t>
      </w:r>
      <w:proofErr w:type="gramStart"/>
      <w:r w:rsidRPr="008B4324">
        <w:rPr>
          <w:rFonts w:ascii="Calibri" w:hAnsi="Calibri"/>
          <w:sz w:val="16"/>
          <w:szCs w:val="16"/>
        </w:rPr>
        <w:t>No._</w:t>
      </w:r>
      <w:proofErr w:type="gramEnd"/>
      <w:r w:rsidRPr="008B4324">
        <w:rPr>
          <w:rFonts w:ascii="Calibri" w:hAnsi="Calibri"/>
          <w:sz w:val="16"/>
          <w:szCs w:val="16"/>
        </w:rPr>
        <w:t>___</w:t>
      </w:r>
      <w:proofErr w:type="gramStart"/>
      <w:r w:rsidRPr="008B4324">
        <w:rPr>
          <w:rFonts w:ascii="Calibri" w:hAnsi="Calibri"/>
          <w:sz w:val="16"/>
          <w:szCs w:val="16"/>
        </w:rPr>
        <w:t>_(4)_</w:t>
      </w:r>
      <w:proofErr w:type="gramEnd"/>
      <w:r w:rsidRPr="008B4324">
        <w:rPr>
          <w:rFonts w:ascii="Calibri" w:hAnsi="Calibri"/>
          <w:sz w:val="16"/>
          <w:szCs w:val="16"/>
        </w:rPr>
        <w:t>___ en el que mi representada, la empresa _________________</w:t>
      </w:r>
      <w:proofErr w:type="gramStart"/>
      <w:r w:rsidRPr="008B4324">
        <w:rPr>
          <w:rFonts w:ascii="Calibri" w:hAnsi="Calibri"/>
          <w:sz w:val="16"/>
          <w:szCs w:val="16"/>
        </w:rPr>
        <w:t>_(5)_</w:t>
      </w:r>
      <w:proofErr w:type="gramEnd"/>
      <w:r w:rsidRPr="008B4324">
        <w:rPr>
          <w:rFonts w:ascii="Calibri" w:hAnsi="Calibri"/>
          <w:sz w:val="16"/>
          <w:szCs w:val="16"/>
        </w:rPr>
        <w:t>____________participa a través de la presente propuesta.</w:t>
      </w:r>
    </w:p>
    <w:p w14:paraId="7AE6ABC8" w14:textId="77777777" w:rsidR="009C7D0F" w:rsidRPr="008B4324" w:rsidRDefault="009C7D0F" w:rsidP="009C7D0F">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7E590F63" w14:textId="77777777" w:rsidR="009C7D0F" w:rsidRPr="008B4324" w:rsidRDefault="009C7D0F" w:rsidP="009C7D0F">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9C7D0F" w:rsidRPr="00CB3BA8" w14:paraId="4AC2DFA3" w14:textId="77777777" w:rsidTr="00A04B4B">
        <w:trPr>
          <w:cantSplit/>
          <w:trHeight w:val="604"/>
        </w:trPr>
        <w:tc>
          <w:tcPr>
            <w:tcW w:w="4370" w:type="dxa"/>
          </w:tcPr>
          <w:p w14:paraId="39B0535C" w14:textId="77777777" w:rsidR="009C7D0F" w:rsidRPr="008B4324" w:rsidRDefault="009C7D0F" w:rsidP="00A04B4B">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C7AB6C8" w14:textId="77777777" w:rsidR="009C7D0F" w:rsidRPr="008B4324" w:rsidRDefault="009C7D0F" w:rsidP="00A04B4B">
            <w:pPr>
              <w:pStyle w:val="Texto0"/>
              <w:spacing w:after="0" w:line="240" w:lineRule="auto"/>
              <w:ind w:firstLine="0"/>
              <w:jc w:val="center"/>
              <w:rPr>
                <w:rFonts w:ascii="Calibri" w:hAnsi="Calibri"/>
                <w:sz w:val="14"/>
                <w:szCs w:val="14"/>
              </w:rPr>
            </w:pPr>
            <w:r w:rsidRPr="008B4324">
              <w:rPr>
                <w:rFonts w:ascii="Calibri" w:hAnsi="Calibri"/>
                <w:sz w:val="14"/>
                <w:szCs w:val="14"/>
              </w:rPr>
              <w:t>_______________</w:t>
            </w:r>
            <w:proofErr w:type="gramStart"/>
            <w:r w:rsidRPr="008B4324">
              <w:rPr>
                <w:rFonts w:ascii="Calibri" w:hAnsi="Calibri"/>
                <w:sz w:val="14"/>
                <w:szCs w:val="14"/>
              </w:rPr>
              <w:t>_(8)_</w:t>
            </w:r>
            <w:proofErr w:type="gramEnd"/>
            <w:r w:rsidRPr="008B4324">
              <w:rPr>
                <w:rFonts w:ascii="Calibri" w:hAnsi="Calibri"/>
                <w:sz w:val="14"/>
                <w:szCs w:val="14"/>
              </w:rPr>
              <w:t>____________</w:t>
            </w:r>
          </w:p>
        </w:tc>
      </w:tr>
    </w:tbl>
    <w:p w14:paraId="310A46E8" w14:textId="77777777" w:rsidR="009C7D0F" w:rsidRPr="008B4324" w:rsidRDefault="009C7D0F" w:rsidP="009C7D0F">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724F1230" w14:textId="77777777" w:rsidR="009C7D0F" w:rsidRPr="008B4324" w:rsidRDefault="009C7D0F" w:rsidP="009C7D0F">
      <w:pPr>
        <w:pStyle w:val="Texto0"/>
        <w:spacing w:after="0" w:line="240" w:lineRule="auto"/>
        <w:ind w:firstLine="0"/>
        <w:rPr>
          <w:rFonts w:ascii="Calibri" w:hAnsi="Calibri"/>
          <w:sz w:val="12"/>
          <w:szCs w:val="12"/>
        </w:rPr>
      </w:pPr>
    </w:p>
    <w:p w14:paraId="5E79A875" w14:textId="77777777" w:rsidR="009C7D0F" w:rsidRPr="008B4324" w:rsidRDefault="009C7D0F" w:rsidP="009C7D0F">
      <w:pPr>
        <w:pStyle w:val="Texto0"/>
        <w:spacing w:after="0" w:line="240" w:lineRule="auto"/>
        <w:rPr>
          <w:rFonts w:ascii="Calibri" w:hAnsi="Calibri"/>
          <w:b/>
        </w:rPr>
      </w:pPr>
    </w:p>
    <w:p w14:paraId="7C40756E" w14:textId="77777777" w:rsidR="009C7D0F" w:rsidRDefault="009C7D0F" w:rsidP="009C7D0F">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FE5F080" w14:textId="77777777" w:rsidR="009C7D0F" w:rsidRPr="008B4324" w:rsidRDefault="009C7D0F" w:rsidP="009C7D0F">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9C7D0F" w:rsidRPr="00CB3BA8" w14:paraId="643DDEEF" w14:textId="77777777" w:rsidTr="00A04B4B">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69E2FF"/>
            <w:noWrap/>
          </w:tcPr>
          <w:p w14:paraId="43483BF0" w14:textId="77777777" w:rsidR="009C7D0F" w:rsidRPr="008B4324" w:rsidRDefault="009C7D0F" w:rsidP="00A04B4B">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69E2FF"/>
          </w:tcPr>
          <w:p w14:paraId="45302D12" w14:textId="77777777" w:rsidR="009C7D0F" w:rsidRPr="008B4324" w:rsidRDefault="009C7D0F" w:rsidP="00A04B4B">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9C7D0F" w:rsidRPr="00CB3BA8" w14:paraId="25E68D0F" w14:textId="77777777" w:rsidTr="00A04B4B">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349E5708"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97DB070"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9C7D0F" w:rsidRPr="00CB3BA8" w14:paraId="5EA9B16F" w14:textId="77777777" w:rsidTr="00A04B4B">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8BE4029"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55B011DA"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9C7D0F" w:rsidRPr="00CB3BA8" w14:paraId="519D3C27" w14:textId="77777777" w:rsidTr="00A04B4B">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F08D5FA"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0105ABD2"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9C7D0F" w:rsidRPr="00CB3BA8" w14:paraId="1ECB861B" w14:textId="77777777" w:rsidTr="00A04B4B">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8198C19"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2720578D"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9C7D0F" w:rsidRPr="00CB3BA8" w14:paraId="2E14EEBA" w14:textId="77777777" w:rsidTr="00A04B4B">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0E47109"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56D114B9"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9C7D0F" w:rsidRPr="00CB3BA8" w14:paraId="4DC31854" w14:textId="77777777" w:rsidTr="00A04B4B">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4171BA0"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358BC2F6"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9C7D0F" w:rsidRPr="00CB3BA8" w14:paraId="1D259652" w14:textId="77777777" w:rsidTr="00A04B4B">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0893ADC"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3BA3FCCA"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9C7D0F" w:rsidRPr="00CB3BA8" w14:paraId="097DB325" w14:textId="77777777" w:rsidTr="00A04B4B">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6047F76"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59AAA22"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364E4F49" w14:textId="77777777" w:rsidR="009C7D0F" w:rsidRPr="008B4324" w:rsidRDefault="009C7D0F" w:rsidP="009C7D0F">
      <w:pPr>
        <w:pStyle w:val="Texto0"/>
        <w:spacing w:after="0" w:line="240" w:lineRule="auto"/>
        <w:ind w:firstLine="289"/>
        <w:rPr>
          <w:rFonts w:ascii="Calibri" w:hAnsi="Calibri"/>
          <w:b/>
          <w:sz w:val="6"/>
          <w:szCs w:val="6"/>
        </w:rPr>
      </w:pPr>
    </w:p>
    <w:p w14:paraId="754469E0" w14:textId="77777777" w:rsidR="009C7D0F" w:rsidRDefault="009C7D0F" w:rsidP="009C7D0F">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C9EA5B8" w14:textId="77777777" w:rsidR="009C7D0F" w:rsidRDefault="009C7D0F" w:rsidP="009C7D0F">
      <w:pPr>
        <w:pStyle w:val="Texto0"/>
        <w:spacing w:after="0" w:line="240" w:lineRule="auto"/>
        <w:ind w:firstLine="289"/>
        <w:rPr>
          <w:rFonts w:ascii="Calibri" w:hAnsi="Calibri"/>
          <w:sz w:val="12"/>
          <w:szCs w:val="12"/>
        </w:rPr>
      </w:pPr>
    </w:p>
    <w:p w14:paraId="4D485AAF" w14:textId="77777777" w:rsidR="009C7D0F" w:rsidRDefault="009C7D0F" w:rsidP="009C7D0F">
      <w:pPr>
        <w:pStyle w:val="Texto0"/>
        <w:spacing w:after="0" w:line="240" w:lineRule="auto"/>
        <w:ind w:firstLine="289"/>
        <w:rPr>
          <w:rFonts w:ascii="Calibri" w:hAnsi="Calibri"/>
          <w:sz w:val="12"/>
          <w:szCs w:val="12"/>
        </w:rPr>
      </w:pPr>
    </w:p>
    <w:p w14:paraId="6BCBD96B" w14:textId="77777777" w:rsidR="009C7D0F" w:rsidRDefault="009C7D0F" w:rsidP="009C7D0F">
      <w:pPr>
        <w:pStyle w:val="Texto0"/>
        <w:spacing w:after="0" w:line="240" w:lineRule="auto"/>
        <w:ind w:firstLine="289"/>
        <w:rPr>
          <w:rFonts w:ascii="Calibri" w:hAnsi="Calibri"/>
          <w:sz w:val="12"/>
          <w:szCs w:val="12"/>
        </w:rPr>
      </w:pPr>
    </w:p>
    <w:p w14:paraId="0660C2A7" w14:textId="77777777" w:rsidR="009C7D0F" w:rsidRDefault="009C7D0F" w:rsidP="009C7D0F">
      <w:pPr>
        <w:pStyle w:val="Texto0"/>
        <w:spacing w:after="0" w:line="240" w:lineRule="auto"/>
        <w:ind w:firstLine="289"/>
        <w:rPr>
          <w:rFonts w:ascii="Calibri" w:hAnsi="Calibri"/>
          <w:sz w:val="12"/>
          <w:szCs w:val="12"/>
        </w:rPr>
      </w:pPr>
    </w:p>
    <w:p w14:paraId="49183FFB" w14:textId="77777777" w:rsidR="009C7D0F" w:rsidRDefault="009C7D0F" w:rsidP="009C7D0F">
      <w:pPr>
        <w:pStyle w:val="Texto0"/>
        <w:spacing w:after="0" w:line="240" w:lineRule="auto"/>
        <w:ind w:firstLine="289"/>
        <w:rPr>
          <w:rFonts w:ascii="Calibri" w:hAnsi="Calibri"/>
          <w:sz w:val="12"/>
          <w:szCs w:val="12"/>
        </w:rPr>
      </w:pPr>
    </w:p>
    <w:p w14:paraId="425B6CAE" w14:textId="77777777" w:rsidR="009C7D0F" w:rsidRDefault="009C7D0F" w:rsidP="009C7D0F">
      <w:pPr>
        <w:pStyle w:val="Texto0"/>
        <w:spacing w:after="0" w:line="240" w:lineRule="auto"/>
        <w:ind w:firstLine="289"/>
        <w:rPr>
          <w:rFonts w:ascii="Calibri" w:hAnsi="Calibri"/>
          <w:sz w:val="12"/>
          <w:szCs w:val="12"/>
        </w:rPr>
      </w:pPr>
    </w:p>
    <w:p w14:paraId="486529A6" w14:textId="77777777" w:rsidR="009C7D0F" w:rsidRDefault="009C7D0F" w:rsidP="009C7D0F">
      <w:pPr>
        <w:pStyle w:val="Texto0"/>
        <w:spacing w:after="0" w:line="240" w:lineRule="auto"/>
        <w:ind w:firstLine="289"/>
        <w:rPr>
          <w:rFonts w:ascii="Calibri" w:hAnsi="Calibri"/>
          <w:sz w:val="12"/>
          <w:szCs w:val="12"/>
        </w:rPr>
      </w:pPr>
    </w:p>
    <w:p w14:paraId="6BFBA85C" w14:textId="77777777" w:rsidR="009C7D0F" w:rsidRDefault="009C7D0F" w:rsidP="009C7D0F">
      <w:pPr>
        <w:pStyle w:val="Texto0"/>
        <w:spacing w:after="0" w:line="240" w:lineRule="auto"/>
        <w:ind w:firstLine="289"/>
        <w:rPr>
          <w:rFonts w:ascii="Calibri" w:hAnsi="Calibri"/>
          <w:sz w:val="12"/>
          <w:szCs w:val="12"/>
        </w:rPr>
      </w:pPr>
    </w:p>
    <w:p w14:paraId="3076B035" w14:textId="77777777" w:rsidR="009C7D0F" w:rsidRDefault="009C7D0F" w:rsidP="009C7D0F">
      <w:pPr>
        <w:pStyle w:val="Texto0"/>
        <w:spacing w:after="0" w:line="240" w:lineRule="auto"/>
        <w:ind w:firstLine="289"/>
        <w:rPr>
          <w:rFonts w:ascii="Calibri" w:hAnsi="Calibri"/>
          <w:sz w:val="12"/>
          <w:szCs w:val="12"/>
        </w:rPr>
      </w:pPr>
    </w:p>
    <w:p w14:paraId="5452B28D" w14:textId="77777777" w:rsidR="009C7D0F" w:rsidRDefault="009C7D0F" w:rsidP="009C7D0F">
      <w:pPr>
        <w:pStyle w:val="Texto0"/>
        <w:spacing w:after="0" w:line="240" w:lineRule="auto"/>
        <w:ind w:firstLine="289"/>
        <w:rPr>
          <w:rFonts w:ascii="Calibri" w:hAnsi="Calibri"/>
          <w:sz w:val="12"/>
          <w:szCs w:val="12"/>
        </w:rPr>
      </w:pPr>
    </w:p>
    <w:p w14:paraId="77F4F0EA" w14:textId="77777777" w:rsidR="00501AFC" w:rsidRDefault="00501AFC" w:rsidP="009C7D0F">
      <w:pPr>
        <w:pStyle w:val="Texto0"/>
        <w:spacing w:after="0" w:line="240" w:lineRule="auto"/>
        <w:ind w:firstLine="289"/>
        <w:rPr>
          <w:rFonts w:ascii="Calibri" w:hAnsi="Calibri"/>
          <w:sz w:val="12"/>
          <w:szCs w:val="12"/>
        </w:rPr>
      </w:pPr>
    </w:p>
    <w:p w14:paraId="5191A5E8" w14:textId="77777777" w:rsidR="00501AFC" w:rsidRDefault="00501AFC" w:rsidP="009C7D0F">
      <w:pPr>
        <w:pStyle w:val="Texto0"/>
        <w:spacing w:after="0" w:line="240" w:lineRule="auto"/>
        <w:ind w:firstLine="289"/>
        <w:rPr>
          <w:rFonts w:ascii="Calibri" w:hAnsi="Calibri"/>
          <w:sz w:val="12"/>
          <w:szCs w:val="12"/>
        </w:rPr>
      </w:pPr>
    </w:p>
    <w:p w14:paraId="0398A823" w14:textId="77777777" w:rsidR="009C7D0F" w:rsidRDefault="009C7D0F" w:rsidP="009C7D0F">
      <w:pPr>
        <w:pStyle w:val="Texto0"/>
        <w:spacing w:after="0" w:line="240" w:lineRule="auto"/>
        <w:ind w:firstLine="289"/>
        <w:rPr>
          <w:rFonts w:ascii="Calibri" w:hAnsi="Calibri"/>
          <w:sz w:val="12"/>
          <w:szCs w:val="12"/>
        </w:rPr>
      </w:pPr>
    </w:p>
    <w:p w14:paraId="1277032F" w14:textId="77777777" w:rsidR="009C7D0F" w:rsidRDefault="009C7D0F" w:rsidP="009C7D0F">
      <w:pPr>
        <w:pStyle w:val="Texto0"/>
        <w:spacing w:after="0" w:line="240" w:lineRule="auto"/>
        <w:ind w:firstLine="289"/>
        <w:rPr>
          <w:rFonts w:ascii="Calibri" w:hAnsi="Calibri"/>
          <w:sz w:val="12"/>
          <w:szCs w:val="12"/>
        </w:rPr>
      </w:pPr>
    </w:p>
    <w:p w14:paraId="7AC1EBF3" w14:textId="77777777" w:rsidR="009C7D0F" w:rsidRDefault="009C7D0F" w:rsidP="009C7D0F">
      <w:pPr>
        <w:pStyle w:val="Texto0"/>
        <w:spacing w:after="0" w:line="240" w:lineRule="auto"/>
        <w:ind w:firstLine="289"/>
        <w:rPr>
          <w:rFonts w:ascii="Calibri" w:hAnsi="Calibri"/>
          <w:sz w:val="12"/>
          <w:szCs w:val="12"/>
        </w:rPr>
      </w:pPr>
    </w:p>
    <w:p w14:paraId="7C85CD39" w14:textId="77777777" w:rsidR="009C7D0F" w:rsidRPr="008B4324" w:rsidRDefault="009C7D0F" w:rsidP="009C7D0F">
      <w:pPr>
        <w:pStyle w:val="Texto0"/>
        <w:spacing w:after="0" w:line="240" w:lineRule="auto"/>
        <w:ind w:firstLine="289"/>
        <w:rPr>
          <w:rFonts w:ascii="Calibri" w:hAnsi="Calibri"/>
          <w:sz w:val="12"/>
          <w:szCs w:val="12"/>
        </w:rPr>
      </w:pPr>
    </w:p>
    <w:p w14:paraId="341EFEF7" w14:textId="77777777" w:rsidR="009C7D0F" w:rsidRPr="00501AFC" w:rsidRDefault="009C7D0F" w:rsidP="009C7D0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b/>
          <w:bCs/>
        </w:rPr>
      </w:pPr>
      <w:r w:rsidRPr="00501AFC">
        <w:rPr>
          <w:rFonts w:ascii="Calibri" w:hAnsi="Calibri"/>
          <w:b/>
          <w:bCs/>
        </w:rPr>
        <w:lastRenderedPageBreak/>
        <w:t>ANEXO 9-A</w:t>
      </w:r>
    </w:p>
    <w:p w14:paraId="24281BEE" w14:textId="77777777" w:rsidR="009C7D0F" w:rsidRPr="008B4324" w:rsidRDefault="009C7D0F" w:rsidP="009C7D0F">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1C436E7" w14:textId="77777777" w:rsidR="009C7D0F" w:rsidRPr="008B4324" w:rsidRDefault="009C7D0F" w:rsidP="009C7D0F">
      <w:pPr>
        <w:pStyle w:val="Default"/>
        <w:jc w:val="center"/>
        <w:rPr>
          <w:rFonts w:ascii="Calibri" w:hAnsi="Calibri"/>
          <w:b/>
          <w:bCs/>
          <w:sz w:val="22"/>
          <w:szCs w:val="22"/>
        </w:rPr>
      </w:pPr>
    </w:p>
    <w:p w14:paraId="4F7B13A9" w14:textId="77777777" w:rsidR="009C7D0F" w:rsidRPr="008B4324" w:rsidRDefault="009C7D0F" w:rsidP="009C7D0F">
      <w:pPr>
        <w:pStyle w:val="Ttulo"/>
        <w:jc w:val="both"/>
        <w:rPr>
          <w:rFonts w:ascii="Calibri" w:eastAsia="Calibri" w:hAnsi="Calibri"/>
          <w:color w:val="000000"/>
          <w:sz w:val="18"/>
          <w:szCs w:val="18"/>
          <w:lang w:eastAsia="en-US"/>
        </w:rPr>
      </w:pPr>
      <w:bookmarkStart w:id="1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1"/>
    </w:p>
    <w:p w14:paraId="3FAE08C5" w14:textId="77777777" w:rsidR="009C7D0F" w:rsidRPr="008B4324" w:rsidRDefault="009C7D0F" w:rsidP="009C7D0F">
      <w:pPr>
        <w:jc w:val="center"/>
        <w:rPr>
          <w:rFonts w:ascii="Calibri" w:hAnsi="Calibri" w:cs="Arial"/>
          <w:b/>
          <w:bCs/>
          <w:i/>
          <w:iCs/>
          <w:sz w:val="18"/>
          <w:szCs w:val="18"/>
        </w:rPr>
      </w:pPr>
    </w:p>
    <w:p w14:paraId="12934742" w14:textId="77777777" w:rsidR="009C7D0F" w:rsidRPr="008B4324" w:rsidRDefault="009C7D0F" w:rsidP="009C7D0F">
      <w:pPr>
        <w:jc w:val="center"/>
        <w:rPr>
          <w:rFonts w:ascii="Calibri" w:hAnsi="Calibri" w:cs="Arial"/>
          <w:b/>
          <w:bCs/>
          <w:i/>
          <w:iCs/>
          <w:sz w:val="18"/>
          <w:szCs w:val="18"/>
        </w:rPr>
      </w:pPr>
      <w:r w:rsidRPr="008B4324">
        <w:rPr>
          <w:rFonts w:ascii="Calibri" w:hAnsi="Calibri" w:cs="Arial"/>
          <w:b/>
          <w:bCs/>
          <w:i/>
          <w:iCs/>
          <w:sz w:val="18"/>
          <w:szCs w:val="18"/>
        </w:rPr>
        <w:t xml:space="preserve"> (En papel con membrete de la empresa, o bien con su nombre o razón social impreso)</w:t>
      </w:r>
    </w:p>
    <w:p w14:paraId="372172B6" w14:textId="77777777" w:rsidR="009C7D0F" w:rsidRPr="008B4324" w:rsidRDefault="009C7D0F" w:rsidP="009C7D0F">
      <w:pPr>
        <w:jc w:val="center"/>
        <w:rPr>
          <w:rFonts w:ascii="Calibri" w:hAnsi="Calibri" w:cs="Arial"/>
          <w:sz w:val="18"/>
          <w:szCs w:val="18"/>
        </w:rPr>
      </w:pPr>
    </w:p>
    <w:p w14:paraId="193A91C0" w14:textId="77777777" w:rsidR="009C7D0F" w:rsidRPr="008B4324" w:rsidRDefault="009C7D0F" w:rsidP="009C7D0F">
      <w:pPr>
        <w:jc w:val="center"/>
        <w:rPr>
          <w:rFonts w:ascii="Calibri" w:hAnsi="Calibri" w:cs="Arial"/>
          <w:sz w:val="18"/>
          <w:szCs w:val="18"/>
        </w:rPr>
      </w:pPr>
    </w:p>
    <w:p w14:paraId="76F64039" w14:textId="77777777" w:rsidR="009C7D0F" w:rsidRPr="008B4324" w:rsidRDefault="009C7D0F" w:rsidP="009C7D0F">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00AC3DD" w14:textId="77777777" w:rsidR="009C7D0F" w:rsidRPr="008B4324" w:rsidRDefault="009C7D0F" w:rsidP="009C7D0F">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1808EA8D" w14:textId="77777777" w:rsidR="009C7D0F" w:rsidRPr="008B4324" w:rsidRDefault="009C7D0F" w:rsidP="009C7D0F">
      <w:pPr>
        <w:pStyle w:val="Texto0"/>
        <w:spacing w:after="0" w:line="240" w:lineRule="auto"/>
        <w:ind w:firstLine="0"/>
        <w:rPr>
          <w:rFonts w:ascii="Calibri" w:hAnsi="Calibri"/>
          <w:szCs w:val="23"/>
        </w:rPr>
      </w:pPr>
      <w:r w:rsidRPr="008B4324">
        <w:rPr>
          <w:rFonts w:ascii="Calibri" w:hAnsi="Calibri"/>
          <w:szCs w:val="23"/>
        </w:rPr>
        <w:t>PRESENTE.</w:t>
      </w:r>
    </w:p>
    <w:p w14:paraId="291AE0F7" w14:textId="77777777" w:rsidR="009C7D0F" w:rsidRPr="008B4324" w:rsidRDefault="009C7D0F" w:rsidP="009C7D0F">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_(3)_</w:t>
      </w:r>
      <w:proofErr w:type="gramEnd"/>
      <w:r w:rsidRPr="008B4324">
        <w:rPr>
          <w:rFonts w:ascii="Calibri" w:hAnsi="Calibri"/>
        </w:rPr>
        <w:t xml:space="preserve">________ </w:t>
      </w:r>
      <w:proofErr w:type="gramStart"/>
      <w:r w:rsidRPr="008B4324">
        <w:rPr>
          <w:rFonts w:ascii="Calibri" w:hAnsi="Calibri"/>
        </w:rPr>
        <w:t>No._</w:t>
      </w:r>
      <w:proofErr w:type="gramEnd"/>
      <w:r w:rsidRPr="008B4324">
        <w:rPr>
          <w:rFonts w:ascii="Calibri" w:hAnsi="Calibri"/>
        </w:rPr>
        <w:t>___</w:t>
      </w:r>
      <w:proofErr w:type="gramStart"/>
      <w:r w:rsidRPr="008B4324">
        <w:rPr>
          <w:rFonts w:ascii="Calibri" w:hAnsi="Calibri"/>
        </w:rPr>
        <w:t>_(4)_</w:t>
      </w:r>
      <w:proofErr w:type="gramEnd"/>
      <w:r w:rsidRPr="008B4324">
        <w:rPr>
          <w:rFonts w:ascii="Calibri" w:hAnsi="Calibri"/>
        </w:rPr>
        <w:t>___ en el que mi representada, la empresa _________________</w:t>
      </w:r>
      <w:proofErr w:type="gramStart"/>
      <w:r w:rsidRPr="008B4324">
        <w:rPr>
          <w:rFonts w:ascii="Calibri" w:hAnsi="Calibri"/>
        </w:rPr>
        <w:t>_(5)_</w:t>
      </w:r>
      <w:proofErr w:type="gramEnd"/>
      <w:r w:rsidRPr="008B4324">
        <w:rPr>
          <w:rFonts w:ascii="Calibri" w:hAnsi="Calibri"/>
        </w:rPr>
        <w:t>____________participa a través de la presente propuesta.</w:t>
      </w:r>
    </w:p>
    <w:p w14:paraId="073530FC" w14:textId="77777777" w:rsidR="009C7D0F" w:rsidRPr="008B4324" w:rsidRDefault="009C7D0F" w:rsidP="009C7D0F">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1EA4F171" w14:textId="77777777" w:rsidR="009C7D0F" w:rsidRPr="008B4324" w:rsidRDefault="009C7D0F" w:rsidP="009C7D0F">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9C7D0F" w:rsidRPr="00CB3BA8" w14:paraId="4043FAE7" w14:textId="77777777" w:rsidTr="00A04B4B">
        <w:trPr>
          <w:trHeight w:val="102"/>
        </w:trPr>
        <w:tc>
          <w:tcPr>
            <w:tcW w:w="5072" w:type="dxa"/>
            <w:noWrap/>
          </w:tcPr>
          <w:p w14:paraId="38CF30E0" w14:textId="77777777" w:rsidR="009C7D0F" w:rsidRPr="008B4324" w:rsidRDefault="009C7D0F" w:rsidP="00A04B4B">
            <w:pPr>
              <w:pStyle w:val="Texto0"/>
              <w:spacing w:after="0" w:line="240" w:lineRule="auto"/>
              <w:ind w:firstLine="0"/>
              <w:jc w:val="center"/>
              <w:rPr>
                <w:rFonts w:ascii="Calibri" w:hAnsi="Calibri"/>
                <w:szCs w:val="23"/>
              </w:rPr>
            </w:pPr>
            <w:r w:rsidRPr="008B4324">
              <w:rPr>
                <w:rFonts w:ascii="Calibri" w:hAnsi="Calibri"/>
                <w:szCs w:val="23"/>
              </w:rPr>
              <w:t>ATENTAMENTE</w:t>
            </w:r>
          </w:p>
          <w:p w14:paraId="7F92DD62" w14:textId="77777777" w:rsidR="009C7D0F" w:rsidRPr="008B4324" w:rsidRDefault="009C7D0F" w:rsidP="00A04B4B">
            <w:pPr>
              <w:pStyle w:val="Texto0"/>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_(8)_</w:t>
            </w:r>
            <w:proofErr w:type="gramEnd"/>
            <w:r w:rsidRPr="008B4324">
              <w:rPr>
                <w:rFonts w:ascii="Calibri" w:hAnsi="Calibri"/>
                <w:szCs w:val="23"/>
              </w:rPr>
              <w:t>_____________</w:t>
            </w:r>
          </w:p>
        </w:tc>
      </w:tr>
    </w:tbl>
    <w:p w14:paraId="0AFD44F7" w14:textId="77777777" w:rsidR="009C7D0F" w:rsidRDefault="009C7D0F" w:rsidP="009C7D0F">
      <w:pPr>
        <w:pStyle w:val="Texto0"/>
        <w:spacing w:after="0" w:line="240" w:lineRule="auto"/>
        <w:ind w:firstLine="0"/>
        <w:rPr>
          <w:rFonts w:ascii="Calibri" w:hAnsi="Calibri"/>
          <w:b/>
        </w:rPr>
      </w:pPr>
    </w:p>
    <w:p w14:paraId="314B716D" w14:textId="77777777" w:rsidR="009C7D0F" w:rsidRPr="008B4324" w:rsidRDefault="009C7D0F" w:rsidP="009C7D0F">
      <w:pPr>
        <w:pStyle w:val="Texto0"/>
        <w:spacing w:after="0" w:line="240" w:lineRule="auto"/>
        <w:ind w:firstLine="0"/>
        <w:rPr>
          <w:rFonts w:ascii="Calibri" w:hAnsi="Calibri"/>
          <w:b/>
        </w:rPr>
      </w:pPr>
    </w:p>
    <w:p w14:paraId="364B3731" w14:textId="77777777" w:rsidR="009C7D0F" w:rsidRDefault="009C7D0F" w:rsidP="009C7D0F">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912F69" w14:textId="77777777" w:rsidR="009C7D0F" w:rsidRDefault="009C7D0F" w:rsidP="009C7D0F">
      <w:pPr>
        <w:pStyle w:val="Texto0"/>
        <w:spacing w:after="0" w:line="240" w:lineRule="auto"/>
        <w:ind w:firstLine="0"/>
        <w:rPr>
          <w:rFonts w:ascii="Calibri" w:hAnsi="Calibri"/>
          <w:b/>
          <w:sz w:val="12"/>
          <w:szCs w:val="12"/>
        </w:rPr>
      </w:pPr>
    </w:p>
    <w:p w14:paraId="22D4BC78" w14:textId="77777777" w:rsidR="009C7D0F" w:rsidRPr="008B4324" w:rsidRDefault="009C7D0F" w:rsidP="009C7D0F">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9C7D0F" w:rsidRPr="00CB3BA8" w14:paraId="07D54723" w14:textId="77777777" w:rsidTr="00A04B4B">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69E2FF"/>
            <w:noWrap/>
          </w:tcPr>
          <w:p w14:paraId="564EFBAB" w14:textId="77777777" w:rsidR="009C7D0F" w:rsidRPr="008B4324" w:rsidRDefault="009C7D0F" w:rsidP="00A04B4B">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69E2FF"/>
          </w:tcPr>
          <w:p w14:paraId="2F19B22D" w14:textId="77777777" w:rsidR="009C7D0F" w:rsidRPr="008B4324" w:rsidRDefault="009C7D0F" w:rsidP="00A04B4B">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9C7D0F" w:rsidRPr="00CB3BA8" w14:paraId="4049B3EC" w14:textId="77777777" w:rsidTr="00A04B4B">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C16B494"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E1A4159"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9C7D0F" w:rsidRPr="00CB3BA8" w14:paraId="13B70921" w14:textId="77777777" w:rsidTr="00A04B4B">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882E3D"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162BB45"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9C7D0F" w:rsidRPr="00CB3BA8" w14:paraId="0B46DD92" w14:textId="77777777" w:rsidTr="00A04B4B">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6FE60044"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65A52344"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9C7D0F" w:rsidRPr="00CB3BA8" w14:paraId="30D1C727" w14:textId="77777777" w:rsidTr="00A04B4B">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8AED2CD"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25D9D51F"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9C7D0F" w:rsidRPr="00CB3BA8" w14:paraId="64849896" w14:textId="77777777" w:rsidTr="00A04B4B">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AD1E22E"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0DEF5B2"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9C7D0F" w:rsidRPr="00CB3BA8" w14:paraId="01EB175B" w14:textId="77777777" w:rsidTr="00A04B4B">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DDE940C"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6EE27D3A"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9C7D0F" w:rsidRPr="00CB3BA8" w14:paraId="7B5D4E0F" w14:textId="77777777" w:rsidTr="00A04B4B">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2EBA625"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1551BA1B"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9C7D0F" w:rsidRPr="00CB3BA8" w14:paraId="03DD412E" w14:textId="77777777" w:rsidTr="00A04B4B">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58894C1"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3BF7AF8" w14:textId="77777777" w:rsidR="009C7D0F" w:rsidRPr="008B4324" w:rsidRDefault="009C7D0F" w:rsidP="00A04B4B">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A1A4751" w14:textId="77777777" w:rsidR="009C7D0F" w:rsidRDefault="009C7D0F" w:rsidP="009C7D0F">
      <w:pPr>
        <w:pStyle w:val="Texto0"/>
        <w:spacing w:after="0" w:line="240" w:lineRule="auto"/>
        <w:ind w:firstLine="289"/>
        <w:rPr>
          <w:rFonts w:ascii="Calibri" w:hAnsi="Calibri"/>
          <w:b/>
          <w:sz w:val="12"/>
          <w:szCs w:val="12"/>
        </w:rPr>
      </w:pPr>
    </w:p>
    <w:p w14:paraId="3D2EE4D0" w14:textId="77777777" w:rsidR="009C7D0F" w:rsidRPr="008B4324" w:rsidRDefault="009C7D0F" w:rsidP="009C7D0F">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B0CD91A" w14:textId="77777777" w:rsidR="009C7D0F" w:rsidRDefault="009C7D0F" w:rsidP="009C7D0F">
      <w:pPr>
        <w:jc w:val="center"/>
        <w:rPr>
          <w:rFonts w:ascii="Calibri" w:hAnsi="Calibri" w:cs="Arial"/>
          <w:b/>
          <w:bCs/>
        </w:rPr>
      </w:pPr>
    </w:p>
    <w:p w14:paraId="46F1969B" w14:textId="77777777" w:rsidR="009C7D0F" w:rsidRDefault="009C7D0F" w:rsidP="009C7D0F">
      <w:pPr>
        <w:jc w:val="center"/>
        <w:rPr>
          <w:rFonts w:ascii="Calibri" w:hAnsi="Calibri" w:cs="Arial"/>
          <w:b/>
          <w:bCs/>
        </w:rPr>
      </w:pPr>
    </w:p>
    <w:p w14:paraId="3D2BA22F" w14:textId="77777777" w:rsidR="009C7D0F" w:rsidRDefault="009C7D0F" w:rsidP="009C7D0F">
      <w:pPr>
        <w:jc w:val="center"/>
        <w:rPr>
          <w:rFonts w:ascii="Calibri" w:hAnsi="Calibri" w:cs="Arial"/>
          <w:b/>
          <w:bCs/>
        </w:rPr>
      </w:pPr>
    </w:p>
    <w:p w14:paraId="4DF9B1CD" w14:textId="77777777" w:rsidR="009C7D0F" w:rsidRDefault="009C7D0F" w:rsidP="009C7D0F">
      <w:pPr>
        <w:jc w:val="center"/>
        <w:rPr>
          <w:rFonts w:ascii="Calibri" w:hAnsi="Calibri" w:cs="Arial"/>
          <w:b/>
          <w:bCs/>
        </w:rPr>
      </w:pPr>
    </w:p>
    <w:p w14:paraId="7F26DF4F" w14:textId="77777777" w:rsidR="009C7D0F" w:rsidRDefault="009C7D0F" w:rsidP="009C7D0F">
      <w:pPr>
        <w:jc w:val="center"/>
        <w:rPr>
          <w:rFonts w:ascii="Calibri" w:hAnsi="Calibri" w:cs="Arial"/>
          <w:b/>
          <w:bCs/>
        </w:rPr>
      </w:pPr>
    </w:p>
    <w:p w14:paraId="1151D1BD" w14:textId="77777777" w:rsidR="009C7D0F" w:rsidRDefault="009C7D0F" w:rsidP="009C7D0F">
      <w:pPr>
        <w:jc w:val="center"/>
        <w:rPr>
          <w:rFonts w:ascii="Calibri" w:hAnsi="Calibri" w:cs="Arial"/>
          <w:b/>
          <w:bCs/>
        </w:rPr>
      </w:pPr>
    </w:p>
    <w:p w14:paraId="0AE7F2D7" w14:textId="77777777" w:rsidR="009C7D0F" w:rsidRDefault="009C7D0F" w:rsidP="009C7D0F">
      <w:pPr>
        <w:jc w:val="center"/>
        <w:rPr>
          <w:rFonts w:ascii="Calibri" w:hAnsi="Calibri" w:cs="Arial"/>
          <w:b/>
          <w:bCs/>
        </w:rPr>
      </w:pPr>
    </w:p>
    <w:p w14:paraId="7F5BD7E7" w14:textId="77777777" w:rsidR="009C7D0F" w:rsidRDefault="009C7D0F" w:rsidP="009C7D0F">
      <w:pPr>
        <w:jc w:val="center"/>
        <w:rPr>
          <w:rFonts w:ascii="Calibri" w:hAnsi="Calibri" w:cs="Arial"/>
          <w:b/>
          <w:bCs/>
        </w:rPr>
      </w:pPr>
    </w:p>
    <w:p w14:paraId="0176A2CC" w14:textId="77777777" w:rsidR="009C7D0F" w:rsidRDefault="009C7D0F" w:rsidP="009C7D0F">
      <w:pPr>
        <w:jc w:val="center"/>
        <w:rPr>
          <w:rFonts w:ascii="Calibri" w:hAnsi="Calibri" w:cs="Arial"/>
          <w:b/>
          <w:bCs/>
        </w:rPr>
      </w:pPr>
    </w:p>
    <w:p w14:paraId="38681C2B" w14:textId="77777777" w:rsidR="00501AFC" w:rsidRPr="008B4324" w:rsidRDefault="00501AFC" w:rsidP="009C7D0F">
      <w:pPr>
        <w:jc w:val="center"/>
        <w:rPr>
          <w:rFonts w:ascii="Calibri" w:hAnsi="Calibri" w:cs="Arial"/>
          <w:b/>
          <w:bCs/>
        </w:rPr>
      </w:pPr>
    </w:p>
    <w:p w14:paraId="3F50128C" w14:textId="77777777" w:rsidR="009C7D0F" w:rsidRPr="008B4324"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DE465AA" w14:textId="77777777" w:rsidR="009C7D0F" w:rsidRPr="008B4324" w:rsidRDefault="009C7D0F" w:rsidP="009C7D0F">
      <w:pPr>
        <w:jc w:val="center"/>
        <w:rPr>
          <w:rFonts w:ascii="Calibri" w:hAnsi="Calibri" w:cs="Arial"/>
          <w:b/>
          <w:bCs/>
        </w:rPr>
      </w:pPr>
      <w:r w:rsidRPr="008B4324">
        <w:rPr>
          <w:rFonts w:ascii="Calibri" w:hAnsi="Calibri" w:cs="Arial"/>
          <w:b/>
          <w:bCs/>
        </w:rPr>
        <w:t>BIENES DE ORIGEN IMPORTADO</w:t>
      </w:r>
    </w:p>
    <w:p w14:paraId="3E1D2A23" w14:textId="77777777" w:rsidR="009C7D0F" w:rsidRPr="008B4324" w:rsidRDefault="009C7D0F" w:rsidP="009C7D0F">
      <w:pPr>
        <w:jc w:val="center"/>
        <w:rPr>
          <w:rFonts w:ascii="Calibri" w:hAnsi="Calibri" w:cs="Arial"/>
          <w:b/>
          <w:bCs/>
        </w:rPr>
      </w:pPr>
    </w:p>
    <w:p w14:paraId="7FE65275" w14:textId="77777777" w:rsidR="009C7D0F" w:rsidRPr="008B4324" w:rsidRDefault="009C7D0F" w:rsidP="009C7D0F">
      <w:pPr>
        <w:pStyle w:val="Ttulo"/>
        <w:jc w:val="both"/>
        <w:rPr>
          <w:rFonts w:ascii="Calibri" w:eastAsia="Calibri" w:hAnsi="Calibri"/>
          <w:color w:val="000000"/>
          <w:sz w:val="20"/>
          <w:szCs w:val="20"/>
          <w:lang w:eastAsia="en-US"/>
        </w:rPr>
      </w:pPr>
      <w:bookmarkStart w:id="1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2"/>
    </w:p>
    <w:p w14:paraId="41F6593A" w14:textId="77777777" w:rsidR="009C7D0F" w:rsidRPr="008B4324" w:rsidRDefault="009C7D0F" w:rsidP="009C7D0F">
      <w:pPr>
        <w:jc w:val="center"/>
        <w:rPr>
          <w:rFonts w:ascii="Calibri" w:hAnsi="Calibri" w:cs="Arial"/>
          <w:b/>
          <w:bCs/>
          <w:i/>
          <w:iCs/>
          <w:sz w:val="16"/>
          <w:szCs w:val="16"/>
        </w:rPr>
      </w:pPr>
      <w:r w:rsidRPr="008B4324">
        <w:rPr>
          <w:rFonts w:ascii="Calibri" w:hAnsi="Calibri" w:cs="Arial"/>
          <w:b/>
          <w:bCs/>
          <w:i/>
          <w:iCs/>
          <w:sz w:val="16"/>
          <w:szCs w:val="16"/>
        </w:rPr>
        <w:t xml:space="preserve"> (En papel con membrete de la empresa, o bien con su nombre o razón social impreso)</w:t>
      </w:r>
    </w:p>
    <w:p w14:paraId="22C9D054" w14:textId="77777777" w:rsidR="009C7D0F" w:rsidRPr="008B4324" w:rsidRDefault="009C7D0F" w:rsidP="009C7D0F">
      <w:pPr>
        <w:pStyle w:val="Texto0"/>
        <w:spacing w:after="0" w:line="240" w:lineRule="auto"/>
        <w:ind w:firstLine="0"/>
        <w:jc w:val="right"/>
        <w:rPr>
          <w:rFonts w:ascii="Calibri" w:hAnsi="Calibri"/>
          <w:szCs w:val="23"/>
        </w:rPr>
      </w:pPr>
    </w:p>
    <w:p w14:paraId="3349DA38" w14:textId="77777777" w:rsidR="009C7D0F" w:rsidRPr="008B4324" w:rsidRDefault="009C7D0F" w:rsidP="009C7D0F">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345568F" w14:textId="77777777" w:rsidR="009C7D0F" w:rsidRPr="008B4324" w:rsidRDefault="009C7D0F" w:rsidP="009C7D0F">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061678FB" w14:textId="77777777" w:rsidR="009C7D0F" w:rsidRPr="008B4324" w:rsidRDefault="009C7D0F" w:rsidP="009C7D0F">
      <w:pPr>
        <w:pStyle w:val="Texto0"/>
        <w:spacing w:after="0" w:line="240" w:lineRule="auto"/>
        <w:ind w:firstLine="0"/>
        <w:rPr>
          <w:rFonts w:ascii="Calibri" w:hAnsi="Calibri"/>
          <w:szCs w:val="23"/>
        </w:rPr>
      </w:pPr>
      <w:r w:rsidRPr="008B4324">
        <w:rPr>
          <w:rFonts w:ascii="Calibri" w:hAnsi="Calibri"/>
          <w:szCs w:val="23"/>
        </w:rPr>
        <w:t>PRESENTE.</w:t>
      </w:r>
    </w:p>
    <w:p w14:paraId="272BDE2C" w14:textId="77777777" w:rsidR="009C7D0F" w:rsidRPr="008B4324" w:rsidRDefault="009C7D0F" w:rsidP="009C7D0F">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_(3)_</w:t>
      </w:r>
      <w:proofErr w:type="gramEnd"/>
      <w:r w:rsidRPr="008B4324">
        <w:rPr>
          <w:rFonts w:ascii="Calibri" w:hAnsi="Calibri"/>
          <w:sz w:val="17"/>
          <w:szCs w:val="17"/>
        </w:rPr>
        <w:t xml:space="preserve">________ </w:t>
      </w:r>
      <w:proofErr w:type="gramStart"/>
      <w:r w:rsidRPr="008B4324">
        <w:rPr>
          <w:rFonts w:ascii="Calibri" w:hAnsi="Calibri"/>
          <w:sz w:val="17"/>
          <w:szCs w:val="17"/>
        </w:rPr>
        <w:t>No._</w:t>
      </w:r>
      <w:proofErr w:type="gramEnd"/>
      <w:r w:rsidRPr="008B4324">
        <w:rPr>
          <w:rFonts w:ascii="Calibri" w:hAnsi="Calibri"/>
          <w:sz w:val="17"/>
          <w:szCs w:val="17"/>
        </w:rPr>
        <w:t>___</w:t>
      </w:r>
      <w:proofErr w:type="gramStart"/>
      <w:r w:rsidRPr="008B4324">
        <w:rPr>
          <w:rFonts w:ascii="Calibri" w:hAnsi="Calibri"/>
          <w:sz w:val="17"/>
          <w:szCs w:val="17"/>
        </w:rPr>
        <w:t>_(4)_</w:t>
      </w:r>
      <w:proofErr w:type="gramEnd"/>
      <w:r w:rsidRPr="008B4324">
        <w:rPr>
          <w:rFonts w:ascii="Calibri" w:hAnsi="Calibri"/>
          <w:sz w:val="17"/>
          <w:szCs w:val="17"/>
        </w:rPr>
        <w:t>___ en el que mi representada, la empresa _________________</w:t>
      </w:r>
      <w:proofErr w:type="gramStart"/>
      <w:r w:rsidRPr="008B4324">
        <w:rPr>
          <w:rFonts w:ascii="Calibri" w:hAnsi="Calibri"/>
          <w:sz w:val="17"/>
          <w:szCs w:val="17"/>
        </w:rPr>
        <w:t>_(5)_</w:t>
      </w:r>
      <w:proofErr w:type="gramEnd"/>
      <w:r w:rsidRPr="008B4324">
        <w:rPr>
          <w:rFonts w:ascii="Calibri" w:hAnsi="Calibri"/>
          <w:sz w:val="17"/>
          <w:szCs w:val="17"/>
        </w:rPr>
        <w:t>____________participa a través de la presente propuesta.</w:t>
      </w:r>
    </w:p>
    <w:p w14:paraId="58F6FF2C" w14:textId="77777777" w:rsidR="009C7D0F" w:rsidRPr="008B4324" w:rsidRDefault="009C7D0F" w:rsidP="009C7D0F">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16A815E0" w14:textId="77777777" w:rsidR="009C7D0F" w:rsidRPr="008B4324" w:rsidRDefault="009C7D0F" w:rsidP="009C7D0F">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9C7D0F" w:rsidRPr="00CB3BA8" w14:paraId="6899FB20" w14:textId="77777777" w:rsidTr="00A04B4B">
        <w:trPr>
          <w:cantSplit/>
          <w:trHeight w:val="1006"/>
          <w:jc w:val="center"/>
        </w:trPr>
        <w:tc>
          <w:tcPr>
            <w:tcW w:w="4398" w:type="dxa"/>
          </w:tcPr>
          <w:p w14:paraId="495BF283" w14:textId="77777777" w:rsidR="009C7D0F" w:rsidRPr="008B4324" w:rsidRDefault="009C7D0F" w:rsidP="00A04B4B">
            <w:pPr>
              <w:pStyle w:val="Texto0"/>
              <w:spacing w:after="0" w:line="240" w:lineRule="auto"/>
              <w:ind w:firstLine="0"/>
              <w:jc w:val="center"/>
              <w:rPr>
                <w:rFonts w:ascii="Calibri" w:hAnsi="Calibri"/>
                <w:szCs w:val="23"/>
              </w:rPr>
            </w:pPr>
            <w:r w:rsidRPr="008B4324">
              <w:rPr>
                <w:rFonts w:ascii="Calibri" w:hAnsi="Calibri"/>
                <w:szCs w:val="23"/>
              </w:rPr>
              <w:t>ATENTAMENTE</w:t>
            </w:r>
          </w:p>
          <w:p w14:paraId="67737802" w14:textId="77777777" w:rsidR="009C7D0F" w:rsidRPr="008B4324" w:rsidRDefault="009C7D0F" w:rsidP="00A04B4B">
            <w:pPr>
              <w:pStyle w:val="Texto0"/>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_(9)_</w:t>
            </w:r>
            <w:proofErr w:type="gramEnd"/>
            <w:r w:rsidRPr="008B4324">
              <w:rPr>
                <w:rFonts w:ascii="Calibri" w:hAnsi="Calibri"/>
                <w:szCs w:val="23"/>
              </w:rPr>
              <w:t>_____________</w:t>
            </w:r>
          </w:p>
          <w:p w14:paraId="53CFDE8F" w14:textId="77777777" w:rsidR="009C7D0F" w:rsidRPr="008B4324" w:rsidRDefault="009C7D0F" w:rsidP="00A04B4B">
            <w:pPr>
              <w:pStyle w:val="Texto0"/>
              <w:spacing w:after="0" w:line="240" w:lineRule="auto"/>
              <w:ind w:firstLine="0"/>
              <w:rPr>
                <w:rFonts w:ascii="Calibri" w:hAnsi="Calibri"/>
                <w:szCs w:val="23"/>
              </w:rPr>
            </w:pPr>
          </w:p>
        </w:tc>
      </w:tr>
    </w:tbl>
    <w:p w14:paraId="7643D908" w14:textId="77777777" w:rsidR="009C7D0F" w:rsidRPr="008B4324" w:rsidRDefault="009C7D0F" w:rsidP="009C7D0F">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3EA0304" w14:textId="77777777" w:rsidR="009C7D0F" w:rsidRPr="008B4324" w:rsidRDefault="009C7D0F" w:rsidP="009C7D0F">
      <w:pPr>
        <w:pStyle w:val="Texto0"/>
        <w:spacing w:after="0" w:line="240" w:lineRule="auto"/>
        <w:ind w:firstLine="0"/>
        <w:rPr>
          <w:rFonts w:ascii="Calibri" w:hAnsi="Calibri"/>
          <w:b/>
          <w:sz w:val="12"/>
          <w:szCs w:val="12"/>
        </w:rPr>
      </w:pPr>
    </w:p>
    <w:p w14:paraId="638274B6" w14:textId="77777777" w:rsidR="009C7D0F" w:rsidRPr="008B4324" w:rsidRDefault="009C7D0F" w:rsidP="009C7D0F">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9C7D0F" w:rsidRPr="00CB3BA8" w14:paraId="0DBB4CAC" w14:textId="77777777" w:rsidTr="00A04B4B">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69E2FF"/>
            <w:noWrap/>
          </w:tcPr>
          <w:p w14:paraId="1EC4562B" w14:textId="77777777" w:rsidR="009C7D0F" w:rsidRPr="008B4324" w:rsidRDefault="009C7D0F" w:rsidP="00A04B4B">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69E2FF"/>
          </w:tcPr>
          <w:p w14:paraId="6D2A603F" w14:textId="77777777" w:rsidR="009C7D0F" w:rsidRPr="008B4324" w:rsidRDefault="009C7D0F" w:rsidP="00A04B4B">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9C7D0F" w:rsidRPr="00CB3BA8" w14:paraId="198E4D17" w14:textId="77777777" w:rsidTr="00A04B4B">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657918A8"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1B3CB61"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9C7D0F" w:rsidRPr="00CB3BA8" w14:paraId="3A71C446" w14:textId="77777777" w:rsidTr="00A04B4B">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033020C9"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8665FB0"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9C7D0F" w:rsidRPr="00CB3BA8" w14:paraId="4A26B432" w14:textId="77777777" w:rsidTr="00A04B4B">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9837A09"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3ED857D"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9C7D0F" w:rsidRPr="00CB3BA8" w14:paraId="58707367" w14:textId="77777777" w:rsidTr="00A04B4B">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9DBCD50"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1060462A"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9C7D0F" w:rsidRPr="00CB3BA8" w14:paraId="79CE1D77" w14:textId="77777777" w:rsidTr="00A04B4B">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D080E75"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91F88C0"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9C7D0F" w:rsidRPr="00CB3BA8" w14:paraId="45A79493" w14:textId="77777777" w:rsidTr="00A04B4B">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34D57C3"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92CC5A7"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9C7D0F" w:rsidRPr="00CB3BA8" w14:paraId="1F0F0BED" w14:textId="77777777" w:rsidTr="00A04B4B">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8FB9D73"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77D41AA4"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9C7D0F" w:rsidRPr="00CB3BA8" w14:paraId="4E8CB306" w14:textId="77777777" w:rsidTr="00A04B4B">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F4950CD"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5AAD89CF"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9C7D0F" w:rsidRPr="00CB3BA8" w14:paraId="7EF0E858" w14:textId="77777777" w:rsidTr="00A04B4B">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BCCB71" w14:textId="77777777" w:rsidR="009C7D0F" w:rsidRPr="008B4324" w:rsidRDefault="009C7D0F" w:rsidP="00A04B4B">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3D574DC" w14:textId="77777777" w:rsidR="009C7D0F" w:rsidRPr="008B4324" w:rsidRDefault="009C7D0F" w:rsidP="00A04B4B">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7B0E82A8" w14:textId="77777777" w:rsidR="009C7D0F" w:rsidRPr="008B4324" w:rsidRDefault="009C7D0F" w:rsidP="009C7D0F">
      <w:pPr>
        <w:pStyle w:val="Texto0"/>
        <w:spacing w:after="0" w:line="240" w:lineRule="auto"/>
        <w:rPr>
          <w:rFonts w:ascii="Calibri" w:hAnsi="Calibri"/>
          <w:b/>
          <w:sz w:val="12"/>
          <w:szCs w:val="12"/>
        </w:rPr>
      </w:pPr>
    </w:p>
    <w:p w14:paraId="76B76F9F" w14:textId="77777777" w:rsidR="009C7D0F" w:rsidRPr="008B4324" w:rsidRDefault="009C7D0F" w:rsidP="009C7D0F">
      <w:pPr>
        <w:pStyle w:val="Texto0"/>
        <w:spacing w:after="0" w:line="240" w:lineRule="auto"/>
        <w:rPr>
          <w:rFonts w:ascii="Calibri" w:hAnsi="Calibri"/>
          <w:b/>
          <w:sz w:val="12"/>
          <w:szCs w:val="12"/>
        </w:rPr>
      </w:pPr>
    </w:p>
    <w:p w14:paraId="76422C0E" w14:textId="77777777" w:rsidR="009C7D0F" w:rsidRDefault="009C7D0F" w:rsidP="009C7D0F">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63A11AAE" w14:textId="77777777" w:rsidR="009C7D0F" w:rsidRDefault="009C7D0F" w:rsidP="009C7D0F">
      <w:pPr>
        <w:pStyle w:val="Texto0"/>
        <w:spacing w:after="0" w:line="240" w:lineRule="auto"/>
        <w:rPr>
          <w:rFonts w:ascii="Calibri" w:hAnsi="Calibri"/>
          <w:sz w:val="12"/>
          <w:szCs w:val="12"/>
        </w:rPr>
      </w:pPr>
    </w:p>
    <w:p w14:paraId="36898052" w14:textId="77777777" w:rsidR="009C7D0F" w:rsidRDefault="009C7D0F" w:rsidP="009C7D0F">
      <w:pPr>
        <w:pStyle w:val="Texto0"/>
        <w:spacing w:after="0" w:line="240" w:lineRule="auto"/>
        <w:rPr>
          <w:rFonts w:ascii="Calibri" w:hAnsi="Calibri"/>
          <w:sz w:val="12"/>
          <w:szCs w:val="12"/>
        </w:rPr>
      </w:pPr>
    </w:p>
    <w:p w14:paraId="540C8DF9" w14:textId="77777777" w:rsidR="009C7D0F" w:rsidRDefault="009C7D0F" w:rsidP="009C7D0F">
      <w:pPr>
        <w:pStyle w:val="Texto0"/>
        <w:spacing w:after="0" w:line="240" w:lineRule="auto"/>
        <w:rPr>
          <w:rFonts w:ascii="Calibri" w:hAnsi="Calibri"/>
          <w:sz w:val="12"/>
          <w:szCs w:val="12"/>
        </w:rPr>
      </w:pPr>
    </w:p>
    <w:p w14:paraId="00AF6E8A" w14:textId="77777777" w:rsidR="009C7D0F" w:rsidRDefault="009C7D0F" w:rsidP="009C7D0F">
      <w:pPr>
        <w:pStyle w:val="Texto0"/>
        <w:spacing w:after="0" w:line="240" w:lineRule="auto"/>
        <w:rPr>
          <w:rFonts w:ascii="Calibri" w:hAnsi="Calibri"/>
          <w:sz w:val="12"/>
          <w:szCs w:val="12"/>
        </w:rPr>
      </w:pPr>
    </w:p>
    <w:p w14:paraId="653058E1" w14:textId="77777777" w:rsidR="009C7D0F" w:rsidRDefault="009C7D0F" w:rsidP="009C7D0F">
      <w:pPr>
        <w:pStyle w:val="Texto0"/>
        <w:spacing w:after="0" w:line="240" w:lineRule="auto"/>
        <w:rPr>
          <w:rFonts w:ascii="Calibri" w:hAnsi="Calibri"/>
          <w:sz w:val="12"/>
          <w:szCs w:val="12"/>
        </w:rPr>
      </w:pPr>
    </w:p>
    <w:p w14:paraId="0ACEAB26" w14:textId="77777777" w:rsidR="009C7D0F" w:rsidRDefault="009C7D0F" w:rsidP="009C7D0F">
      <w:pPr>
        <w:pStyle w:val="Texto0"/>
        <w:spacing w:after="0" w:line="240" w:lineRule="auto"/>
        <w:rPr>
          <w:rFonts w:ascii="Calibri" w:hAnsi="Calibri"/>
          <w:sz w:val="12"/>
          <w:szCs w:val="12"/>
        </w:rPr>
      </w:pPr>
    </w:p>
    <w:p w14:paraId="358895F7" w14:textId="77777777" w:rsidR="009C7D0F" w:rsidRDefault="009C7D0F" w:rsidP="009C7D0F">
      <w:pPr>
        <w:pStyle w:val="Texto0"/>
        <w:spacing w:after="0" w:line="240" w:lineRule="auto"/>
        <w:rPr>
          <w:rFonts w:ascii="Calibri" w:hAnsi="Calibri"/>
          <w:sz w:val="12"/>
          <w:szCs w:val="12"/>
        </w:rPr>
      </w:pPr>
    </w:p>
    <w:p w14:paraId="53EDF14E" w14:textId="77777777" w:rsidR="009C7D0F" w:rsidRDefault="009C7D0F" w:rsidP="009C7D0F">
      <w:pPr>
        <w:pStyle w:val="Texto0"/>
        <w:spacing w:after="0" w:line="240" w:lineRule="auto"/>
        <w:rPr>
          <w:rFonts w:ascii="Calibri" w:hAnsi="Calibri"/>
          <w:sz w:val="12"/>
          <w:szCs w:val="12"/>
        </w:rPr>
      </w:pPr>
    </w:p>
    <w:p w14:paraId="6A4F2F99" w14:textId="77777777" w:rsidR="009C7D0F" w:rsidRDefault="009C7D0F" w:rsidP="009C7D0F">
      <w:pPr>
        <w:pStyle w:val="Texto0"/>
        <w:spacing w:after="0" w:line="240" w:lineRule="auto"/>
        <w:rPr>
          <w:rFonts w:ascii="Calibri" w:hAnsi="Calibri"/>
          <w:sz w:val="12"/>
          <w:szCs w:val="12"/>
        </w:rPr>
      </w:pPr>
    </w:p>
    <w:p w14:paraId="5973129D" w14:textId="77777777" w:rsidR="00501AFC" w:rsidRDefault="00501AFC" w:rsidP="009C7D0F">
      <w:pPr>
        <w:pStyle w:val="Texto0"/>
        <w:spacing w:after="0" w:line="240" w:lineRule="auto"/>
        <w:rPr>
          <w:rFonts w:ascii="Calibri" w:hAnsi="Calibri"/>
          <w:sz w:val="12"/>
          <w:szCs w:val="12"/>
        </w:rPr>
      </w:pPr>
    </w:p>
    <w:p w14:paraId="7E985EE4" w14:textId="77777777" w:rsidR="00501AFC" w:rsidRDefault="00501AFC" w:rsidP="009C7D0F">
      <w:pPr>
        <w:pStyle w:val="Texto0"/>
        <w:spacing w:after="0" w:line="240" w:lineRule="auto"/>
        <w:rPr>
          <w:rFonts w:ascii="Calibri" w:hAnsi="Calibri"/>
          <w:sz w:val="12"/>
          <w:szCs w:val="12"/>
        </w:rPr>
      </w:pPr>
    </w:p>
    <w:p w14:paraId="7AE200DB" w14:textId="77777777" w:rsidR="009C7D0F" w:rsidRDefault="009C7D0F" w:rsidP="009C7D0F">
      <w:pPr>
        <w:pStyle w:val="Texto0"/>
        <w:spacing w:after="0" w:line="240" w:lineRule="auto"/>
        <w:rPr>
          <w:rFonts w:ascii="Calibri" w:hAnsi="Calibri"/>
          <w:sz w:val="12"/>
          <w:szCs w:val="12"/>
        </w:rPr>
      </w:pPr>
    </w:p>
    <w:p w14:paraId="4B47D090" w14:textId="77777777" w:rsidR="009C7D0F" w:rsidRDefault="009C7D0F" w:rsidP="009C7D0F">
      <w:pPr>
        <w:pStyle w:val="Texto0"/>
        <w:spacing w:after="0" w:line="240" w:lineRule="auto"/>
        <w:rPr>
          <w:rFonts w:ascii="Calibri" w:hAnsi="Calibri"/>
          <w:sz w:val="12"/>
          <w:szCs w:val="12"/>
        </w:rPr>
      </w:pPr>
    </w:p>
    <w:p w14:paraId="1D18F9A9" w14:textId="77777777" w:rsidR="009C7D0F" w:rsidRDefault="009C7D0F" w:rsidP="009C7D0F">
      <w:pPr>
        <w:pStyle w:val="Texto0"/>
        <w:spacing w:after="0" w:line="240" w:lineRule="auto"/>
        <w:rPr>
          <w:rFonts w:ascii="Calibri" w:hAnsi="Calibri"/>
          <w:sz w:val="12"/>
          <w:szCs w:val="12"/>
        </w:rPr>
      </w:pPr>
    </w:p>
    <w:p w14:paraId="622E7799" w14:textId="77777777" w:rsidR="009C7D0F" w:rsidRDefault="009C7D0F" w:rsidP="009C7D0F">
      <w:pPr>
        <w:pStyle w:val="Texto0"/>
        <w:spacing w:after="0" w:line="240" w:lineRule="auto"/>
        <w:rPr>
          <w:rFonts w:ascii="Calibri" w:hAnsi="Calibri"/>
          <w:sz w:val="12"/>
          <w:szCs w:val="12"/>
        </w:rPr>
      </w:pPr>
    </w:p>
    <w:p w14:paraId="2BAF130F" w14:textId="77777777" w:rsidR="009C7D0F" w:rsidRDefault="009C7D0F" w:rsidP="009C7D0F">
      <w:pPr>
        <w:pStyle w:val="Texto0"/>
        <w:spacing w:after="0" w:line="240" w:lineRule="auto"/>
        <w:rPr>
          <w:rFonts w:ascii="Calibri" w:hAnsi="Calibri"/>
          <w:sz w:val="12"/>
          <w:szCs w:val="12"/>
        </w:rPr>
      </w:pPr>
    </w:p>
    <w:p w14:paraId="767ADE31" w14:textId="77777777" w:rsidR="009C7D0F" w:rsidRPr="008B4324" w:rsidRDefault="009C7D0F" w:rsidP="009C7D0F">
      <w:pPr>
        <w:pStyle w:val="Texto0"/>
        <w:spacing w:after="0" w:line="240" w:lineRule="auto"/>
        <w:rPr>
          <w:rFonts w:ascii="Calibri" w:hAnsi="Calibri"/>
          <w:sz w:val="12"/>
          <w:szCs w:val="12"/>
        </w:rPr>
      </w:pPr>
    </w:p>
    <w:p w14:paraId="62AB0365" w14:textId="77777777" w:rsidR="009C7D0F" w:rsidRPr="002522C8" w:rsidRDefault="009C7D0F" w:rsidP="009C7D0F">
      <w:pPr>
        <w:pBdr>
          <w:top w:val="single" w:sz="4" w:space="2" w:color="auto"/>
          <w:left w:val="single" w:sz="4" w:space="4" w:color="auto"/>
          <w:bottom w:val="single" w:sz="4" w:space="1" w:color="auto"/>
          <w:right w:val="single" w:sz="4" w:space="4" w:color="auto"/>
        </w:pBdr>
        <w:shd w:val="clear" w:color="auto" w:fill="69E2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5AE34CC" w14:textId="343B7B8F" w:rsidR="009C7D0F" w:rsidRPr="00501AFC" w:rsidRDefault="009C7D0F" w:rsidP="009C7D0F">
      <w:pPr>
        <w:tabs>
          <w:tab w:val="left" w:pos="3969"/>
          <w:tab w:val="left" w:pos="8080"/>
        </w:tabs>
        <w:ind w:right="1"/>
        <w:jc w:val="center"/>
        <w:outlineLvl w:val="0"/>
        <w:rPr>
          <w:rFonts w:ascii="Calibri" w:hAnsi="Calibri" w:cs="Arial"/>
          <w:bCs/>
        </w:rPr>
      </w:pPr>
      <w:r w:rsidRPr="00501AFC">
        <w:rPr>
          <w:rFonts w:ascii="Calibri" w:hAnsi="Calibri" w:cs="Arial"/>
          <w:bCs/>
        </w:rPr>
        <w:t>A F I A N Z A D O R A</w:t>
      </w:r>
    </w:p>
    <w:p w14:paraId="172C60A9" w14:textId="77777777" w:rsidR="009C7D0F" w:rsidRPr="002522C8" w:rsidRDefault="009C7D0F" w:rsidP="009C7D0F">
      <w:pPr>
        <w:tabs>
          <w:tab w:val="left" w:pos="3969"/>
          <w:tab w:val="left" w:pos="8080"/>
        </w:tabs>
        <w:ind w:right="1"/>
        <w:jc w:val="center"/>
        <w:rPr>
          <w:rFonts w:ascii="Calibri" w:hAnsi="Calibri" w:cs="Arial"/>
          <w:b/>
          <w:u w:val="single"/>
        </w:rPr>
      </w:pPr>
      <w:r w:rsidRPr="00501AFC">
        <w:rPr>
          <w:rFonts w:ascii="Calibri" w:hAnsi="Calibri" w:cs="Arial"/>
          <w:bCs/>
        </w:rPr>
        <w:t>GARANTÍA DE BUEN CUMPLIMIENTO DE CONTRATO</w:t>
      </w:r>
    </w:p>
    <w:p w14:paraId="1C84F21D" w14:textId="77777777" w:rsidR="009C7D0F" w:rsidRPr="002522C8" w:rsidRDefault="009C7D0F" w:rsidP="009C7D0F">
      <w:pPr>
        <w:tabs>
          <w:tab w:val="left" w:pos="3969"/>
          <w:tab w:val="left" w:pos="8080"/>
        </w:tabs>
        <w:ind w:right="1"/>
        <w:jc w:val="center"/>
        <w:rPr>
          <w:rFonts w:ascii="Calibri" w:hAnsi="Calibri" w:cs="Arial"/>
          <w:b/>
          <w:u w:val="single"/>
        </w:rPr>
      </w:pPr>
    </w:p>
    <w:p w14:paraId="3348F749" w14:textId="77777777" w:rsidR="009C7D0F" w:rsidRPr="00F4327E" w:rsidRDefault="009C7D0F" w:rsidP="009C7D0F">
      <w:pPr>
        <w:pStyle w:val="NormalWeb"/>
        <w:spacing w:before="0" w:beforeAutospacing="0" w:after="0" w:afterAutospacing="0"/>
        <w:jc w:val="both"/>
        <w:rPr>
          <w:sz w:val="20"/>
          <w:szCs w:val="20"/>
          <w:lang w:val="es-MX" w:eastAsia="es-MX"/>
        </w:rPr>
      </w:pPr>
      <w:r w:rsidRPr="00F4327E">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1438091" w14:textId="77777777" w:rsidR="009C7D0F" w:rsidRPr="00F4327E" w:rsidRDefault="009C7D0F" w:rsidP="009C7D0F">
      <w:pPr>
        <w:pStyle w:val="NormalWeb"/>
        <w:spacing w:before="0" w:beforeAutospacing="0" w:after="0" w:afterAutospacing="0"/>
        <w:jc w:val="both"/>
        <w:rPr>
          <w:sz w:val="20"/>
          <w:szCs w:val="20"/>
        </w:rPr>
      </w:pPr>
      <w:r w:rsidRPr="00F4327E">
        <w:rPr>
          <w:rFonts w:ascii="Calibri" w:hAnsi="Calibri" w:cs="Tahoma"/>
          <w:sz w:val="20"/>
          <w:szCs w:val="20"/>
        </w:rPr>
        <w:t> </w:t>
      </w:r>
    </w:p>
    <w:p w14:paraId="65A7F45E"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7756B51A" w14:textId="77777777" w:rsidR="009C7D0F" w:rsidRPr="00F4327E" w:rsidRDefault="009C7D0F" w:rsidP="009C7D0F">
      <w:pPr>
        <w:pStyle w:val="NormalWeb"/>
        <w:spacing w:before="0" w:beforeAutospacing="0" w:after="0" w:afterAutospacing="0"/>
        <w:ind w:left="720" w:firstLine="45"/>
        <w:jc w:val="both"/>
        <w:rPr>
          <w:rFonts w:ascii="Calibri" w:hAnsi="Calibri"/>
          <w:color w:val="000000"/>
          <w:sz w:val="20"/>
          <w:szCs w:val="20"/>
        </w:rPr>
      </w:pPr>
    </w:p>
    <w:p w14:paraId="546EA96B"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Ante la Secretaría de Finanzas y Tesorería General del Estado de Nuevo León, la presente fianza se otorga para garantizar por (nombre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F4327E">
        <w:rPr>
          <w:rFonts w:ascii="Calibri" w:hAnsi="Calibri" w:cs="Tahoma"/>
          <w:b/>
          <w:color w:val="000000"/>
          <w:sz w:val="20"/>
          <w:szCs w:val="20"/>
        </w:rPr>
        <w:t xml:space="preserve">“S.S.N.L.”; </w:t>
      </w:r>
      <w:r w:rsidRPr="00F4327E">
        <w:rPr>
          <w:rFonts w:ascii="Calibri" w:hAnsi="Calibri" w:cs="Tahoma"/>
          <w:color w:val="000000"/>
          <w:sz w:val="20"/>
          <w:szCs w:val="20"/>
        </w:rPr>
        <w:t>relativo a la adquisición de ________________________, por un importe de (monto del contrato incluyendo I.V.A).</w:t>
      </w:r>
    </w:p>
    <w:p w14:paraId="34665B31" w14:textId="77777777" w:rsidR="009C7D0F" w:rsidRPr="00F4327E" w:rsidRDefault="009C7D0F" w:rsidP="009C7D0F">
      <w:pPr>
        <w:pStyle w:val="NormalWeb"/>
        <w:spacing w:before="0" w:beforeAutospacing="0" w:after="0" w:afterAutospacing="0"/>
        <w:ind w:left="720" w:firstLine="45"/>
        <w:jc w:val="both"/>
        <w:rPr>
          <w:rFonts w:ascii="Calibri" w:hAnsi="Calibri"/>
          <w:color w:val="000000"/>
          <w:sz w:val="20"/>
          <w:szCs w:val="20"/>
        </w:rPr>
      </w:pPr>
    </w:p>
    <w:p w14:paraId="55C5412A"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Que la Fianza se otorga en los términos del presente contrato, para garantizar todas y cada una de las obligaciones derivadas de la Licitación Pública ___________________ Presencial No. ______________.</w:t>
      </w:r>
    </w:p>
    <w:p w14:paraId="0B61C459" w14:textId="77777777" w:rsidR="009C7D0F" w:rsidRPr="00F4327E" w:rsidRDefault="009C7D0F" w:rsidP="009C7D0F">
      <w:pPr>
        <w:pStyle w:val="NormalWeb"/>
        <w:spacing w:before="0" w:beforeAutospacing="0" w:after="0" w:afterAutospacing="0"/>
        <w:ind w:left="720" w:firstLine="45"/>
        <w:jc w:val="both"/>
        <w:rPr>
          <w:rFonts w:ascii="Calibri" w:hAnsi="Calibri"/>
          <w:color w:val="000000"/>
          <w:sz w:val="20"/>
          <w:szCs w:val="20"/>
        </w:rPr>
      </w:pPr>
    </w:p>
    <w:p w14:paraId="40B646E0"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la Fianza estará en vigor por un año, y en el caso de defectos y/o responsabilidades imputables a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BC9D039" w14:textId="77777777" w:rsidR="009C7D0F" w:rsidRPr="00F4327E" w:rsidRDefault="009C7D0F" w:rsidP="009C7D0F">
      <w:pPr>
        <w:pStyle w:val="NormalWeb"/>
        <w:spacing w:before="0" w:beforeAutospacing="0" w:after="0" w:afterAutospacing="0"/>
        <w:ind w:left="720" w:firstLine="45"/>
        <w:jc w:val="both"/>
        <w:rPr>
          <w:rFonts w:ascii="Calibri" w:hAnsi="Calibri"/>
          <w:color w:val="000000"/>
          <w:sz w:val="20"/>
          <w:szCs w:val="20"/>
        </w:rPr>
      </w:pPr>
    </w:p>
    <w:p w14:paraId="7845F42B"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esta fianza continuará vigente en el caso de que se otorgue prórroga a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el cumplimiento de las obligaciones que se afianzan, aun cuando haya sido solicitada y autorizada extemporáneamente. </w:t>
      </w:r>
    </w:p>
    <w:p w14:paraId="2EB5112E" w14:textId="77777777" w:rsidR="009C7D0F" w:rsidRPr="00F4327E" w:rsidRDefault="009C7D0F" w:rsidP="009C7D0F">
      <w:pPr>
        <w:pStyle w:val="NormalWeb"/>
        <w:spacing w:before="0" w:beforeAutospacing="0" w:after="0" w:afterAutospacing="0"/>
        <w:ind w:left="720" w:firstLine="45"/>
        <w:jc w:val="both"/>
        <w:rPr>
          <w:rFonts w:ascii="Calibri" w:hAnsi="Calibri"/>
          <w:color w:val="000000"/>
          <w:sz w:val="20"/>
          <w:szCs w:val="20"/>
        </w:rPr>
      </w:pPr>
    </w:p>
    <w:p w14:paraId="7360D96A"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sólo podrá ser cancelada mediante aviso por escrito de </w:t>
      </w:r>
      <w:r w:rsidRPr="00F4327E">
        <w:rPr>
          <w:rFonts w:ascii="Calibri" w:hAnsi="Calibri" w:cs="Tahoma"/>
          <w:b/>
          <w:color w:val="000000"/>
          <w:sz w:val="20"/>
          <w:szCs w:val="20"/>
        </w:rPr>
        <w:t>“S.S.N.L.”</w:t>
      </w:r>
      <w:r w:rsidRPr="00F4327E">
        <w:rPr>
          <w:rFonts w:ascii="Calibri" w:hAnsi="Calibri" w:cs="Tahoma"/>
          <w:color w:val="000000"/>
          <w:sz w:val="20"/>
          <w:szCs w:val="20"/>
        </w:rPr>
        <w:t>.</w:t>
      </w:r>
    </w:p>
    <w:p w14:paraId="6581B130" w14:textId="77777777" w:rsidR="009C7D0F" w:rsidRPr="00F4327E" w:rsidRDefault="009C7D0F" w:rsidP="009C7D0F">
      <w:pPr>
        <w:pStyle w:val="NormalWeb"/>
        <w:spacing w:before="0" w:beforeAutospacing="0" w:after="0" w:afterAutospacing="0"/>
        <w:ind w:left="720" w:firstLine="45"/>
        <w:jc w:val="both"/>
        <w:rPr>
          <w:rFonts w:ascii="Calibri" w:hAnsi="Calibri"/>
          <w:color w:val="000000"/>
          <w:sz w:val="20"/>
          <w:szCs w:val="20"/>
        </w:rPr>
      </w:pPr>
    </w:p>
    <w:p w14:paraId="3B777E0A"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722B2C48" w14:textId="77777777" w:rsidR="009C7D0F" w:rsidRPr="00F4327E" w:rsidRDefault="009C7D0F" w:rsidP="009C7D0F">
      <w:pPr>
        <w:pStyle w:val="NormalWeb"/>
        <w:spacing w:before="0" w:beforeAutospacing="0" w:after="0" w:afterAutospacing="0"/>
        <w:ind w:left="720" w:firstLine="45"/>
        <w:jc w:val="both"/>
        <w:rPr>
          <w:rFonts w:ascii="Calibri" w:hAnsi="Calibri"/>
          <w:color w:val="000000"/>
          <w:sz w:val="20"/>
          <w:szCs w:val="20"/>
        </w:rPr>
      </w:pPr>
    </w:p>
    <w:p w14:paraId="7D4EC083" w14:textId="77777777" w:rsidR="009C7D0F" w:rsidRPr="00F4327E" w:rsidRDefault="009C7D0F" w:rsidP="002C207E">
      <w:pPr>
        <w:pStyle w:val="NormalWeb"/>
        <w:numPr>
          <w:ilvl w:val="0"/>
          <w:numId w:val="33"/>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w:t>
      </w:r>
      <w:r w:rsidRPr="00F4327E">
        <w:rPr>
          <w:rFonts w:ascii="Calibri" w:hAnsi="Calibri" w:cs="Tahoma"/>
          <w:b/>
          <w:color w:val="000000"/>
          <w:sz w:val="20"/>
          <w:szCs w:val="20"/>
        </w:rPr>
        <w:t xml:space="preserve">“S.S.N.L.”, </w:t>
      </w:r>
      <w:r w:rsidRPr="00F4327E">
        <w:rPr>
          <w:rFonts w:ascii="Calibri" w:hAnsi="Calibri" w:cs="Tahoma"/>
          <w:color w:val="000000"/>
          <w:sz w:val="20"/>
          <w:szCs w:val="20"/>
        </w:rPr>
        <w:t xml:space="preserve">cuenta con un término de un año contado a partir del incumplimiento de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13C5341" w14:textId="77777777" w:rsidR="009C7D0F" w:rsidRPr="00F4327E" w:rsidRDefault="009C7D0F" w:rsidP="009C7D0F">
      <w:pPr>
        <w:pStyle w:val="NormalWeb"/>
        <w:spacing w:before="0" w:beforeAutospacing="0" w:after="0" w:afterAutospacing="0"/>
        <w:ind w:left="720"/>
        <w:jc w:val="both"/>
        <w:rPr>
          <w:color w:val="000000"/>
          <w:sz w:val="20"/>
          <w:szCs w:val="20"/>
        </w:rPr>
      </w:pPr>
      <w:r w:rsidRPr="00F4327E">
        <w:rPr>
          <w:rFonts w:ascii="Calibri" w:hAnsi="Calibri" w:cs="Tahoma"/>
          <w:color w:val="000000"/>
          <w:sz w:val="20"/>
          <w:szCs w:val="20"/>
        </w:rPr>
        <w:t> </w:t>
      </w:r>
    </w:p>
    <w:p w14:paraId="1252D396" w14:textId="77777777" w:rsidR="009C7D0F" w:rsidRDefault="009C7D0F" w:rsidP="009C7D0F">
      <w:pPr>
        <w:pStyle w:val="NormalWeb"/>
        <w:spacing w:before="0" w:beforeAutospacing="0" w:after="0" w:afterAutospacing="0"/>
        <w:ind w:left="720"/>
        <w:jc w:val="both"/>
        <w:rPr>
          <w:rFonts w:ascii="Calibri" w:hAnsi="Calibri" w:cs="Tahoma"/>
          <w:color w:val="000000"/>
          <w:sz w:val="20"/>
          <w:szCs w:val="20"/>
        </w:rPr>
      </w:pPr>
      <w:r w:rsidRPr="00F4327E">
        <w:rPr>
          <w:rFonts w:ascii="Calibri" w:hAnsi="Calibri" w:cs="Tahoma"/>
          <w:color w:val="000000"/>
          <w:sz w:val="20"/>
          <w:szCs w:val="20"/>
        </w:rPr>
        <w:t xml:space="preserve">Una vez cumplidas las obligaciones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a satisfacción de </w:t>
      </w:r>
      <w:r w:rsidRPr="00F4327E">
        <w:rPr>
          <w:rFonts w:ascii="Calibri" w:hAnsi="Calibri" w:cs="Tahoma"/>
          <w:b/>
          <w:color w:val="000000"/>
          <w:sz w:val="20"/>
          <w:szCs w:val="20"/>
        </w:rPr>
        <w:t>“S.S.N.L.”</w:t>
      </w:r>
      <w:r w:rsidRPr="00F4327E">
        <w:rPr>
          <w:rFonts w:ascii="Calibri" w:hAnsi="Calibri" w:cs="Tahoma"/>
          <w:color w:val="000000"/>
          <w:sz w:val="20"/>
          <w:szCs w:val="20"/>
        </w:rPr>
        <w:t xml:space="preserve">, este último procederá a extender la constancia de cumplimiento de las obligaciones contractuales para que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de inicio a los trámites para la cancelación de la garantía de cumplimiento prevista en esta cláusula.</w:t>
      </w:r>
    </w:p>
    <w:p w14:paraId="0E8BD559" w14:textId="77777777" w:rsidR="009C7D0F" w:rsidRDefault="009C7D0F" w:rsidP="009C7D0F">
      <w:pPr>
        <w:pStyle w:val="NormalWeb"/>
        <w:spacing w:before="0" w:beforeAutospacing="0" w:after="0" w:afterAutospacing="0"/>
        <w:ind w:left="720"/>
        <w:jc w:val="both"/>
        <w:rPr>
          <w:rFonts w:ascii="Calibri" w:hAnsi="Calibri" w:cs="Tahoma"/>
          <w:color w:val="000000"/>
          <w:sz w:val="20"/>
          <w:szCs w:val="20"/>
        </w:rPr>
      </w:pPr>
    </w:p>
    <w:p w14:paraId="25845F1F" w14:textId="77777777" w:rsidR="009C7D0F" w:rsidRDefault="009C7D0F" w:rsidP="009C7D0F">
      <w:pPr>
        <w:pStyle w:val="NormalWeb"/>
        <w:spacing w:before="0" w:beforeAutospacing="0" w:after="0" w:afterAutospacing="0"/>
        <w:ind w:left="720"/>
        <w:jc w:val="both"/>
        <w:rPr>
          <w:color w:val="000000"/>
          <w:sz w:val="20"/>
          <w:szCs w:val="20"/>
        </w:rPr>
      </w:pPr>
    </w:p>
    <w:p w14:paraId="3FA589CE" w14:textId="77777777" w:rsidR="00501AFC" w:rsidRPr="00F4327E" w:rsidRDefault="00501AFC" w:rsidP="009C7D0F">
      <w:pPr>
        <w:pStyle w:val="NormalWeb"/>
        <w:spacing w:before="0" w:beforeAutospacing="0" w:after="0" w:afterAutospacing="0"/>
        <w:ind w:left="720"/>
        <w:jc w:val="both"/>
        <w:rPr>
          <w:color w:val="000000"/>
          <w:sz w:val="20"/>
          <w:szCs w:val="20"/>
        </w:rPr>
      </w:pPr>
    </w:p>
    <w:p w14:paraId="6241ED0B" w14:textId="77777777" w:rsidR="009C7D0F" w:rsidRPr="00B43BA6" w:rsidRDefault="009C7D0F" w:rsidP="009C7D0F">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t> </w:t>
      </w:r>
    </w:p>
    <w:p w14:paraId="162FB576" w14:textId="77777777" w:rsidR="009C7D0F" w:rsidRPr="00501AFC" w:rsidRDefault="009C7D0F" w:rsidP="009C7D0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cs="Calibri"/>
          <w:b/>
          <w:bCs/>
        </w:rPr>
      </w:pPr>
      <w:r w:rsidRPr="00501AFC">
        <w:rPr>
          <w:rFonts w:ascii="Calibri" w:hAnsi="Calibri" w:cs="Calibri"/>
          <w:b/>
          <w:bCs/>
        </w:rPr>
        <w:lastRenderedPageBreak/>
        <w:t>ANEXO 11</w:t>
      </w:r>
    </w:p>
    <w:p w14:paraId="3F512A03" w14:textId="77777777" w:rsidR="009C7D0F" w:rsidRPr="00174D9C" w:rsidRDefault="009C7D0F" w:rsidP="009C7D0F">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27C58D22" w14:textId="77777777" w:rsidR="009C7D0F" w:rsidRPr="00174D9C" w:rsidRDefault="009C7D0F" w:rsidP="009C7D0F">
      <w:pPr>
        <w:pStyle w:val="Default"/>
        <w:rPr>
          <w:rFonts w:ascii="Calibri" w:hAnsi="Calibri" w:cs="Calibri"/>
          <w:b/>
          <w:bCs/>
          <w:sz w:val="20"/>
          <w:szCs w:val="20"/>
        </w:rPr>
      </w:pPr>
    </w:p>
    <w:p w14:paraId="60C4153C" w14:textId="77777777" w:rsidR="009C7D0F" w:rsidRPr="00174D9C" w:rsidRDefault="009C7D0F" w:rsidP="009C7D0F">
      <w:pPr>
        <w:pStyle w:val="Default"/>
        <w:rPr>
          <w:rFonts w:ascii="Calibri" w:hAnsi="Calibri" w:cs="Calibri"/>
          <w:b/>
          <w:bCs/>
          <w:sz w:val="20"/>
          <w:szCs w:val="20"/>
        </w:rPr>
      </w:pPr>
    </w:p>
    <w:p w14:paraId="5D6F8E5D" w14:textId="77777777" w:rsidR="009C7D0F" w:rsidRPr="00174D9C" w:rsidRDefault="009C7D0F" w:rsidP="009C7D0F">
      <w:pPr>
        <w:pStyle w:val="Default"/>
        <w:rPr>
          <w:rFonts w:ascii="Calibri" w:hAnsi="Calibri" w:cs="Calibri"/>
          <w:b/>
          <w:bCs/>
          <w:sz w:val="20"/>
          <w:szCs w:val="20"/>
        </w:rPr>
      </w:pPr>
    </w:p>
    <w:p w14:paraId="1BB57162" w14:textId="77777777" w:rsidR="009C7D0F" w:rsidRPr="00174D9C" w:rsidRDefault="009C7D0F" w:rsidP="009C7D0F">
      <w:pPr>
        <w:pStyle w:val="Default"/>
        <w:rPr>
          <w:rFonts w:ascii="Calibri" w:hAnsi="Calibri" w:cs="Calibri"/>
          <w:b/>
          <w:bCs/>
          <w:sz w:val="20"/>
          <w:szCs w:val="20"/>
        </w:rPr>
      </w:pPr>
      <w:r>
        <w:rPr>
          <w:rFonts w:asciiTheme="minorHAnsi" w:hAnsiTheme="minorHAnsi" w:cs="Arial"/>
          <w:b/>
          <w:sz w:val="20"/>
          <w:szCs w:val="20"/>
        </w:rPr>
        <w:t>LIC. VICENTE ARTURO LÓPEZ LIMÓN</w:t>
      </w:r>
    </w:p>
    <w:p w14:paraId="1ACB9026" w14:textId="77777777" w:rsidR="009C7D0F" w:rsidRPr="00174D9C" w:rsidRDefault="009C7D0F" w:rsidP="009C7D0F">
      <w:pPr>
        <w:pStyle w:val="Default"/>
        <w:rPr>
          <w:rFonts w:ascii="Calibri" w:hAnsi="Calibri" w:cs="Calibri"/>
          <w:b/>
          <w:bCs/>
          <w:sz w:val="20"/>
          <w:szCs w:val="20"/>
        </w:rPr>
      </w:pPr>
      <w:r w:rsidRPr="00174D9C">
        <w:rPr>
          <w:rFonts w:ascii="Calibri" w:hAnsi="Calibri" w:cs="Calibri"/>
          <w:b/>
          <w:bCs/>
          <w:sz w:val="20"/>
          <w:szCs w:val="20"/>
        </w:rPr>
        <w:t>DIRECTOR ADMINISTRATIVO</w:t>
      </w:r>
    </w:p>
    <w:p w14:paraId="0E65C997" w14:textId="77777777" w:rsidR="009C7D0F" w:rsidRPr="00174D9C" w:rsidRDefault="009C7D0F" w:rsidP="009C7D0F">
      <w:pPr>
        <w:pStyle w:val="Default"/>
        <w:rPr>
          <w:rFonts w:ascii="Calibri" w:hAnsi="Calibri" w:cs="Calibri"/>
          <w:b/>
          <w:bCs/>
          <w:sz w:val="20"/>
          <w:szCs w:val="20"/>
        </w:rPr>
      </w:pPr>
      <w:r w:rsidRPr="00174D9C">
        <w:rPr>
          <w:rFonts w:ascii="Calibri" w:hAnsi="Calibri" w:cs="Calibri"/>
          <w:b/>
          <w:bCs/>
          <w:sz w:val="20"/>
          <w:szCs w:val="20"/>
        </w:rPr>
        <w:t>PRESENTE.</w:t>
      </w:r>
    </w:p>
    <w:p w14:paraId="71F359C7" w14:textId="77777777" w:rsidR="009C7D0F" w:rsidRPr="00174D9C" w:rsidRDefault="009C7D0F" w:rsidP="009C7D0F">
      <w:pPr>
        <w:pStyle w:val="Default"/>
        <w:rPr>
          <w:rFonts w:ascii="Calibri" w:hAnsi="Calibri" w:cs="Calibri"/>
          <w:sz w:val="20"/>
          <w:szCs w:val="20"/>
        </w:rPr>
      </w:pPr>
    </w:p>
    <w:p w14:paraId="1FC822C7" w14:textId="77777777" w:rsidR="009C7D0F" w:rsidRPr="00174D9C" w:rsidRDefault="009C7D0F" w:rsidP="009C7D0F">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5BEAECF4" w14:textId="77777777" w:rsidR="009C7D0F" w:rsidRPr="00174D9C" w:rsidRDefault="009C7D0F" w:rsidP="009C7D0F">
      <w:pPr>
        <w:pStyle w:val="Default"/>
        <w:rPr>
          <w:rFonts w:ascii="Calibri" w:hAnsi="Calibri" w:cs="Calibri"/>
          <w:sz w:val="20"/>
          <w:szCs w:val="20"/>
        </w:rPr>
      </w:pPr>
    </w:p>
    <w:p w14:paraId="5E91437A" w14:textId="77777777" w:rsidR="009C7D0F" w:rsidRPr="00174D9C" w:rsidRDefault="009C7D0F" w:rsidP="009C7D0F">
      <w:pPr>
        <w:pStyle w:val="Default"/>
        <w:rPr>
          <w:rFonts w:ascii="Calibri" w:hAnsi="Calibri" w:cs="Calibri"/>
          <w:sz w:val="20"/>
          <w:szCs w:val="20"/>
        </w:rPr>
      </w:pPr>
    </w:p>
    <w:p w14:paraId="05D67C4F" w14:textId="16C7B4A2" w:rsidR="009C7D0F" w:rsidRPr="00174D9C" w:rsidRDefault="009C7D0F" w:rsidP="009C7D0F">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sidR="00501AFC">
        <w:rPr>
          <w:rFonts w:ascii="Calibri" w:hAnsi="Calibri" w:cs="Calibri"/>
          <w:sz w:val="20"/>
          <w:szCs w:val="20"/>
        </w:rPr>
        <w:t xml:space="preserve"> </w:t>
      </w:r>
      <w:r w:rsidRPr="00174D9C">
        <w:rPr>
          <w:rFonts w:ascii="Calibri" w:hAnsi="Calibri" w:cs="Calibri"/>
          <w:sz w:val="20"/>
          <w:szCs w:val="20"/>
        </w:rPr>
        <w:t xml:space="preserve">___________________________________________, declaro bajo protesta de decir verdad que mi representada o por su conducto, no participan en este procedimiento de </w:t>
      </w:r>
      <w:r>
        <w:rPr>
          <w:rFonts w:ascii="Calibri" w:hAnsi="Calibri" w:cs="Calibri"/>
          <w:b/>
          <w:bCs/>
          <w:sz w:val="20"/>
          <w:szCs w:val="20"/>
        </w:rPr>
        <w:t xml:space="preserve">LICITACIÓN PÚBLICA INTERNACIONAL BAJO LA COBERTURA DE TRATADOS </w:t>
      </w:r>
      <w:r w:rsidRPr="003C57FD">
        <w:rPr>
          <w:rFonts w:ascii="Calibri" w:hAnsi="Calibri" w:cs="Calibri"/>
          <w:b/>
          <w:bCs/>
          <w:sz w:val="20"/>
          <w:szCs w:val="20"/>
        </w:rPr>
        <w:t xml:space="preserve">PRESENCIAL No. </w:t>
      </w:r>
      <w:r w:rsidR="00B2545C">
        <w:rPr>
          <w:rFonts w:ascii="Calibri" w:hAnsi="Calibri" w:cs="Calibri"/>
          <w:b/>
          <w:bCs/>
          <w:sz w:val="20"/>
          <w:szCs w:val="20"/>
        </w:rPr>
        <w:t>LP-919044992-I15-2025</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06BA623" w14:textId="77777777" w:rsidR="009C7D0F" w:rsidRPr="00174D9C" w:rsidRDefault="009C7D0F" w:rsidP="009C7D0F">
      <w:pPr>
        <w:pStyle w:val="Default"/>
        <w:spacing w:line="360" w:lineRule="auto"/>
        <w:jc w:val="both"/>
        <w:rPr>
          <w:rFonts w:ascii="Calibri" w:hAnsi="Calibri" w:cs="Calibri"/>
          <w:sz w:val="20"/>
          <w:szCs w:val="20"/>
        </w:rPr>
      </w:pPr>
    </w:p>
    <w:p w14:paraId="0CD1527A" w14:textId="77777777" w:rsidR="009C7D0F" w:rsidRPr="00174D9C" w:rsidRDefault="009C7D0F" w:rsidP="002C207E">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555C9EB" w14:textId="77777777" w:rsidR="009C7D0F" w:rsidRPr="00174D9C" w:rsidRDefault="009C7D0F" w:rsidP="009C7D0F">
      <w:pPr>
        <w:pStyle w:val="Default"/>
        <w:spacing w:line="360" w:lineRule="auto"/>
        <w:ind w:left="993" w:right="709"/>
        <w:jc w:val="both"/>
        <w:rPr>
          <w:rFonts w:ascii="Calibri" w:hAnsi="Calibri" w:cs="Calibri"/>
          <w:sz w:val="20"/>
          <w:szCs w:val="20"/>
        </w:rPr>
      </w:pPr>
    </w:p>
    <w:p w14:paraId="57300DAB" w14:textId="77777777" w:rsidR="009C7D0F" w:rsidRPr="00174D9C" w:rsidRDefault="009C7D0F" w:rsidP="002C207E">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9893608" w14:textId="77777777" w:rsidR="009C7D0F" w:rsidRPr="00174D9C" w:rsidRDefault="009C7D0F" w:rsidP="009C7D0F">
      <w:pPr>
        <w:pStyle w:val="Default"/>
        <w:spacing w:line="360" w:lineRule="auto"/>
        <w:ind w:left="993" w:right="709"/>
        <w:jc w:val="both"/>
        <w:rPr>
          <w:rFonts w:ascii="Calibri" w:hAnsi="Calibri" w:cs="Calibri"/>
          <w:sz w:val="20"/>
          <w:szCs w:val="20"/>
        </w:rPr>
      </w:pPr>
    </w:p>
    <w:p w14:paraId="4FEAB3BC" w14:textId="77777777" w:rsidR="009C7D0F" w:rsidRPr="00174D9C" w:rsidRDefault="009C7D0F" w:rsidP="002C207E">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9FE2389" w14:textId="77777777" w:rsidR="009C7D0F" w:rsidRPr="00174D9C" w:rsidRDefault="009C7D0F" w:rsidP="009C7D0F">
      <w:pPr>
        <w:pStyle w:val="Default"/>
        <w:jc w:val="both"/>
        <w:rPr>
          <w:rFonts w:ascii="Calibri" w:hAnsi="Calibri" w:cs="Calibri"/>
          <w:b/>
          <w:bCs/>
          <w:sz w:val="20"/>
          <w:szCs w:val="20"/>
        </w:rPr>
      </w:pPr>
    </w:p>
    <w:p w14:paraId="25A642B8" w14:textId="77777777" w:rsidR="009C7D0F" w:rsidRPr="00501AFC" w:rsidRDefault="009C7D0F" w:rsidP="009C7D0F">
      <w:pPr>
        <w:pStyle w:val="Default"/>
        <w:rPr>
          <w:rFonts w:ascii="Calibri" w:hAnsi="Calibri" w:cs="Calibri"/>
          <w:b/>
          <w:bCs/>
          <w:sz w:val="20"/>
          <w:szCs w:val="20"/>
        </w:rPr>
      </w:pPr>
    </w:p>
    <w:p w14:paraId="765A61BC" w14:textId="77777777" w:rsidR="009C7D0F" w:rsidRPr="00501AFC" w:rsidRDefault="009C7D0F" w:rsidP="009C7D0F">
      <w:pPr>
        <w:autoSpaceDE w:val="0"/>
        <w:autoSpaceDN w:val="0"/>
        <w:adjustRightInd w:val="0"/>
        <w:jc w:val="center"/>
        <w:rPr>
          <w:rFonts w:ascii="Calibri" w:hAnsi="Calibri" w:cs="Calibri"/>
          <w:b/>
          <w:sz w:val="20"/>
          <w:szCs w:val="20"/>
        </w:rPr>
      </w:pPr>
      <w:r w:rsidRPr="00501AFC">
        <w:rPr>
          <w:rFonts w:ascii="Calibri" w:hAnsi="Calibri" w:cs="Calibri"/>
          <w:b/>
          <w:sz w:val="20"/>
          <w:szCs w:val="20"/>
        </w:rPr>
        <w:t>ATENTAMENTE</w:t>
      </w:r>
    </w:p>
    <w:p w14:paraId="046461C9" w14:textId="77777777" w:rsidR="009C7D0F" w:rsidRPr="00501AFC" w:rsidRDefault="009C7D0F" w:rsidP="009C7D0F">
      <w:pPr>
        <w:autoSpaceDE w:val="0"/>
        <w:autoSpaceDN w:val="0"/>
        <w:adjustRightInd w:val="0"/>
        <w:jc w:val="center"/>
        <w:rPr>
          <w:rFonts w:ascii="Calibri" w:hAnsi="Calibri" w:cs="Calibri"/>
          <w:b/>
          <w:sz w:val="20"/>
          <w:szCs w:val="20"/>
        </w:rPr>
      </w:pPr>
    </w:p>
    <w:p w14:paraId="1A08127F" w14:textId="77777777" w:rsidR="009C7D0F" w:rsidRPr="00501AFC" w:rsidRDefault="009C7D0F" w:rsidP="009C7D0F">
      <w:pPr>
        <w:autoSpaceDE w:val="0"/>
        <w:autoSpaceDN w:val="0"/>
        <w:adjustRightInd w:val="0"/>
        <w:jc w:val="center"/>
        <w:rPr>
          <w:rFonts w:ascii="Calibri" w:hAnsi="Calibri" w:cs="Calibri"/>
          <w:b/>
          <w:sz w:val="20"/>
          <w:szCs w:val="20"/>
        </w:rPr>
      </w:pPr>
    </w:p>
    <w:p w14:paraId="42BA47A3" w14:textId="77777777" w:rsidR="009C7D0F" w:rsidRPr="00501AFC" w:rsidRDefault="009C7D0F" w:rsidP="009C7D0F">
      <w:pPr>
        <w:tabs>
          <w:tab w:val="left" w:pos="5245"/>
          <w:tab w:val="left" w:pos="7655"/>
        </w:tabs>
        <w:ind w:right="-91"/>
        <w:jc w:val="center"/>
        <w:rPr>
          <w:rFonts w:ascii="Calibri" w:hAnsi="Calibri" w:cs="Arial"/>
          <w:b/>
          <w:sz w:val="20"/>
          <w:szCs w:val="20"/>
        </w:rPr>
      </w:pPr>
      <w:r w:rsidRPr="00501AFC">
        <w:rPr>
          <w:rFonts w:ascii="Calibri" w:hAnsi="Calibri" w:cs="Arial"/>
          <w:b/>
          <w:sz w:val="20"/>
          <w:szCs w:val="20"/>
        </w:rPr>
        <w:t>_____________________________________________________</w:t>
      </w:r>
    </w:p>
    <w:p w14:paraId="7F5B0636" w14:textId="77777777" w:rsidR="009C7D0F" w:rsidRPr="00501AFC" w:rsidRDefault="009C7D0F" w:rsidP="009C7D0F">
      <w:pPr>
        <w:tabs>
          <w:tab w:val="left" w:pos="5245"/>
          <w:tab w:val="left" w:pos="7655"/>
        </w:tabs>
        <w:ind w:right="-91"/>
        <w:jc w:val="center"/>
        <w:rPr>
          <w:rFonts w:ascii="Calibri" w:hAnsi="Calibri" w:cs="Arial"/>
          <w:b/>
          <w:sz w:val="20"/>
          <w:szCs w:val="20"/>
        </w:rPr>
      </w:pPr>
      <w:r w:rsidRPr="00501AFC">
        <w:rPr>
          <w:rFonts w:ascii="Calibri" w:hAnsi="Calibri" w:cs="Arial"/>
          <w:b/>
          <w:sz w:val="20"/>
          <w:szCs w:val="20"/>
        </w:rPr>
        <w:t>Nombre, Firma y del Representante de la Empresa</w:t>
      </w:r>
    </w:p>
    <w:p w14:paraId="620A4931" w14:textId="77777777" w:rsidR="009C7D0F" w:rsidRPr="00501AFC" w:rsidRDefault="009C7D0F" w:rsidP="009C7D0F">
      <w:pPr>
        <w:tabs>
          <w:tab w:val="left" w:pos="5245"/>
          <w:tab w:val="left" w:pos="7655"/>
        </w:tabs>
        <w:ind w:right="-91"/>
        <w:jc w:val="center"/>
        <w:rPr>
          <w:rFonts w:ascii="Calibri" w:hAnsi="Calibri" w:cs="Arial"/>
          <w:b/>
          <w:sz w:val="20"/>
          <w:szCs w:val="20"/>
        </w:rPr>
      </w:pPr>
    </w:p>
    <w:p w14:paraId="534628B5" w14:textId="77777777" w:rsidR="00501AFC" w:rsidRDefault="00501AFC" w:rsidP="009C7D0F">
      <w:pPr>
        <w:tabs>
          <w:tab w:val="left" w:pos="5245"/>
          <w:tab w:val="left" w:pos="7655"/>
        </w:tabs>
        <w:ind w:right="-91"/>
        <w:jc w:val="center"/>
        <w:rPr>
          <w:rFonts w:ascii="Calibri" w:hAnsi="Calibri" w:cs="Arial"/>
          <w:b/>
        </w:rPr>
      </w:pPr>
    </w:p>
    <w:p w14:paraId="6EF4421A" w14:textId="77777777" w:rsidR="00501AFC" w:rsidRDefault="00501AFC" w:rsidP="009C7D0F">
      <w:pPr>
        <w:tabs>
          <w:tab w:val="left" w:pos="5245"/>
          <w:tab w:val="left" w:pos="7655"/>
        </w:tabs>
        <w:ind w:right="-91"/>
        <w:jc w:val="center"/>
        <w:rPr>
          <w:rFonts w:ascii="Calibri" w:hAnsi="Calibri" w:cs="Arial"/>
          <w:b/>
        </w:rPr>
      </w:pPr>
    </w:p>
    <w:p w14:paraId="3FA6B524" w14:textId="77777777" w:rsidR="009C7D0F" w:rsidRDefault="009C7D0F" w:rsidP="009C7D0F">
      <w:pPr>
        <w:tabs>
          <w:tab w:val="left" w:pos="5245"/>
          <w:tab w:val="left" w:pos="7655"/>
        </w:tabs>
        <w:ind w:right="-91"/>
        <w:jc w:val="center"/>
        <w:rPr>
          <w:rFonts w:ascii="Calibri" w:hAnsi="Calibri" w:cs="Arial"/>
          <w:b/>
        </w:rPr>
      </w:pPr>
    </w:p>
    <w:p w14:paraId="798005D5" w14:textId="77777777" w:rsidR="009C7D0F" w:rsidRPr="00174D9C"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3F6CC1D4" w14:textId="77777777" w:rsidR="009C7D0F" w:rsidRPr="00174D9C" w:rsidRDefault="009C7D0F" w:rsidP="009C7D0F">
      <w:pPr>
        <w:pStyle w:val="Default"/>
        <w:jc w:val="both"/>
        <w:rPr>
          <w:rFonts w:ascii="Calibri" w:hAnsi="Calibri" w:cs="Calibri"/>
          <w:b/>
          <w:bCs/>
          <w:sz w:val="22"/>
          <w:szCs w:val="23"/>
        </w:rPr>
      </w:pPr>
    </w:p>
    <w:p w14:paraId="4A54A8D3" w14:textId="77777777" w:rsidR="009C7D0F" w:rsidRPr="00174D9C" w:rsidRDefault="009C7D0F" w:rsidP="009C7D0F">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2CDD7315" w14:textId="77777777" w:rsidR="009C7D0F" w:rsidRPr="00174D9C" w:rsidRDefault="009C7D0F" w:rsidP="009C7D0F">
      <w:pPr>
        <w:pStyle w:val="Default"/>
        <w:rPr>
          <w:rFonts w:ascii="Calibri" w:hAnsi="Calibri" w:cs="Calibri"/>
          <w:i/>
          <w:iCs/>
          <w:sz w:val="20"/>
          <w:szCs w:val="22"/>
        </w:rPr>
      </w:pPr>
    </w:p>
    <w:p w14:paraId="4694AA98" w14:textId="77777777" w:rsidR="009C7D0F" w:rsidRPr="00174D9C" w:rsidRDefault="009C7D0F" w:rsidP="009C7D0F">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50616B60" w14:textId="77777777" w:rsidR="009C7D0F" w:rsidRPr="00174D9C" w:rsidRDefault="009C7D0F" w:rsidP="009C7D0F">
      <w:pPr>
        <w:pStyle w:val="Default"/>
        <w:rPr>
          <w:rFonts w:ascii="Calibri" w:hAnsi="Calibri" w:cs="Calibri"/>
          <w:sz w:val="20"/>
          <w:szCs w:val="22"/>
        </w:rPr>
      </w:pPr>
    </w:p>
    <w:p w14:paraId="446119C4" w14:textId="77777777" w:rsidR="009C7D0F" w:rsidRPr="00174D9C" w:rsidRDefault="009C7D0F" w:rsidP="009C7D0F">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5C265083" w14:textId="77777777" w:rsidR="009C7D0F" w:rsidRPr="00174D9C" w:rsidRDefault="009C7D0F" w:rsidP="009C7D0F">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44EBA966" w14:textId="77777777" w:rsidR="009C7D0F" w:rsidRPr="00174D9C" w:rsidRDefault="009C7D0F" w:rsidP="009C7D0F">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1FCE98E8" w14:textId="77777777" w:rsidR="009C7D0F" w:rsidRPr="00174D9C" w:rsidRDefault="009C7D0F" w:rsidP="009C7D0F">
      <w:pPr>
        <w:spacing w:line="216" w:lineRule="exact"/>
        <w:ind w:firstLine="288"/>
        <w:jc w:val="both"/>
        <w:rPr>
          <w:rFonts w:ascii="Calibri" w:hAnsi="Calibri" w:cs="Calibri"/>
          <w:sz w:val="14"/>
          <w:szCs w:val="16"/>
        </w:rPr>
      </w:pPr>
    </w:p>
    <w:p w14:paraId="53CCB081" w14:textId="77777777" w:rsidR="009C7D0F" w:rsidRPr="00174D9C" w:rsidRDefault="009C7D0F" w:rsidP="009C7D0F">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6E9C35DA" w14:textId="77777777" w:rsidR="009C7D0F" w:rsidRPr="00174D9C" w:rsidRDefault="009C7D0F" w:rsidP="009C7D0F">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9C7D0F" w:rsidRPr="00EF115D" w14:paraId="785D5C7D" w14:textId="77777777" w:rsidTr="00A04B4B">
        <w:trPr>
          <w:trHeight w:val="96"/>
        </w:trPr>
        <w:tc>
          <w:tcPr>
            <w:tcW w:w="9639" w:type="dxa"/>
            <w:gridSpan w:val="5"/>
            <w:shd w:val="clear" w:color="auto" w:fill="69E2FF"/>
          </w:tcPr>
          <w:p w14:paraId="79CAE919"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ESTRATIFICACIÓN</w:t>
            </w:r>
          </w:p>
        </w:tc>
      </w:tr>
      <w:tr w:rsidR="009C7D0F" w:rsidRPr="00EF115D" w14:paraId="022C8071" w14:textId="77777777" w:rsidTr="00A04B4B">
        <w:tc>
          <w:tcPr>
            <w:tcW w:w="1687" w:type="dxa"/>
            <w:shd w:val="clear" w:color="auto" w:fill="69E2FF"/>
          </w:tcPr>
          <w:p w14:paraId="30B223B8"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TAMAÑO</w:t>
            </w:r>
          </w:p>
          <w:p w14:paraId="3D110A82"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69E2FF"/>
          </w:tcPr>
          <w:p w14:paraId="51CCEDB3"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SECTOR</w:t>
            </w:r>
          </w:p>
          <w:p w14:paraId="3DC7C904"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69E2FF"/>
          </w:tcPr>
          <w:p w14:paraId="347761E4"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69E2FF"/>
          </w:tcPr>
          <w:p w14:paraId="62F32D96"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69E2FF"/>
          </w:tcPr>
          <w:p w14:paraId="2628B174"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TOPE MÁXIMO COMBINADO*</w:t>
            </w:r>
          </w:p>
        </w:tc>
      </w:tr>
      <w:tr w:rsidR="009C7D0F" w:rsidRPr="00EF115D" w14:paraId="3B2F3EE3" w14:textId="77777777" w:rsidTr="00A04B4B">
        <w:tc>
          <w:tcPr>
            <w:tcW w:w="1687" w:type="dxa"/>
            <w:shd w:val="clear" w:color="auto" w:fill="69E2FF"/>
          </w:tcPr>
          <w:p w14:paraId="0048259A"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MICRO</w:t>
            </w:r>
          </w:p>
        </w:tc>
        <w:tc>
          <w:tcPr>
            <w:tcW w:w="1795" w:type="dxa"/>
          </w:tcPr>
          <w:p w14:paraId="6AD7416A"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TODAS</w:t>
            </w:r>
          </w:p>
        </w:tc>
        <w:tc>
          <w:tcPr>
            <w:tcW w:w="2047" w:type="dxa"/>
          </w:tcPr>
          <w:p w14:paraId="5EF56062"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067F7A61"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HASTA $4</w:t>
            </w:r>
          </w:p>
        </w:tc>
        <w:tc>
          <w:tcPr>
            <w:tcW w:w="1701" w:type="dxa"/>
          </w:tcPr>
          <w:p w14:paraId="6386887E"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4.6</w:t>
            </w:r>
          </w:p>
        </w:tc>
      </w:tr>
      <w:tr w:rsidR="009C7D0F" w:rsidRPr="00EF115D" w14:paraId="6E956C4B" w14:textId="77777777" w:rsidTr="00A04B4B">
        <w:tc>
          <w:tcPr>
            <w:tcW w:w="1687" w:type="dxa"/>
            <w:vMerge w:val="restart"/>
            <w:shd w:val="clear" w:color="auto" w:fill="69E2FF"/>
          </w:tcPr>
          <w:p w14:paraId="1E8C60A2" w14:textId="77777777" w:rsidR="009C7D0F" w:rsidRPr="00174D9C" w:rsidRDefault="009C7D0F" w:rsidP="00A04B4B">
            <w:pPr>
              <w:jc w:val="center"/>
              <w:rPr>
                <w:rFonts w:ascii="Calibri" w:hAnsi="Calibri" w:cs="Calibri"/>
                <w:sz w:val="2"/>
                <w:szCs w:val="4"/>
              </w:rPr>
            </w:pPr>
          </w:p>
          <w:p w14:paraId="0A63FC59"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38D49F79"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4FF6C730"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49445B4C"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5E6F4ACC"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93</w:t>
            </w:r>
          </w:p>
        </w:tc>
      </w:tr>
      <w:tr w:rsidR="009C7D0F" w:rsidRPr="00EF115D" w14:paraId="2CC2FAD9" w14:textId="77777777" w:rsidTr="00A04B4B">
        <w:tc>
          <w:tcPr>
            <w:tcW w:w="1687" w:type="dxa"/>
            <w:vMerge/>
            <w:shd w:val="clear" w:color="auto" w:fill="69E2FF"/>
          </w:tcPr>
          <w:p w14:paraId="75686092" w14:textId="77777777" w:rsidR="009C7D0F" w:rsidRPr="00174D9C" w:rsidRDefault="009C7D0F" w:rsidP="00A04B4B">
            <w:pPr>
              <w:jc w:val="center"/>
              <w:rPr>
                <w:rFonts w:ascii="Calibri" w:hAnsi="Calibri" w:cs="Calibri"/>
                <w:sz w:val="14"/>
                <w:szCs w:val="16"/>
              </w:rPr>
            </w:pPr>
          </w:p>
        </w:tc>
        <w:tc>
          <w:tcPr>
            <w:tcW w:w="1795" w:type="dxa"/>
          </w:tcPr>
          <w:p w14:paraId="404DAD76"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7F045B69"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6533B94A"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0C582653"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95</w:t>
            </w:r>
          </w:p>
        </w:tc>
      </w:tr>
      <w:tr w:rsidR="009C7D0F" w:rsidRPr="00EF115D" w14:paraId="451FFBD0" w14:textId="77777777" w:rsidTr="00A04B4B">
        <w:tc>
          <w:tcPr>
            <w:tcW w:w="1687" w:type="dxa"/>
            <w:vMerge w:val="restart"/>
            <w:shd w:val="clear" w:color="auto" w:fill="69E2FF"/>
          </w:tcPr>
          <w:p w14:paraId="4F1E0F41" w14:textId="77777777" w:rsidR="009C7D0F" w:rsidRPr="00174D9C" w:rsidRDefault="009C7D0F" w:rsidP="00A04B4B">
            <w:pPr>
              <w:jc w:val="center"/>
              <w:rPr>
                <w:rFonts w:ascii="Calibri" w:hAnsi="Calibri" w:cs="Calibri"/>
                <w:sz w:val="8"/>
                <w:szCs w:val="10"/>
              </w:rPr>
            </w:pPr>
          </w:p>
          <w:p w14:paraId="4F3C01D6" w14:textId="77777777" w:rsidR="009C7D0F" w:rsidRPr="00174D9C" w:rsidRDefault="009C7D0F" w:rsidP="00A04B4B">
            <w:pPr>
              <w:jc w:val="center"/>
              <w:rPr>
                <w:rFonts w:ascii="Calibri" w:hAnsi="Calibri" w:cs="Calibri"/>
                <w:sz w:val="8"/>
                <w:szCs w:val="10"/>
              </w:rPr>
            </w:pPr>
          </w:p>
          <w:p w14:paraId="4C1F44AF"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MEDIANA</w:t>
            </w:r>
          </w:p>
        </w:tc>
        <w:tc>
          <w:tcPr>
            <w:tcW w:w="1795" w:type="dxa"/>
          </w:tcPr>
          <w:p w14:paraId="669AD486"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5CD8088C"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66CCC3F7"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5886C427"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235</w:t>
            </w:r>
          </w:p>
        </w:tc>
      </w:tr>
      <w:tr w:rsidR="009C7D0F" w:rsidRPr="00EF115D" w14:paraId="56728B63" w14:textId="77777777" w:rsidTr="00A04B4B">
        <w:tc>
          <w:tcPr>
            <w:tcW w:w="1687" w:type="dxa"/>
            <w:vMerge/>
            <w:shd w:val="clear" w:color="auto" w:fill="69E2FF"/>
          </w:tcPr>
          <w:p w14:paraId="770C26C3" w14:textId="77777777" w:rsidR="009C7D0F" w:rsidRPr="00174D9C" w:rsidRDefault="009C7D0F" w:rsidP="00A04B4B">
            <w:pPr>
              <w:jc w:val="center"/>
              <w:rPr>
                <w:rFonts w:ascii="Calibri" w:hAnsi="Calibri" w:cs="Calibri"/>
                <w:sz w:val="14"/>
                <w:szCs w:val="16"/>
              </w:rPr>
            </w:pPr>
          </w:p>
        </w:tc>
        <w:tc>
          <w:tcPr>
            <w:tcW w:w="1795" w:type="dxa"/>
          </w:tcPr>
          <w:p w14:paraId="2837FCA1"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06E374A6"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5EFEB4B5" w14:textId="77777777" w:rsidR="009C7D0F" w:rsidRPr="00174D9C" w:rsidRDefault="009C7D0F" w:rsidP="00A04B4B">
            <w:pPr>
              <w:jc w:val="center"/>
              <w:rPr>
                <w:rFonts w:ascii="Calibri" w:hAnsi="Calibri" w:cs="Calibri"/>
                <w:sz w:val="14"/>
                <w:szCs w:val="16"/>
              </w:rPr>
            </w:pPr>
          </w:p>
        </w:tc>
        <w:tc>
          <w:tcPr>
            <w:tcW w:w="1701" w:type="dxa"/>
            <w:vMerge/>
          </w:tcPr>
          <w:p w14:paraId="6C676AA1" w14:textId="77777777" w:rsidR="009C7D0F" w:rsidRPr="00174D9C" w:rsidRDefault="009C7D0F" w:rsidP="00A04B4B">
            <w:pPr>
              <w:jc w:val="center"/>
              <w:rPr>
                <w:rFonts w:ascii="Calibri" w:hAnsi="Calibri" w:cs="Calibri"/>
                <w:sz w:val="14"/>
                <w:szCs w:val="16"/>
              </w:rPr>
            </w:pPr>
          </w:p>
        </w:tc>
      </w:tr>
      <w:tr w:rsidR="009C7D0F" w:rsidRPr="00EF115D" w14:paraId="4CF44B7E" w14:textId="77777777" w:rsidTr="00A04B4B">
        <w:tc>
          <w:tcPr>
            <w:tcW w:w="1687" w:type="dxa"/>
            <w:vMerge/>
            <w:shd w:val="clear" w:color="auto" w:fill="69E2FF"/>
          </w:tcPr>
          <w:p w14:paraId="035A3A32" w14:textId="77777777" w:rsidR="009C7D0F" w:rsidRPr="00174D9C" w:rsidRDefault="009C7D0F" w:rsidP="00A04B4B">
            <w:pPr>
              <w:jc w:val="center"/>
              <w:rPr>
                <w:rFonts w:ascii="Calibri" w:hAnsi="Calibri" w:cs="Calibri"/>
                <w:sz w:val="14"/>
                <w:szCs w:val="16"/>
              </w:rPr>
            </w:pPr>
          </w:p>
        </w:tc>
        <w:tc>
          <w:tcPr>
            <w:tcW w:w="1795" w:type="dxa"/>
          </w:tcPr>
          <w:p w14:paraId="377752DA"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77B241FE"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0C9AB473"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260946F7" w14:textId="77777777" w:rsidR="009C7D0F" w:rsidRPr="00174D9C" w:rsidRDefault="009C7D0F" w:rsidP="00A04B4B">
            <w:pPr>
              <w:jc w:val="center"/>
              <w:rPr>
                <w:rFonts w:ascii="Calibri" w:hAnsi="Calibri" w:cs="Calibri"/>
                <w:sz w:val="14"/>
                <w:szCs w:val="16"/>
              </w:rPr>
            </w:pPr>
            <w:r w:rsidRPr="00174D9C">
              <w:rPr>
                <w:rFonts w:ascii="Calibri" w:hAnsi="Calibri" w:cs="Calibri"/>
                <w:sz w:val="14"/>
                <w:szCs w:val="16"/>
              </w:rPr>
              <w:t>250</w:t>
            </w:r>
          </w:p>
        </w:tc>
      </w:tr>
    </w:tbl>
    <w:p w14:paraId="530111D7" w14:textId="77777777" w:rsidR="009C7D0F" w:rsidRPr="00174D9C" w:rsidRDefault="009C7D0F" w:rsidP="009C7D0F">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6B16429D" w14:textId="77777777" w:rsidR="009C7D0F" w:rsidRPr="00174D9C" w:rsidRDefault="009C7D0F" w:rsidP="009C7D0F">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50067540" w14:textId="77777777" w:rsidR="009C7D0F" w:rsidRPr="00174D9C" w:rsidRDefault="009C7D0F" w:rsidP="009C7D0F">
      <w:pPr>
        <w:spacing w:line="216" w:lineRule="exact"/>
        <w:jc w:val="both"/>
        <w:rPr>
          <w:rFonts w:ascii="Calibri" w:hAnsi="Calibri" w:cs="Calibri"/>
          <w:sz w:val="14"/>
          <w:szCs w:val="16"/>
        </w:rPr>
      </w:pPr>
    </w:p>
    <w:p w14:paraId="22CCE79A" w14:textId="77777777" w:rsidR="009C7D0F" w:rsidRPr="00174D9C" w:rsidRDefault="009C7D0F" w:rsidP="009C7D0F">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9DDC022" w14:textId="77777777" w:rsidR="009C7D0F" w:rsidRPr="00174D9C" w:rsidRDefault="009C7D0F" w:rsidP="009C7D0F">
      <w:pPr>
        <w:spacing w:line="216" w:lineRule="exact"/>
        <w:jc w:val="both"/>
        <w:rPr>
          <w:rFonts w:ascii="Calibri" w:hAnsi="Calibri" w:cs="Calibri"/>
          <w:sz w:val="14"/>
          <w:szCs w:val="16"/>
        </w:rPr>
      </w:pPr>
    </w:p>
    <w:p w14:paraId="3B20B33D" w14:textId="77777777" w:rsidR="009C7D0F" w:rsidRPr="00174D9C" w:rsidRDefault="009C7D0F" w:rsidP="009C7D0F">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708911A9" w14:textId="77777777" w:rsidR="009C7D0F" w:rsidRPr="00174D9C" w:rsidRDefault="009C7D0F" w:rsidP="009C7D0F">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55776CD1" w14:textId="77777777" w:rsidR="009C7D0F" w:rsidRPr="00174D9C" w:rsidRDefault="009C7D0F" w:rsidP="009C7D0F">
      <w:pPr>
        <w:spacing w:line="216" w:lineRule="exact"/>
        <w:jc w:val="center"/>
        <w:rPr>
          <w:rFonts w:ascii="Calibri" w:hAnsi="Calibri" w:cs="Calibri"/>
          <w:b/>
          <w:sz w:val="16"/>
          <w:szCs w:val="16"/>
        </w:rPr>
      </w:pPr>
    </w:p>
    <w:p w14:paraId="61966178" w14:textId="77777777" w:rsidR="009C7D0F" w:rsidRDefault="009C7D0F" w:rsidP="009C7D0F">
      <w:pPr>
        <w:spacing w:line="216" w:lineRule="exact"/>
        <w:jc w:val="center"/>
        <w:rPr>
          <w:rFonts w:ascii="Calibri" w:hAnsi="Calibri" w:cs="Calibri"/>
          <w:b/>
        </w:rPr>
      </w:pPr>
      <w:r w:rsidRPr="00174D9C">
        <w:rPr>
          <w:rFonts w:ascii="Calibri" w:hAnsi="Calibri" w:cs="Calibri"/>
          <w:b/>
        </w:rPr>
        <w:t>INS</w:t>
      </w:r>
      <w:r>
        <w:rPr>
          <w:rFonts w:ascii="Calibri" w:hAnsi="Calibri" w:cs="Calibri"/>
          <w:b/>
        </w:rPr>
        <w:t>TRUCTIVO DE LLENADO DEL “ANEXO 12</w:t>
      </w:r>
      <w:r w:rsidRPr="00174D9C">
        <w:rPr>
          <w:rFonts w:ascii="Calibri" w:hAnsi="Calibri" w:cs="Calibri"/>
          <w:b/>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9C7D0F" w:rsidRPr="00EF115D" w14:paraId="60B01165"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69E2FF"/>
          </w:tcPr>
          <w:p w14:paraId="612626BD" w14:textId="77777777" w:rsidR="009C7D0F" w:rsidRPr="00174D9C" w:rsidRDefault="009C7D0F" w:rsidP="00A04B4B">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69E2FF"/>
          </w:tcPr>
          <w:p w14:paraId="0FA8FAF4" w14:textId="77777777" w:rsidR="009C7D0F" w:rsidRPr="00174D9C" w:rsidRDefault="009C7D0F" w:rsidP="00A04B4B">
            <w:pPr>
              <w:spacing w:before="20"/>
              <w:jc w:val="center"/>
              <w:rPr>
                <w:rFonts w:ascii="Calibri" w:hAnsi="Calibri" w:cs="Calibri"/>
                <w:b/>
                <w:sz w:val="12"/>
                <w:szCs w:val="16"/>
              </w:rPr>
            </w:pPr>
            <w:r w:rsidRPr="00174D9C">
              <w:rPr>
                <w:rFonts w:ascii="Calibri" w:hAnsi="Calibri" w:cs="Calibri"/>
                <w:b/>
                <w:sz w:val="12"/>
                <w:szCs w:val="16"/>
              </w:rPr>
              <w:t>DESCRIPCIÓN</w:t>
            </w:r>
          </w:p>
        </w:tc>
      </w:tr>
      <w:tr w:rsidR="009C7D0F" w:rsidRPr="00EF115D" w14:paraId="1DD75D6A"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5D9836B7"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33780151"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9C7D0F" w:rsidRPr="00EF115D" w14:paraId="4A784772"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6A276EF1"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05D7FFAD"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9C7D0F" w:rsidRPr="00EF115D" w14:paraId="55ED9F5F"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0359B1B7"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23037008"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9C7D0F" w:rsidRPr="00EF115D" w14:paraId="37D953D9"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1807EFC2"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03859CB4"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9C7D0F" w:rsidRPr="00EF115D" w14:paraId="04DA6A5B"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277276FD"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6D4B8280"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9C7D0F" w:rsidRPr="00EF115D" w14:paraId="036F3579"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4A2ED04B"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00F99FAC"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9C7D0F" w:rsidRPr="00EF115D" w14:paraId="4DA5564F"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5C6307F9"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5E35B674"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9C7D0F" w:rsidRPr="00EF115D" w14:paraId="54F9BB91" w14:textId="77777777" w:rsidTr="00A04B4B">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5AECEA31"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4DE13D4E" w14:textId="77777777" w:rsidR="009C7D0F" w:rsidRPr="00174D9C" w:rsidRDefault="009C7D0F" w:rsidP="00A04B4B">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9C7D0F" w:rsidRPr="00EF115D" w14:paraId="4E82FA30"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0B9D888A"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358BC7F6"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9C7D0F" w:rsidRPr="00EF115D" w14:paraId="253F28F1"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11C4EAC4"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4A6F2730"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9C7D0F" w:rsidRPr="00EF115D" w14:paraId="3845FEE6" w14:textId="77777777" w:rsidTr="00A04B4B">
        <w:trPr>
          <w:cantSplit/>
          <w:jc w:val="center"/>
        </w:trPr>
        <w:tc>
          <w:tcPr>
            <w:tcW w:w="1095" w:type="dxa"/>
            <w:tcBorders>
              <w:top w:val="single" w:sz="6" w:space="0" w:color="auto"/>
              <w:left w:val="single" w:sz="6" w:space="0" w:color="auto"/>
              <w:bottom w:val="single" w:sz="6" w:space="0" w:color="auto"/>
              <w:right w:val="single" w:sz="6" w:space="0" w:color="auto"/>
            </w:tcBorders>
          </w:tcPr>
          <w:p w14:paraId="03126A7D" w14:textId="77777777" w:rsidR="009C7D0F" w:rsidRPr="00174D9C" w:rsidRDefault="009C7D0F" w:rsidP="00A04B4B">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748BF514" w14:textId="77777777" w:rsidR="009C7D0F" w:rsidRPr="00174D9C" w:rsidRDefault="009C7D0F" w:rsidP="00A04B4B">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7050870F" w14:textId="77777777" w:rsidR="009C7D0F" w:rsidRDefault="009C7D0F" w:rsidP="009C7D0F">
      <w:pPr>
        <w:spacing w:line="216" w:lineRule="exact"/>
        <w:jc w:val="center"/>
        <w:rPr>
          <w:rFonts w:ascii="Calibri" w:hAnsi="Calibri" w:cs="Calibri"/>
          <w:b/>
        </w:rPr>
      </w:pPr>
    </w:p>
    <w:p w14:paraId="203672BF" w14:textId="77777777" w:rsidR="00501AFC" w:rsidRDefault="00501AFC" w:rsidP="009C7D0F">
      <w:pPr>
        <w:spacing w:line="216" w:lineRule="exact"/>
        <w:jc w:val="center"/>
        <w:rPr>
          <w:rFonts w:ascii="Calibri" w:hAnsi="Calibri" w:cs="Calibri"/>
          <w:b/>
        </w:rPr>
      </w:pPr>
    </w:p>
    <w:p w14:paraId="25FE5F31" w14:textId="77777777" w:rsidR="00501AFC" w:rsidRDefault="00501AFC" w:rsidP="009C7D0F">
      <w:pPr>
        <w:spacing w:line="216" w:lineRule="exact"/>
        <w:jc w:val="center"/>
        <w:rPr>
          <w:rFonts w:ascii="Calibri" w:hAnsi="Calibri" w:cs="Calibri"/>
          <w:b/>
        </w:rPr>
      </w:pPr>
    </w:p>
    <w:p w14:paraId="5C5A2B8E" w14:textId="77777777" w:rsidR="009C7D0F" w:rsidRPr="00AA0B61" w:rsidRDefault="009C7D0F" w:rsidP="009C7D0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A45D003" w14:textId="77777777" w:rsidR="009C7D0F" w:rsidRPr="00AA0B61" w:rsidRDefault="009C7D0F" w:rsidP="009C7D0F">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349CC5F" w14:textId="77777777" w:rsidR="009C7D0F" w:rsidRDefault="009C7D0F" w:rsidP="009C7D0F">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313224B7" w14:textId="17793E78" w:rsidR="009C7D0F" w:rsidRPr="00AA0B61" w:rsidRDefault="009C7D0F" w:rsidP="009C7D0F">
      <w:pPr>
        <w:pStyle w:val="Default"/>
        <w:jc w:val="center"/>
        <w:rPr>
          <w:rFonts w:ascii="Calibri" w:hAnsi="Calibri"/>
          <w:b/>
          <w:bCs/>
          <w:color w:val="548DD4"/>
          <w:sz w:val="20"/>
          <w:szCs w:val="20"/>
        </w:rPr>
      </w:pPr>
      <w:r w:rsidRPr="003C57FD">
        <w:rPr>
          <w:rFonts w:ascii="Calibri" w:hAnsi="Calibri"/>
          <w:b/>
          <w:bCs/>
          <w:sz w:val="20"/>
          <w:szCs w:val="20"/>
        </w:rPr>
        <w:t xml:space="preserve">No. </w:t>
      </w:r>
      <w:r w:rsidR="00B2545C">
        <w:rPr>
          <w:rFonts w:ascii="Calibri" w:hAnsi="Calibri"/>
          <w:b/>
          <w:bCs/>
          <w:sz w:val="20"/>
          <w:szCs w:val="20"/>
        </w:rPr>
        <w:t>LP-919044992-I15-2025</w:t>
      </w:r>
      <w:r w:rsidRPr="00AA0B61">
        <w:rPr>
          <w:rFonts w:ascii="Calibri" w:hAnsi="Calibri"/>
          <w:b/>
          <w:bCs/>
          <w:sz w:val="20"/>
          <w:szCs w:val="20"/>
        </w:rPr>
        <w:t xml:space="preserve"> </w:t>
      </w:r>
    </w:p>
    <w:p w14:paraId="6BB74FE7" w14:textId="77777777" w:rsidR="009C7D0F" w:rsidRDefault="009C7D0F" w:rsidP="009C7D0F">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72813F6F" w14:textId="77777777" w:rsidR="009C7D0F" w:rsidRDefault="009C7D0F" w:rsidP="009C7D0F">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9C7D0F" w:rsidRPr="004F60CB" w14:paraId="14373105" w14:textId="77777777" w:rsidTr="00A04B4B">
        <w:trPr>
          <w:trHeight w:val="300"/>
          <w:jc w:val="center"/>
        </w:trPr>
        <w:tc>
          <w:tcPr>
            <w:tcW w:w="7933" w:type="dxa"/>
            <w:shd w:val="clear" w:color="auto" w:fill="69E2FF"/>
            <w:vAlign w:val="center"/>
            <w:hideMark/>
          </w:tcPr>
          <w:p w14:paraId="636B8287" w14:textId="77777777" w:rsidR="009C7D0F" w:rsidRPr="004F60CB" w:rsidRDefault="009C7D0F" w:rsidP="00A04B4B">
            <w:pPr>
              <w:jc w:val="center"/>
              <w:rPr>
                <w:rFonts w:ascii="Calibri" w:hAnsi="Calibri"/>
                <w:b/>
                <w:bCs/>
                <w:color w:val="000000"/>
                <w:sz w:val="16"/>
                <w:szCs w:val="16"/>
                <w:lang w:eastAsia="es-MX"/>
              </w:rPr>
            </w:pPr>
            <w:r w:rsidRPr="004F60CB">
              <w:rPr>
                <w:rFonts w:ascii="Calibri" w:hAnsi="Calibri"/>
                <w:b/>
                <w:bCs/>
                <w:color w:val="000000"/>
                <w:sz w:val="16"/>
                <w:szCs w:val="16"/>
                <w:lang w:eastAsia="es-MX"/>
              </w:rPr>
              <w:t>DOCUMENTO</w:t>
            </w:r>
          </w:p>
        </w:tc>
        <w:tc>
          <w:tcPr>
            <w:tcW w:w="1413" w:type="dxa"/>
            <w:gridSpan w:val="2"/>
            <w:shd w:val="clear" w:color="auto" w:fill="69E2FF"/>
            <w:vAlign w:val="center"/>
            <w:hideMark/>
          </w:tcPr>
          <w:p w14:paraId="2E7B62F7" w14:textId="77777777" w:rsidR="009C7D0F" w:rsidRPr="004F60CB" w:rsidRDefault="009C7D0F" w:rsidP="00A04B4B">
            <w:pPr>
              <w:jc w:val="center"/>
              <w:rPr>
                <w:rFonts w:ascii="Calibri" w:hAnsi="Calibri"/>
                <w:b/>
                <w:bCs/>
                <w:color w:val="000000"/>
                <w:sz w:val="16"/>
                <w:szCs w:val="16"/>
                <w:lang w:eastAsia="es-MX"/>
              </w:rPr>
            </w:pPr>
            <w:r w:rsidRPr="004F60CB">
              <w:rPr>
                <w:rFonts w:ascii="Calibri" w:hAnsi="Calibri"/>
                <w:b/>
                <w:bCs/>
                <w:color w:val="000000"/>
                <w:sz w:val="16"/>
                <w:szCs w:val="16"/>
                <w:lang w:eastAsia="es-MX"/>
              </w:rPr>
              <w:t>ENTREGA</w:t>
            </w:r>
          </w:p>
        </w:tc>
        <w:tc>
          <w:tcPr>
            <w:tcW w:w="1559" w:type="dxa"/>
            <w:shd w:val="clear" w:color="auto" w:fill="69E2FF"/>
            <w:vAlign w:val="center"/>
            <w:hideMark/>
          </w:tcPr>
          <w:p w14:paraId="4E90631D" w14:textId="77777777" w:rsidR="009C7D0F" w:rsidRPr="004F60CB" w:rsidRDefault="009C7D0F" w:rsidP="00A04B4B">
            <w:pPr>
              <w:jc w:val="center"/>
              <w:rPr>
                <w:rFonts w:ascii="Calibri" w:hAnsi="Calibri"/>
                <w:b/>
                <w:bCs/>
                <w:color w:val="000000"/>
                <w:sz w:val="16"/>
                <w:szCs w:val="16"/>
                <w:lang w:eastAsia="es-MX"/>
              </w:rPr>
            </w:pPr>
            <w:r w:rsidRPr="004F60CB">
              <w:rPr>
                <w:rFonts w:ascii="Calibri" w:hAnsi="Calibri"/>
                <w:b/>
                <w:bCs/>
                <w:color w:val="000000"/>
                <w:sz w:val="16"/>
                <w:szCs w:val="16"/>
                <w:lang w:eastAsia="es-MX"/>
              </w:rPr>
              <w:t>OBSERVACIONES</w:t>
            </w:r>
          </w:p>
        </w:tc>
      </w:tr>
      <w:tr w:rsidR="009C7D0F" w:rsidRPr="004F60CB" w14:paraId="6ECE6B56" w14:textId="77777777" w:rsidTr="00A04B4B">
        <w:trPr>
          <w:trHeight w:val="70"/>
          <w:jc w:val="center"/>
        </w:trPr>
        <w:tc>
          <w:tcPr>
            <w:tcW w:w="7933" w:type="dxa"/>
            <w:shd w:val="clear" w:color="auto" w:fill="auto"/>
            <w:vAlign w:val="center"/>
            <w:hideMark/>
          </w:tcPr>
          <w:p w14:paraId="24604C5C" w14:textId="77777777"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1D5E1A1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3E1BFF28"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531885B6"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44919F65" w14:textId="77777777" w:rsidTr="00A04B4B">
        <w:trPr>
          <w:trHeight w:val="300"/>
          <w:jc w:val="center"/>
        </w:trPr>
        <w:tc>
          <w:tcPr>
            <w:tcW w:w="7933" w:type="dxa"/>
            <w:shd w:val="clear" w:color="auto" w:fill="auto"/>
            <w:vAlign w:val="center"/>
            <w:hideMark/>
          </w:tcPr>
          <w:p w14:paraId="7FF8A25F" w14:textId="77777777"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7A1884"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670B391F"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349B4ACE"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257FAA46" w14:textId="77777777" w:rsidTr="00A04B4B">
        <w:trPr>
          <w:trHeight w:val="300"/>
          <w:jc w:val="center"/>
        </w:trPr>
        <w:tc>
          <w:tcPr>
            <w:tcW w:w="7933" w:type="dxa"/>
            <w:shd w:val="clear" w:color="auto" w:fill="auto"/>
            <w:vAlign w:val="center"/>
            <w:hideMark/>
          </w:tcPr>
          <w:p w14:paraId="4E06F4A1" w14:textId="77777777" w:rsidR="009E38C5" w:rsidRPr="009E38C5" w:rsidRDefault="009C7D0F" w:rsidP="009E38C5">
            <w:pPr>
              <w:tabs>
                <w:tab w:val="left" w:pos="1418"/>
              </w:tabs>
              <w:ind w:right="49"/>
              <w:jc w:val="both"/>
              <w:rPr>
                <w:rFonts w:ascii="Calibri" w:hAnsi="Calibri"/>
                <w:color w:val="000000"/>
                <w:sz w:val="16"/>
                <w:szCs w:val="16"/>
                <w:lang w:eastAsia="es-MX"/>
              </w:rPr>
            </w:pPr>
            <w:r w:rsidRPr="009E38C5">
              <w:rPr>
                <w:rFonts w:ascii="Calibri" w:hAnsi="Calibri"/>
                <w:b/>
                <w:bCs/>
                <w:color w:val="000000"/>
                <w:sz w:val="16"/>
                <w:szCs w:val="16"/>
                <w:lang w:eastAsia="es-MX"/>
              </w:rPr>
              <w:t>3</w:t>
            </w:r>
            <w:r w:rsidR="003775EC" w:rsidRPr="009E38C5">
              <w:rPr>
                <w:rFonts w:ascii="Calibri" w:hAnsi="Calibri"/>
                <w:b/>
                <w:bCs/>
                <w:color w:val="000000"/>
                <w:sz w:val="16"/>
                <w:szCs w:val="16"/>
                <w:lang w:eastAsia="es-MX"/>
              </w:rPr>
              <w:t>.</w:t>
            </w:r>
            <w:r w:rsidR="003775EC">
              <w:t xml:space="preserve">   </w:t>
            </w:r>
            <w:r w:rsidR="009E38C5" w:rsidRPr="009E38C5">
              <w:rPr>
                <w:rFonts w:ascii="Calibri" w:hAnsi="Calibri"/>
                <w:color w:val="000000"/>
                <w:sz w:val="16"/>
                <w:szCs w:val="16"/>
                <w:lang w:eastAsia="es-MX"/>
              </w:rPr>
              <w:t>Currículum de la empresa como proveedor de equipo,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presentando por lo menos 2 (dos) facturas o contratos celebrados con Organismos de Salud de equipos de tomografía. Incluir manifestación de ser proveedor de equipo con experiencia en el Sector Salud.</w:t>
            </w:r>
          </w:p>
          <w:p w14:paraId="219CC860" w14:textId="7BE39123" w:rsidR="009C7D0F" w:rsidRPr="003775EC" w:rsidRDefault="009C7D0F" w:rsidP="00A04B4B">
            <w:pPr>
              <w:jc w:val="both"/>
              <w:rPr>
                <w:rFonts w:ascii="Calibri" w:hAnsi="Calibri"/>
                <w:b/>
                <w:bCs/>
                <w:color w:val="000000"/>
                <w:sz w:val="16"/>
                <w:szCs w:val="16"/>
                <w:lang w:val="es-ES_tradnl" w:eastAsia="es-MX"/>
              </w:rPr>
            </w:pPr>
          </w:p>
        </w:tc>
        <w:tc>
          <w:tcPr>
            <w:tcW w:w="846" w:type="dxa"/>
            <w:shd w:val="clear" w:color="auto" w:fill="auto"/>
            <w:vAlign w:val="center"/>
            <w:hideMark/>
          </w:tcPr>
          <w:p w14:paraId="16BFC6D2"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563B25C1"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3624312F"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598E99EC" w14:textId="77777777" w:rsidTr="00A04B4B">
        <w:trPr>
          <w:trHeight w:val="70"/>
          <w:jc w:val="center"/>
        </w:trPr>
        <w:tc>
          <w:tcPr>
            <w:tcW w:w="7933" w:type="dxa"/>
            <w:shd w:val="clear" w:color="auto" w:fill="auto"/>
            <w:vAlign w:val="center"/>
            <w:hideMark/>
          </w:tcPr>
          <w:p w14:paraId="2DB3FCDF" w14:textId="77777777"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6CF8CEC0"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2020907E"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1C53E540"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34886B7F" w14:textId="77777777" w:rsidTr="00A04B4B">
        <w:trPr>
          <w:trHeight w:val="300"/>
          <w:jc w:val="center"/>
        </w:trPr>
        <w:tc>
          <w:tcPr>
            <w:tcW w:w="7933" w:type="dxa"/>
            <w:shd w:val="clear" w:color="auto" w:fill="auto"/>
            <w:vAlign w:val="center"/>
            <w:hideMark/>
          </w:tcPr>
          <w:p w14:paraId="4EB3CC20" w14:textId="77777777"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62AAB5D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4A0F37F3"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44E23141"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6813FF5C" w14:textId="77777777" w:rsidTr="00A04B4B">
        <w:trPr>
          <w:trHeight w:val="300"/>
          <w:jc w:val="center"/>
        </w:trPr>
        <w:tc>
          <w:tcPr>
            <w:tcW w:w="7933" w:type="dxa"/>
            <w:shd w:val="clear" w:color="auto" w:fill="auto"/>
            <w:vAlign w:val="center"/>
            <w:hideMark/>
          </w:tcPr>
          <w:p w14:paraId="7090BBA7" w14:textId="77777777"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7B7BF1AC"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5CF34500"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7BAAF207"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290F64CF" w14:textId="77777777" w:rsidTr="00A04B4B">
        <w:trPr>
          <w:trHeight w:val="300"/>
          <w:jc w:val="center"/>
        </w:trPr>
        <w:tc>
          <w:tcPr>
            <w:tcW w:w="7933" w:type="dxa"/>
            <w:shd w:val="clear" w:color="auto" w:fill="auto"/>
            <w:vAlign w:val="center"/>
            <w:hideMark/>
          </w:tcPr>
          <w:p w14:paraId="62386056" w14:textId="77777777"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7</w:t>
            </w:r>
            <w:r w:rsidRPr="00FE6C23">
              <w:rPr>
                <w:rFonts w:ascii="Calibri" w:hAnsi="Calibri" w:cs="Calibri"/>
                <w:b/>
                <w:bCs/>
                <w:color w:val="000000"/>
                <w:sz w:val="16"/>
                <w:szCs w:val="16"/>
                <w:lang w:eastAsia="es-MX"/>
              </w:rPr>
              <w:t>.</w:t>
            </w:r>
            <w:r w:rsidRPr="00FE6C23">
              <w:rPr>
                <w:rFonts w:ascii="Calibri" w:hAnsi="Calibri" w:cs="Calibri"/>
                <w:b/>
                <w:bCs/>
                <w:sz w:val="16"/>
                <w:szCs w:val="16"/>
                <w:lang w:eastAsia="es-MX"/>
              </w:rPr>
              <w:t xml:space="preserve">       </w:t>
            </w:r>
            <w:r w:rsidRPr="00FE6C23">
              <w:rPr>
                <w:rFonts w:ascii="Calibri" w:hAnsi="Calibri" w:cs="Calibri"/>
                <w:sz w:val="16"/>
                <w:szCs w:val="16"/>
                <w:lang w:eastAsia="es-MX"/>
              </w:rPr>
              <w:t>Se presentará Catálogo</w:t>
            </w:r>
            <w:r w:rsidRPr="004F60CB">
              <w:rPr>
                <w:rFonts w:ascii="Calibri" w:hAnsi="Calibri"/>
                <w:sz w:val="16"/>
                <w:szCs w:val="16"/>
                <w:lang w:eastAsia="es-MX"/>
              </w:rPr>
              <w:t xml:space="preserve">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27D49D02"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2298206F"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4120F979"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6E3B60D5" w14:textId="77777777" w:rsidTr="00A04B4B">
        <w:trPr>
          <w:trHeight w:val="300"/>
          <w:jc w:val="center"/>
        </w:trPr>
        <w:tc>
          <w:tcPr>
            <w:tcW w:w="7933" w:type="dxa"/>
            <w:shd w:val="clear" w:color="auto" w:fill="auto"/>
            <w:vAlign w:val="center"/>
            <w:hideMark/>
          </w:tcPr>
          <w:p w14:paraId="4E9B2879" w14:textId="38294E10" w:rsidR="009C7D0F" w:rsidRPr="003C57FD" w:rsidRDefault="009C7D0F" w:rsidP="00A04B4B">
            <w:pPr>
              <w:jc w:val="both"/>
              <w:rPr>
                <w:rFonts w:ascii="Calibri" w:hAnsi="Calibri"/>
                <w:b/>
                <w:bCs/>
                <w:color w:val="000000"/>
                <w:sz w:val="16"/>
                <w:szCs w:val="16"/>
                <w:lang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B2545C">
              <w:rPr>
                <w:rFonts w:ascii="Calibri" w:hAnsi="Calibri"/>
                <w:sz w:val="16"/>
                <w:szCs w:val="16"/>
                <w:lang w:eastAsia="es-MX"/>
              </w:rPr>
              <w:t>LP-919044992-I15-2025</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estos dos, debiendo contener las partidas que oferta, así como la marca de las mismas, según modelo propuesto en el </w:t>
            </w:r>
            <w:r w:rsidRPr="003C57FD">
              <w:rPr>
                <w:rFonts w:ascii="Calibri" w:hAnsi="Calibri"/>
                <w:b/>
                <w:bCs/>
                <w:sz w:val="16"/>
                <w:szCs w:val="16"/>
                <w:lang w:eastAsia="es-MX"/>
              </w:rPr>
              <w:t>Anexo 15</w:t>
            </w:r>
            <w:r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316C8A8A" w14:textId="77777777" w:rsidR="009C7D0F" w:rsidRPr="003C57FD" w:rsidRDefault="009C7D0F" w:rsidP="00A04B4B">
            <w:pPr>
              <w:jc w:val="center"/>
              <w:rPr>
                <w:rFonts w:ascii="Calibri" w:hAnsi="Calibri"/>
                <w:color w:val="000000"/>
                <w:sz w:val="16"/>
                <w:szCs w:val="16"/>
                <w:lang w:eastAsia="es-MX"/>
              </w:rPr>
            </w:pPr>
            <w:r w:rsidRPr="003C57FD">
              <w:rPr>
                <w:rFonts w:ascii="Calibri" w:hAnsi="Calibri"/>
                <w:color w:val="000000"/>
                <w:sz w:val="16"/>
                <w:szCs w:val="16"/>
                <w:lang w:eastAsia="es-MX"/>
              </w:rPr>
              <w:t xml:space="preserve">Si </w:t>
            </w:r>
            <w:proofErr w:type="gramStart"/>
            <w:r w:rsidRPr="003C57FD">
              <w:rPr>
                <w:rFonts w:ascii="Calibri" w:hAnsi="Calibri"/>
                <w:color w:val="000000"/>
                <w:sz w:val="16"/>
                <w:szCs w:val="16"/>
                <w:lang w:eastAsia="es-MX"/>
              </w:rPr>
              <w:t>( )</w:t>
            </w:r>
            <w:proofErr w:type="gramEnd"/>
          </w:p>
        </w:tc>
        <w:tc>
          <w:tcPr>
            <w:tcW w:w="567" w:type="dxa"/>
            <w:shd w:val="clear" w:color="auto" w:fill="auto"/>
            <w:vAlign w:val="center"/>
            <w:hideMark/>
          </w:tcPr>
          <w:p w14:paraId="2C0BAF25" w14:textId="77777777" w:rsidR="009C7D0F" w:rsidRPr="004F60CB" w:rsidRDefault="009C7D0F" w:rsidP="00A04B4B">
            <w:pPr>
              <w:jc w:val="center"/>
              <w:rPr>
                <w:rFonts w:ascii="Calibri" w:hAnsi="Calibri"/>
                <w:color w:val="000000"/>
                <w:sz w:val="16"/>
                <w:szCs w:val="16"/>
                <w:lang w:eastAsia="es-MX"/>
              </w:rPr>
            </w:pPr>
            <w:r w:rsidRPr="003C57FD">
              <w:rPr>
                <w:rFonts w:ascii="Calibri" w:hAnsi="Calibri"/>
                <w:color w:val="000000"/>
                <w:sz w:val="16"/>
                <w:szCs w:val="16"/>
                <w:lang w:eastAsia="es-MX"/>
              </w:rPr>
              <w:t xml:space="preserve">No </w:t>
            </w:r>
            <w:proofErr w:type="gramStart"/>
            <w:r w:rsidRPr="003C57FD">
              <w:rPr>
                <w:rFonts w:ascii="Calibri" w:hAnsi="Calibri"/>
                <w:color w:val="000000"/>
                <w:sz w:val="16"/>
                <w:szCs w:val="16"/>
                <w:lang w:eastAsia="es-MX"/>
              </w:rPr>
              <w:t>( )</w:t>
            </w:r>
            <w:proofErr w:type="gramEnd"/>
          </w:p>
        </w:tc>
        <w:tc>
          <w:tcPr>
            <w:tcW w:w="1559" w:type="dxa"/>
            <w:shd w:val="clear" w:color="auto" w:fill="auto"/>
            <w:vAlign w:val="center"/>
            <w:hideMark/>
          </w:tcPr>
          <w:p w14:paraId="574ADE34"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1AA54B9F" w14:textId="77777777" w:rsidTr="00A04B4B">
        <w:trPr>
          <w:trHeight w:val="300"/>
          <w:jc w:val="center"/>
        </w:trPr>
        <w:tc>
          <w:tcPr>
            <w:tcW w:w="7933" w:type="dxa"/>
            <w:shd w:val="clear" w:color="auto" w:fill="auto"/>
            <w:vAlign w:val="center"/>
            <w:hideMark/>
          </w:tcPr>
          <w:p w14:paraId="76FEB374" w14:textId="7AAC693E" w:rsidR="009C7D0F" w:rsidRPr="00577A71" w:rsidRDefault="009C7D0F" w:rsidP="00A04B4B">
            <w:pPr>
              <w:jc w:val="both"/>
              <w:rPr>
                <w:rFonts w:ascii="Calibri" w:hAnsi="Calibri"/>
                <w:b/>
                <w:bCs/>
                <w:color w:val="000000"/>
                <w:sz w:val="16"/>
                <w:szCs w:val="16"/>
                <w:lang w:eastAsia="es-MX"/>
              </w:rPr>
            </w:pPr>
            <w:r w:rsidRPr="00577A71">
              <w:rPr>
                <w:rFonts w:ascii="Calibri" w:hAnsi="Calibri"/>
                <w:b/>
                <w:bCs/>
                <w:color w:val="000000"/>
                <w:sz w:val="16"/>
                <w:szCs w:val="16"/>
                <w:lang w:eastAsia="es-MX"/>
              </w:rPr>
              <w:t>9.</w:t>
            </w:r>
            <w:r w:rsidRPr="00577A71">
              <w:rPr>
                <w:b/>
                <w:bCs/>
                <w:sz w:val="16"/>
                <w:szCs w:val="16"/>
                <w:lang w:eastAsia="es-MX"/>
              </w:rPr>
              <w:t xml:space="preserve">   </w:t>
            </w:r>
            <w:r w:rsidRPr="00577A71">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B2545C">
              <w:rPr>
                <w:rFonts w:ascii="Calibri" w:hAnsi="Calibri"/>
                <w:sz w:val="16"/>
                <w:szCs w:val="16"/>
                <w:lang w:eastAsia="es-MX"/>
              </w:rPr>
              <w:t>LP-919044992-I15-2025</w:t>
            </w:r>
            <w:r w:rsidRPr="00577A71">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estos dos, según modelo propuesto en el </w:t>
            </w:r>
            <w:r w:rsidRPr="00577A71">
              <w:rPr>
                <w:rFonts w:ascii="Calibri" w:hAnsi="Calibri"/>
                <w:b/>
                <w:bCs/>
                <w:sz w:val="16"/>
                <w:szCs w:val="16"/>
                <w:lang w:eastAsia="es-MX"/>
              </w:rPr>
              <w:t>Anexo 16</w:t>
            </w:r>
            <w:r w:rsidRPr="00577A71">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4374E85" w14:textId="77777777" w:rsidR="009C7D0F" w:rsidRPr="003C57FD" w:rsidRDefault="009C7D0F" w:rsidP="00A04B4B">
            <w:pPr>
              <w:jc w:val="center"/>
              <w:rPr>
                <w:rFonts w:ascii="Calibri" w:hAnsi="Calibri"/>
                <w:color w:val="000000"/>
                <w:sz w:val="16"/>
                <w:szCs w:val="16"/>
                <w:lang w:eastAsia="es-MX"/>
              </w:rPr>
            </w:pPr>
            <w:r w:rsidRPr="003C57FD">
              <w:rPr>
                <w:rFonts w:ascii="Calibri" w:hAnsi="Calibri"/>
                <w:color w:val="000000"/>
                <w:sz w:val="16"/>
                <w:szCs w:val="16"/>
                <w:lang w:eastAsia="es-MX"/>
              </w:rPr>
              <w:t xml:space="preserve">Si </w:t>
            </w:r>
            <w:proofErr w:type="gramStart"/>
            <w:r w:rsidRPr="003C57FD">
              <w:rPr>
                <w:rFonts w:ascii="Calibri" w:hAnsi="Calibri"/>
                <w:color w:val="000000"/>
                <w:sz w:val="16"/>
                <w:szCs w:val="16"/>
                <w:lang w:eastAsia="es-MX"/>
              </w:rPr>
              <w:t>( )</w:t>
            </w:r>
            <w:proofErr w:type="gramEnd"/>
          </w:p>
        </w:tc>
        <w:tc>
          <w:tcPr>
            <w:tcW w:w="567" w:type="dxa"/>
            <w:shd w:val="clear" w:color="auto" w:fill="auto"/>
            <w:vAlign w:val="center"/>
            <w:hideMark/>
          </w:tcPr>
          <w:p w14:paraId="78CC1503" w14:textId="77777777" w:rsidR="009C7D0F" w:rsidRPr="004F60CB" w:rsidRDefault="009C7D0F" w:rsidP="00A04B4B">
            <w:pPr>
              <w:jc w:val="center"/>
              <w:rPr>
                <w:rFonts w:ascii="Calibri" w:hAnsi="Calibri"/>
                <w:color w:val="000000"/>
                <w:sz w:val="16"/>
                <w:szCs w:val="16"/>
                <w:lang w:eastAsia="es-MX"/>
              </w:rPr>
            </w:pPr>
            <w:r w:rsidRPr="003C57FD">
              <w:rPr>
                <w:rFonts w:ascii="Calibri" w:hAnsi="Calibri"/>
                <w:color w:val="000000"/>
                <w:sz w:val="16"/>
                <w:szCs w:val="16"/>
                <w:lang w:eastAsia="es-MX"/>
              </w:rPr>
              <w:t xml:space="preserve">No </w:t>
            </w:r>
            <w:proofErr w:type="gramStart"/>
            <w:r w:rsidRPr="003C57FD">
              <w:rPr>
                <w:rFonts w:ascii="Calibri" w:hAnsi="Calibri"/>
                <w:color w:val="000000"/>
                <w:sz w:val="16"/>
                <w:szCs w:val="16"/>
                <w:lang w:eastAsia="es-MX"/>
              </w:rPr>
              <w:t>( )</w:t>
            </w:r>
            <w:proofErr w:type="gramEnd"/>
          </w:p>
        </w:tc>
        <w:tc>
          <w:tcPr>
            <w:tcW w:w="1559" w:type="dxa"/>
            <w:shd w:val="clear" w:color="auto" w:fill="auto"/>
            <w:vAlign w:val="center"/>
            <w:hideMark/>
          </w:tcPr>
          <w:p w14:paraId="484F05FB"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76849611" w14:textId="77777777" w:rsidTr="00A04B4B">
        <w:trPr>
          <w:trHeight w:val="300"/>
          <w:jc w:val="center"/>
        </w:trPr>
        <w:tc>
          <w:tcPr>
            <w:tcW w:w="7933" w:type="dxa"/>
            <w:shd w:val="clear" w:color="auto" w:fill="auto"/>
            <w:vAlign w:val="center"/>
            <w:hideMark/>
          </w:tcPr>
          <w:p w14:paraId="12BF638A" w14:textId="77777777" w:rsidR="003775EC" w:rsidRPr="003775EC" w:rsidRDefault="009C7D0F" w:rsidP="003775EC">
            <w:pPr>
              <w:pStyle w:val="Default"/>
              <w:widowControl/>
              <w:ind w:right="-26"/>
              <w:jc w:val="both"/>
              <w:rPr>
                <w:rFonts w:ascii="Calibri" w:eastAsiaTheme="minorHAnsi" w:hAnsi="Calibri" w:cstheme="minorBidi"/>
                <w:color w:val="auto"/>
                <w:sz w:val="16"/>
                <w:szCs w:val="16"/>
              </w:rPr>
            </w:pPr>
            <w:r w:rsidRPr="003775EC">
              <w:rPr>
                <w:rFonts w:ascii="Calibri" w:eastAsiaTheme="minorHAnsi" w:hAnsi="Calibri" w:cstheme="minorBidi"/>
                <w:color w:val="auto"/>
                <w:sz w:val="16"/>
                <w:szCs w:val="16"/>
              </w:rPr>
              <w:t xml:space="preserve">10.   </w:t>
            </w:r>
            <w:r w:rsidR="003775EC" w:rsidRPr="003775EC">
              <w:rPr>
                <w:rFonts w:ascii="Calibri" w:eastAsiaTheme="minorHAnsi" w:hAnsi="Calibri" w:cstheme="minorBidi"/>
                <w:color w:val="auto"/>
                <w:sz w:val="16"/>
                <w:szCs w:val="16"/>
              </w:rPr>
              <w:t>Para los fabricantes Nacionales: Certificado o escrito bajo protesta de decir verdad de que cumplen con las normas oficiales mexicanas o las normas mexicanas y certificado de buenas prácticas de fabricación expedido por la COFEPRIS, así como también deberán presentar certificado ISO 13485:2016 y el ISO 9001:2015 y para el equipo fabricado en el extranjero: Certificado de la FDA o CE, certificado de libre venta del país de origen, donde haga constar las buenas prácticas de manufactura, así como también deberán presentar certificado ISO 13485:2016 y el ISO 9001:2015 y registro sanitario expedido por la COFEPRIS en México.</w:t>
            </w:r>
          </w:p>
          <w:p w14:paraId="5252D9A5" w14:textId="535A5277" w:rsidR="009C7D0F" w:rsidRPr="003775EC" w:rsidRDefault="009C7D0F" w:rsidP="00A04B4B">
            <w:pPr>
              <w:jc w:val="both"/>
              <w:rPr>
                <w:rFonts w:ascii="Calibri" w:hAnsi="Calibri"/>
                <w:sz w:val="16"/>
                <w:szCs w:val="16"/>
                <w:lang w:eastAsia="es-MX"/>
              </w:rPr>
            </w:pPr>
          </w:p>
        </w:tc>
        <w:tc>
          <w:tcPr>
            <w:tcW w:w="846" w:type="dxa"/>
            <w:shd w:val="clear" w:color="auto" w:fill="auto"/>
            <w:vAlign w:val="center"/>
            <w:hideMark/>
          </w:tcPr>
          <w:p w14:paraId="4F746256"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3EED5D73"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3326E74F"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184887DF" w14:textId="77777777" w:rsidTr="00A04B4B">
        <w:trPr>
          <w:trHeight w:val="300"/>
          <w:jc w:val="center"/>
        </w:trPr>
        <w:tc>
          <w:tcPr>
            <w:tcW w:w="7933" w:type="dxa"/>
            <w:shd w:val="clear" w:color="auto" w:fill="auto"/>
            <w:vAlign w:val="center"/>
            <w:hideMark/>
          </w:tcPr>
          <w:p w14:paraId="6354E404" w14:textId="77777777" w:rsidR="003775EC" w:rsidRPr="003775EC" w:rsidRDefault="009C7D0F" w:rsidP="003775EC">
            <w:pPr>
              <w:ind w:right="-34"/>
              <w:jc w:val="both"/>
              <w:rPr>
                <w:rFonts w:ascii="Calibri" w:hAnsi="Calibri"/>
                <w:sz w:val="16"/>
                <w:szCs w:val="16"/>
                <w:lang w:eastAsia="es-MX"/>
              </w:rPr>
            </w:pPr>
            <w:r w:rsidRPr="003775EC">
              <w:rPr>
                <w:rFonts w:ascii="Calibri" w:hAnsi="Calibri"/>
                <w:b/>
                <w:bCs/>
                <w:color w:val="000000"/>
                <w:sz w:val="16"/>
                <w:szCs w:val="16"/>
                <w:lang w:eastAsia="es-MX"/>
              </w:rPr>
              <w:t>11.</w:t>
            </w:r>
            <w:r w:rsidRPr="003775EC">
              <w:rPr>
                <w:b/>
                <w:bCs/>
                <w:color w:val="000000"/>
                <w:sz w:val="16"/>
                <w:szCs w:val="16"/>
                <w:lang w:eastAsia="es-MX"/>
              </w:rPr>
              <w:t xml:space="preserve">   </w:t>
            </w:r>
            <w:r w:rsidR="003775EC" w:rsidRPr="003775EC">
              <w:rPr>
                <w:rFonts w:ascii="Calibri" w:hAnsi="Calibri"/>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la ciudad de Monterrey, N.L.; así como escrito en el cual detalle la dirección del Centro de Servicio, así mismo deberá contar con 3 ingenieros de servicio, indicando nombres del personal del staff de ingeniería; así como sus teléfonos fijos y móviles para su localización; además deberá anexar Títulos, Cédulas profesionales, Diplomas y </w:t>
            </w:r>
            <w:proofErr w:type="spellStart"/>
            <w:r w:rsidR="003775EC" w:rsidRPr="003775EC">
              <w:rPr>
                <w:rFonts w:ascii="Calibri" w:hAnsi="Calibri"/>
                <w:sz w:val="16"/>
                <w:szCs w:val="16"/>
                <w:lang w:eastAsia="es-MX"/>
              </w:rPr>
              <w:t>Curriculums</w:t>
            </w:r>
            <w:proofErr w:type="spellEnd"/>
            <w:r w:rsidR="003775EC" w:rsidRPr="003775EC">
              <w:rPr>
                <w:rFonts w:ascii="Calibri" w:hAnsi="Calibri"/>
                <w:sz w:val="16"/>
                <w:szCs w:val="16"/>
                <w:lang w:eastAsia="es-MX"/>
              </w:rPr>
              <w:t xml:space="preserve"> de éstos.</w:t>
            </w:r>
          </w:p>
          <w:p w14:paraId="577DF83F" w14:textId="4ABC6BDB" w:rsidR="009C7D0F" w:rsidRPr="003775EC" w:rsidRDefault="009C7D0F" w:rsidP="00A04B4B">
            <w:pPr>
              <w:jc w:val="both"/>
              <w:rPr>
                <w:rFonts w:ascii="Calibri" w:hAnsi="Calibri"/>
                <w:b/>
                <w:bCs/>
                <w:color w:val="000000"/>
                <w:sz w:val="16"/>
                <w:szCs w:val="16"/>
                <w:lang w:val="es-ES_tradnl" w:eastAsia="es-MX"/>
              </w:rPr>
            </w:pPr>
          </w:p>
        </w:tc>
        <w:tc>
          <w:tcPr>
            <w:tcW w:w="846" w:type="dxa"/>
            <w:shd w:val="clear" w:color="auto" w:fill="auto"/>
            <w:vAlign w:val="center"/>
            <w:hideMark/>
          </w:tcPr>
          <w:p w14:paraId="16A95C4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7A46165C"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6DD4D050"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125AB311" w14:textId="77777777" w:rsidTr="00A04B4B">
        <w:trPr>
          <w:trHeight w:val="70"/>
          <w:jc w:val="center"/>
        </w:trPr>
        <w:tc>
          <w:tcPr>
            <w:tcW w:w="7933" w:type="dxa"/>
            <w:shd w:val="clear" w:color="auto" w:fill="auto"/>
            <w:vAlign w:val="center"/>
            <w:hideMark/>
          </w:tcPr>
          <w:p w14:paraId="319144C3" w14:textId="2C4C21A6"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1</w:t>
            </w:r>
            <w:r>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r w:rsidR="00501AFC">
              <w:rPr>
                <w:rFonts w:ascii="Calibri" w:hAnsi="Calibri"/>
                <w:color w:val="000000"/>
                <w:sz w:val="16"/>
                <w:szCs w:val="16"/>
                <w:lang w:eastAsia="es-MX"/>
              </w:rPr>
              <w:t>,</w:t>
            </w:r>
            <w:r w:rsidR="00501AFC" w:rsidRPr="00281332">
              <w:rPr>
                <w:rFonts w:ascii="Calibri" w:hAnsi="Calibri" w:cs="Calibri"/>
                <w:color w:val="0D0D0D"/>
                <w:sz w:val="15"/>
                <w:szCs w:val="15"/>
                <w:lang w:eastAsia="es-MX"/>
              </w:rPr>
              <w:t xml:space="preserve"> únicamente para agilizar la conducción y desarrollo del evento.</w:t>
            </w:r>
          </w:p>
        </w:tc>
        <w:tc>
          <w:tcPr>
            <w:tcW w:w="846" w:type="dxa"/>
            <w:shd w:val="clear" w:color="auto" w:fill="auto"/>
            <w:vAlign w:val="center"/>
            <w:hideMark/>
          </w:tcPr>
          <w:p w14:paraId="2D07C302"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1DD0F93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74F5BCD8"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50E86321" w14:textId="77777777" w:rsidTr="00A04B4B">
        <w:trPr>
          <w:trHeight w:val="70"/>
          <w:jc w:val="center"/>
        </w:trPr>
        <w:tc>
          <w:tcPr>
            <w:tcW w:w="7933" w:type="dxa"/>
            <w:shd w:val="clear" w:color="auto" w:fill="auto"/>
            <w:vAlign w:val="center"/>
            <w:hideMark/>
          </w:tcPr>
          <w:p w14:paraId="3C944BBF" w14:textId="77777777"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1</w:t>
            </w:r>
            <w:r>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202ABD8C"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22B67190"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4C2F62A6"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768DB66F" w14:textId="77777777" w:rsidTr="00A04B4B">
        <w:trPr>
          <w:trHeight w:val="300"/>
          <w:jc w:val="center"/>
        </w:trPr>
        <w:tc>
          <w:tcPr>
            <w:tcW w:w="7933" w:type="dxa"/>
            <w:shd w:val="clear" w:color="auto" w:fill="auto"/>
            <w:vAlign w:val="center"/>
            <w:hideMark/>
          </w:tcPr>
          <w:p w14:paraId="7E2FC73F" w14:textId="77777777" w:rsidR="009C7D0F" w:rsidRPr="004F60CB" w:rsidRDefault="009C7D0F" w:rsidP="00A04B4B">
            <w:pPr>
              <w:jc w:val="both"/>
              <w:rPr>
                <w:rFonts w:ascii="Calibri" w:hAnsi="Calibri"/>
                <w:b/>
                <w:bCs/>
                <w:color w:val="000000"/>
                <w:sz w:val="16"/>
                <w:szCs w:val="16"/>
                <w:lang w:eastAsia="es-MX"/>
              </w:rPr>
            </w:pPr>
            <w:r>
              <w:rPr>
                <w:rFonts w:ascii="Calibri" w:hAnsi="Calibri"/>
                <w:b/>
                <w:bCs/>
                <w:color w:val="000000"/>
                <w:sz w:val="16"/>
                <w:szCs w:val="16"/>
                <w:lang w:eastAsia="es-MX"/>
              </w:rPr>
              <w:lastRenderedPageBreak/>
              <w:t>14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7</w:t>
            </w:r>
            <w:r w:rsidRPr="004F60CB">
              <w:rPr>
                <w:rFonts w:ascii="Calibri" w:hAnsi="Calibri"/>
                <w:color w:val="000000"/>
                <w:sz w:val="16"/>
                <w:szCs w:val="16"/>
                <w:lang w:eastAsia="es-MX"/>
              </w:rPr>
              <w:t xml:space="preserve">. Declaración de no encontrarse en alguno de los supuestos establecidos en los </w:t>
            </w:r>
            <w:r w:rsidRPr="004F60CB">
              <w:rPr>
                <w:rFonts w:ascii="Calibri" w:hAnsi="Calibri"/>
                <w:i/>
                <w:iCs/>
                <w:color w:val="000000"/>
                <w:sz w:val="16"/>
                <w:szCs w:val="16"/>
                <w:lang w:eastAsia="es-MX"/>
              </w:rPr>
              <w:t>Artículos 37 y 95</w:t>
            </w:r>
            <w:r w:rsidRPr="004F60CB">
              <w:rPr>
                <w:rFonts w:ascii="Calibri" w:hAnsi="Calibri"/>
                <w:color w:val="000000"/>
                <w:sz w:val="16"/>
                <w:szCs w:val="16"/>
                <w:lang w:eastAsia="es-MX"/>
              </w:rPr>
              <w:t xml:space="preserve"> de la Ley y </w:t>
            </w:r>
            <w:r w:rsidRPr="004F60CB">
              <w:rPr>
                <w:rFonts w:ascii="Calibri" w:hAnsi="Calibri"/>
                <w:i/>
                <w:iCs/>
                <w:color w:val="000000"/>
                <w:sz w:val="16"/>
                <w:szCs w:val="16"/>
                <w:lang w:eastAsia="es-MX"/>
              </w:rPr>
              <w:t>Artículo 38</w:t>
            </w:r>
            <w:r w:rsidRPr="004F60CB">
              <w:rPr>
                <w:rFonts w:ascii="Calibri" w:hAnsi="Calibri"/>
                <w:color w:val="000000"/>
                <w:sz w:val="16"/>
                <w:szCs w:val="16"/>
                <w:lang w:eastAsia="es-MX"/>
              </w:rPr>
              <w:t xml:space="preserve"> del Reglamen</w:t>
            </w:r>
            <w:r>
              <w:rPr>
                <w:rFonts w:ascii="Calibri" w:hAnsi="Calibri"/>
                <w:color w:val="000000"/>
                <w:sz w:val="16"/>
                <w:szCs w:val="16"/>
                <w:lang w:eastAsia="es-MX"/>
              </w:rPr>
              <w:t>to de la Ley de Adquisiciones, A</w:t>
            </w:r>
            <w:r w:rsidRPr="004F60CB">
              <w:rPr>
                <w:rFonts w:ascii="Calibri" w:hAnsi="Calibri"/>
                <w:color w:val="000000"/>
                <w:sz w:val="16"/>
                <w:szCs w:val="16"/>
                <w:lang w:eastAsia="es-MX"/>
              </w:rPr>
              <w:t>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09FBA910"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169170F4"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64A70593"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6E8AC391" w14:textId="77777777" w:rsidTr="00A04B4B">
        <w:trPr>
          <w:trHeight w:val="300"/>
          <w:jc w:val="center"/>
        </w:trPr>
        <w:tc>
          <w:tcPr>
            <w:tcW w:w="7933" w:type="dxa"/>
            <w:shd w:val="clear" w:color="auto" w:fill="auto"/>
            <w:vAlign w:val="center"/>
            <w:hideMark/>
          </w:tcPr>
          <w:p w14:paraId="7C72AC97" w14:textId="77777777" w:rsidR="00BA0C51" w:rsidRPr="00BA0C51" w:rsidRDefault="009C7D0F" w:rsidP="00BA0C51">
            <w:pPr>
              <w:tabs>
                <w:tab w:val="left" w:pos="1134"/>
              </w:tabs>
              <w:ind w:right="49"/>
              <w:jc w:val="both"/>
              <w:rPr>
                <w:rFonts w:ascii="Calibri" w:hAnsi="Calibri"/>
                <w:color w:val="000000"/>
                <w:sz w:val="16"/>
                <w:szCs w:val="16"/>
                <w:lang w:eastAsia="es-MX"/>
              </w:rPr>
            </w:pPr>
            <w:r w:rsidRPr="004F60CB">
              <w:rPr>
                <w:rFonts w:ascii="Calibri" w:hAnsi="Calibri"/>
                <w:b/>
                <w:bCs/>
                <w:color w:val="000000"/>
                <w:sz w:val="16"/>
                <w:szCs w:val="16"/>
                <w:lang w:eastAsia="es-MX"/>
              </w:rPr>
              <w:t>1</w:t>
            </w:r>
            <w:r>
              <w:rPr>
                <w:rFonts w:ascii="Calibri" w:hAnsi="Calibri"/>
                <w:b/>
                <w:bCs/>
                <w:color w:val="000000"/>
                <w:sz w:val="16"/>
                <w:szCs w:val="16"/>
                <w:lang w:eastAsia="es-MX"/>
              </w:rPr>
              <w:t>5</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00BA0C51" w:rsidRPr="00BA0C51">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00BA0C51" w:rsidRPr="00BA0C51">
              <w:rPr>
                <w:rFonts w:ascii="Calibri" w:hAnsi="Calibri"/>
                <w:b/>
                <w:bCs/>
                <w:color w:val="000000"/>
                <w:sz w:val="16"/>
                <w:szCs w:val="16"/>
                <w:lang w:eastAsia="es-MX"/>
              </w:rPr>
              <w:t>Anexo 9</w:t>
            </w:r>
            <w:r w:rsidR="00BA0C51" w:rsidRPr="00BA0C51">
              <w:rPr>
                <w:rFonts w:ascii="Calibri" w:hAnsi="Calibri"/>
                <w:color w:val="000000"/>
                <w:sz w:val="16"/>
                <w:szCs w:val="16"/>
                <w:lang w:eastAsia="es-MX"/>
              </w:rPr>
              <w:t xml:space="preserve">”; o con las reglas de origen correspondientes a los capítulos de compras del sector público de los tratados de libre comercio, citados en las presentes bases, utilizando el formato del </w:t>
            </w:r>
            <w:r w:rsidR="00BA0C51" w:rsidRPr="00BA0C51">
              <w:rPr>
                <w:rFonts w:ascii="Calibri" w:hAnsi="Calibri"/>
                <w:b/>
                <w:bCs/>
                <w:color w:val="000000"/>
                <w:sz w:val="16"/>
                <w:szCs w:val="16"/>
                <w:lang w:eastAsia="es-MX"/>
              </w:rPr>
              <w:t>Anexo “9-A</w:t>
            </w:r>
            <w:r w:rsidR="00BA0C51" w:rsidRPr="00BA0C51">
              <w:rPr>
                <w:rFonts w:ascii="Calibri" w:hAnsi="Calibri"/>
                <w:color w:val="000000"/>
                <w:sz w:val="16"/>
                <w:szCs w:val="16"/>
                <w:lang w:eastAsia="es-MX"/>
              </w:rPr>
              <w:t xml:space="preserve">”. </w:t>
            </w:r>
            <w:proofErr w:type="spellStart"/>
            <w:r w:rsidR="00BA0C51" w:rsidRPr="00BA0C51">
              <w:rPr>
                <w:rFonts w:ascii="Calibri" w:hAnsi="Calibri"/>
                <w:color w:val="000000"/>
                <w:sz w:val="16"/>
                <w:szCs w:val="16"/>
                <w:lang w:eastAsia="es-MX"/>
              </w:rPr>
              <w:t>ii</w:t>
            </w:r>
            <w:proofErr w:type="spellEnd"/>
            <w:r w:rsidR="00BA0C51" w:rsidRPr="00BA0C51">
              <w:rPr>
                <w:rFonts w:ascii="Calibri" w:hAnsi="Calibri"/>
                <w:color w:val="000000"/>
                <w:sz w:val="16"/>
                <w:szCs w:val="16"/>
                <w:lang w:eastAsia="es-MX"/>
              </w:rPr>
              <w:t xml:space="preserve">.- Los bienes importados cumplen con las reglas de origen establecidas en el Capítulo de Compras del Sector Público del Tratado que corresponda, conforme al formato del </w:t>
            </w:r>
            <w:r w:rsidR="00BA0C51" w:rsidRPr="00BA0C51">
              <w:rPr>
                <w:rFonts w:ascii="Calibri" w:hAnsi="Calibri"/>
                <w:b/>
                <w:bCs/>
                <w:color w:val="000000"/>
                <w:sz w:val="16"/>
                <w:szCs w:val="16"/>
                <w:lang w:eastAsia="es-MX"/>
              </w:rPr>
              <w:t>Anexo “9-B</w:t>
            </w:r>
            <w:r w:rsidR="00BA0C51" w:rsidRPr="00BA0C51">
              <w:rPr>
                <w:rFonts w:ascii="Calibri" w:hAnsi="Calibri"/>
                <w:color w:val="000000"/>
                <w:sz w:val="16"/>
                <w:szCs w:val="16"/>
                <w:lang w:eastAsia="es-MX"/>
              </w:rPr>
              <w:t>”.</w:t>
            </w:r>
          </w:p>
          <w:p w14:paraId="359CBEF4" w14:textId="5654267F" w:rsidR="009C7D0F" w:rsidRPr="004F60CB" w:rsidRDefault="009C7D0F" w:rsidP="00A04B4B">
            <w:pPr>
              <w:jc w:val="both"/>
              <w:rPr>
                <w:rFonts w:ascii="Calibri" w:hAnsi="Calibri"/>
                <w:b/>
                <w:bCs/>
                <w:color w:val="000000"/>
                <w:sz w:val="16"/>
                <w:szCs w:val="16"/>
                <w:lang w:eastAsia="es-MX"/>
              </w:rPr>
            </w:pPr>
          </w:p>
        </w:tc>
        <w:tc>
          <w:tcPr>
            <w:tcW w:w="846" w:type="dxa"/>
            <w:shd w:val="clear" w:color="auto" w:fill="auto"/>
            <w:vAlign w:val="center"/>
            <w:hideMark/>
          </w:tcPr>
          <w:p w14:paraId="59566F94"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640371E8"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7335B5C2"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6B03D468" w14:textId="77777777" w:rsidTr="00A04B4B">
        <w:trPr>
          <w:trHeight w:val="300"/>
          <w:jc w:val="center"/>
        </w:trPr>
        <w:tc>
          <w:tcPr>
            <w:tcW w:w="7933" w:type="dxa"/>
            <w:shd w:val="clear" w:color="auto" w:fill="auto"/>
            <w:vAlign w:val="center"/>
            <w:hideMark/>
          </w:tcPr>
          <w:p w14:paraId="5C7D87B0" w14:textId="1B286431" w:rsidR="009C7D0F" w:rsidRPr="004F60CB" w:rsidRDefault="009C7D0F" w:rsidP="00A04B4B">
            <w:pPr>
              <w:jc w:val="both"/>
              <w:rPr>
                <w:rFonts w:ascii="Calibri" w:hAnsi="Calibri"/>
                <w:b/>
                <w:bCs/>
                <w:color w:val="000000"/>
                <w:sz w:val="16"/>
                <w:szCs w:val="16"/>
                <w:lang w:eastAsia="es-MX"/>
              </w:rPr>
            </w:pPr>
            <w:r w:rsidRPr="004F60CB">
              <w:rPr>
                <w:rFonts w:ascii="Calibri" w:hAnsi="Calibri"/>
                <w:b/>
                <w:bCs/>
                <w:color w:val="000000"/>
                <w:sz w:val="16"/>
                <w:szCs w:val="16"/>
                <w:lang w:eastAsia="es-MX"/>
              </w:rPr>
              <w:t>1</w:t>
            </w:r>
            <w:r>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xml:space="preserve">. Escrito firmado por el representante o apoderado legal en la que manifiesten </w:t>
            </w:r>
            <w:r w:rsidR="00501AFC" w:rsidRPr="004F60CB">
              <w:rPr>
                <w:rFonts w:ascii="Calibri" w:hAnsi="Calibri"/>
                <w:color w:val="000000"/>
                <w:sz w:val="16"/>
                <w:szCs w:val="16"/>
                <w:lang w:eastAsia="es-MX"/>
              </w:rPr>
              <w:t>que,</w:t>
            </w:r>
            <w:r w:rsidRPr="004F60CB">
              <w:rPr>
                <w:rFonts w:ascii="Calibri" w:hAnsi="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56CB4813"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4F98D246"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34C7AB4F"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3B5BBCE2" w14:textId="77777777" w:rsidTr="00A04B4B">
        <w:trPr>
          <w:trHeight w:val="70"/>
          <w:jc w:val="center"/>
        </w:trPr>
        <w:tc>
          <w:tcPr>
            <w:tcW w:w="7933" w:type="dxa"/>
            <w:shd w:val="clear" w:color="auto" w:fill="auto"/>
            <w:vAlign w:val="center"/>
            <w:hideMark/>
          </w:tcPr>
          <w:p w14:paraId="0CF88A67" w14:textId="77777777" w:rsidR="009C7D0F" w:rsidRPr="004F60CB" w:rsidRDefault="009C7D0F" w:rsidP="00A04B4B">
            <w:pPr>
              <w:jc w:val="both"/>
              <w:rPr>
                <w:rFonts w:ascii="Calibri" w:hAnsi="Calibri"/>
                <w:b/>
                <w:bCs/>
                <w:color w:val="000000"/>
                <w:sz w:val="16"/>
                <w:szCs w:val="16"/>
                <w:lang w:eastAsia="es-MX"/>
              </w:rPr>
            </w:pPr>
            <w:r>
              <w:rPr>
                <w:rFonts w:ascii="Calibri" w:hAnsi="Calibri"/>
                <w:b/>
                <w:bCs/>
                <w:color w:val="000000"/>
                <w:sz w:val="16"/>
                <w:szCs w:val="16"/>
                <w:lang w:eastAsia="es-MX"/>
              </w:rPr>
              <w:t>17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12</w:t>
            </w:r>
            <w:r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35E24532"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4485565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4A4E5D3D"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4B89E7A2" w14:textId="77777777" w:rsidTr="00A04B4B">
        <w:trPr>
          <w:trHeight w:val="300"/>
          <w:jc w:val="center"/>
        </w:trPr>
        <w:tc>
          <w:tcPr>
            <w:tcW w:w="7933" w:type="dxa"/>
            <w:shd w:val="clear" w:color="auto" w:fill="auto"/>
            <w:vAlign w:val="center"/>
            <w:hideMark/>
          </w:tcPr>
          <w:p w14:paraId="496A0E21" w14:textId="77777777" w:rsidR="009C7D0F" w:rsidRPr="004F60CB" w:rsidRDefault="009C7D0F" w:rsidP="00A04B4B">
            <w:pPr>
              <w:jc w:val="both"/>
              <w:rPr>
                <w:rFonts w:ascii="Calibri" w:hAnsi="Calibri"/>
                <w:b/>
                <w:bCs/>
                <w:color w:val="000000"/>
                <w:sz w:val="16"/>
                <w:szCs w:val="16"/>
                <w:lang w:eastAsia="es-MX"/>
              </w:rPr>
            </w:pPr>
            <w:r>
              <w:rPr>
                <w:rFonts w:ascii="Calibri" w:hAnsi="Calibri"/>
                <w:b/>
                <w:bCs/>
                <w:color w:val="000000"/>
                <w:sz w:val="16"/>
                <w:szCs w:val="16"/>
                <w:lang w:eastAsia="es-MX"/>
              </w:rPr>
              <w:t>18</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04ACF4A3"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7A31D33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648132E2"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4F18FA02" w14:textId="77777777" w:rsidTr="00A04B4B">
        <w:trPr>
          <w:trHeight w:val="300"/>
          <w:jc w:val="center"/>
        </w:trPr>
        <w:tc>
          <w:tcPr>
            <w:tcW w:w="7933" w:type="dxa"/>
            <w:shd w:val="clear" w:color="auto" w:fill="auto"/>
            <w:vAlign w:val="center"/>
            <w:hideMark/>
          </w:tcPr>
          <w:p w14:paraId="04882266" w14:textId="77777777" w:rsidR="009C7D0F" w:rsidRPr="004F60CB" w:rsidRDefault="009C7D0F" w:rsidP="00A04B4B">
            <w:pPr>
              <w:jc w:val="both"/>
              <w:rPr>
                <w:rFonts w:ascii="Calibri" w:hAnsi="Calibri"/>
                <w:b/>
                <w:bCs/>
                <w:color w:val="000000"/>
                <w:sz w:val="16"/>
                <w:szCs w:val="16"/>
                <w:lang w:eastAsia="es-MX"/>
              </w:rPr>
            </w:pPr>
            <w:r>
              <w:rPr>
                <w:rFonts w:ascii="Calibri" w:hAnsi="Calibri"/>
                <w:b/>
                <w:bCs/>
                <w:color w:val="000000"/>
                <w:sz w:val="16"/>
                <w:szCs w:val="16"/>
                <w:lang w:eastAsia="es-MX"/>
              </w:rPr>
              <w:t>19</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759C4FC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08ADBCB9"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0C2DAB80"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4B020605" w14:textId="77777777" w:rsidTr="00A04B4B">
        <w:trPr>
          <w:trHeight w:val="300"/>
          <w:jc w:val="center"/>
        </w:trPr>
        <w:tc>
          <w:tcPr>
            <w:tcW w:w="7933" w:type="dxa"/>
            <w:shd w:val="clear" w:color="auto" w:fill="auto"/>
            <w:vAlign w:val="center"/>
            <w:hideMark/>
          </w:tcPr>
          <w:p w14:paraId="0C3BF486" w14:textId="2C2D6006" w:rsidR="009C7D0F" w:rsidRPr="00501AFC" w:rsidRDefault="009C7D0F" w:rsidP="00A04B4B">
            <w:pPr>
              <w:jc w:val="both"/>
              <w:rPr>
                <w:rFonts w:ascii="Calibri" w:hAnsi="Calibri"/>
                <w:b/>
                <w:bCs/>
                <w:color w:val="000000"/>
                <w:sz w:val="16"/>
                <w:szCs w:val="16"/>
                <w:lang w:eastAsia="es-MX"/>
              </w:rPr>
            </w:pPr>
            <w:r w:rsidRPr="00501AFC">
              <w:rPr>
                <w:rFonts w:ascii="Calibri" w:hAnsi="Calibri"/>
                <w:b/>
                <w:bCs/>
                <w:color w:val="000000"/>
                <w:sz w:val="16"/>
                <w:szCs w:val="16"/>
                <w:lang w:eastAsia="es-MX"/>
              </w:rPr>
              <w:t>20.</w:t>
            </w:r>
            <w:r w:rsidRPr="00501AFC">
              <w:rPr>
                <w:b/>
                <w:bCs/>
                <w:color w:val="000000"/>
                <w:sz w:val="16"/>
                <w:szCs w:val="16"/>
                <w:lang w:eastAsia="es-MX"/>
              </w:rPr>
              <w:t xml:space="preserve">   </w:t>
            </w:r>
            <w:bookmarkStart w:id="13" w:name="RANGE!G24"/>
            <w:r w:rsidR="00501AFC" w:rsidRPr="00501AFC">
              <w:rPr>
                <w:rFonts w:ascii="Calibri" w:hAnsi="Calibri" w:cs="Calibri"/>
                <w:color w:val="000000"/>
                <w:sz w:val="16"/>
                <w:szCs w:val="16"/>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3"/>
          </w:p>
        </w:tc>
        <w:tc>
          <w:tcPr>
            <w:tcW w:w="846" w:type="dxa"/>
            <w:shd w:val="clear" w:color="auto" w:fill="auto"/>
            <w:vAlign w:val="center"/>
            <w:hideMark/>
          </w:tcPr>
          <w:p w14:paraId="73206B54"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3DC26DA0"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66F4738E"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11AF69F6" w14:textId="77777777" w:rsidTr="00A04B4B">
        <w:trPr>
          <w:trHeight w:val="70"/>
          <w:jc w:val="center"/>
        </w:trPr>
        <w:tc>
          <w:tcPr>
            <w:tcW w:w="7933" w:type="dxa"/>
            <w:shd w:val="clear" w:color="auto" w:fill="auto"/>
            <w:vAlign w:val="center"/>
            <w:hideMark/>
          </w:tcPr>
          <w:p w14:paraId="27ADDC30" w14:textId="5DCE7F18" w:rsidR="009C7D0F" w:rsidRPr="004F60CB" w:rsidRDefault="009C7D0F" w:rsidP="00A04B4B">
            <w:pPr>
              <w:jc w:val="both"/>
              <w:rPr>
                <w:rFonts w:ascii="Calibri" w:hAnsi="Calibri"/>
                <w:b/>
                <w:bCs/>
                <w:color w:val="000000"/>
                <w:sz w:val="16"/>
                <w:szCs w:val="16"/>
                <w:lang w:eastAsia="es-MX"/>
              </w:rPr>
            </w:pPr>
            <w:r>
              <w:rPr>
                <w:rFonts w:ascii="Calibri" w:hAnsi="Calibri"/>
                <w:b/>
                <w:bCs/>
                <w:color w:val="000000"/>
                <w:sz w:val="16"/>
                <w:szCs w:val="16"/>
                <w:lang w:eastAsia="es-MX"/>
              </w:rPr>
              <w:t>2</w:t>
            </w:r>
            <w:r w:rsidR="00BA0C51">
              <w:rPr>
                <w:rFonts w:ascii="Calibri" w:hAnsi="Calibri"/>
                <w:b/>
                <w:bCs/>
                <w:color w:val="000000"/>
                <w:sz w:val="16"/>
                <w:szCs w:val="16"/>
                <w:lang w:eastAsia="es-MX"/>
              </w:rPr>
              <w:t>1</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Carta mediante la cual manifieste que su giro comercial comprende la venta de los bienes a que se refiere el anexo 1</w:t>
            </w:r>
            <w:r>
              <w:rPr>
                <w:rFonts w:ascii="Calibri" w:hAnsi="Calibri"/>
                <w:color w:val="000000"/>
                <w:sz w:val="16"/>
                <w:szCs w:val="16"/>
                <w:lang w:eastAsia="es-MX"/>
              </w:rPr>
              <w:t xml:space="preserve"> </w:t>
            </w:r>
            <w:r w:rsidRPr="004F60CB">
              <w:rPr>
                <w:rFonts w:ascii="Calibri" w:hAnsi="Calibri"/>
                <w:color w:val="000000"/>
                <w:sz w:val="16"/>
                <w:szCs w:val="16"/>
                <w:lang w:eastAsia="es-MX"/>
              </w:rPr>
              <w:t>de esta convocatoria.</w:t>
            </w:r>
          </w:p>
        </w:tc>
        <w:tc>
          <w:tcPr>
            <w:tcW w:w="846" w:type="dxa"/>
            <w:shd w:val="clear" w:color="auto" w:fill="auto"/>
            <w:vAlign w:val="center"/>
            <w:hideMark/>
          </w:tcPr>
          <w:p w14:paraId="53E4E644"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0F62ADD3"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57B33970"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57FD6BF8" w14:textId="77777777" w:rsidTr="00A04B4B">
        <w:trPr>
          <w:trHeight w:val="300"/>
          <w:jc w:val="center"/>
        </w:trPr>
        <w:tc>
          <w:tcPr>
            <w:tcW w:w="7933" w:type="dxa"/>
            <w:shd w:val="clear" w:color="auto" w:fill="auto"/>
            <w:vAlign w:val="center"/>
            <w:hideMark/>
          </w:tcPr>
          <w:p w14:paraId="1180C7E7" w14:textId="37FEAE74" w:rsidR="009C7D0F" w:rsidRPr="004F60CB" w:rsidRDefault="009C7D0F" w:rsidP="00A04B4B">
            <w:pPr>
              <w:jc w:val="both"/>
              <w:rPr>
                <w:rFonts w:ascii="Calibri" w:hAnsi="Calibri"/>
                <w:b/>
                <w:bCs/>
                <w:color w:val="000000"/>
                <w:sz w:val="16"/>
                <w:szCs w:val="16"/>
                <w:lang w:eastAsia="es-MX"/>
              </w:rPr>
            </w:pPr>
            <w:r>
              <w:rPr>
                <w:rFonts w:ascii="Calibri" w:hAnsi="Calibri"/>
                <w:b/>
                <w:bCs/>
                <w:color w:val="000000"/>
                <w:sz w:val="16"/>
                <w:szCs w:val="16"/>
                <w:lang w:eastAsia="es-MX"/>
              </w:rPr>
              <w:t>2</w:t>
            </w:r>
            <w:r w:rsidR="00083110">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1481B1FA"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4E957B1E"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57A109AF"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9C7D0F" w:rsidRPr="004F60CB" w14:paraId="3225BD97" w14:textId="77777777" w:rsidTr="00A04B4B">
        <w:trPr>
          <w:trHeight w:val="300"/>
          <w:jc w:val="center"/>
        </w:trPr>
        <w:tc>
          <w:tcPr>
            <w:tcW w:w="7933" w:type="dxa"/>
            <w:shd w:val="clear" w:color="auto" w:fill="auto"/>
            <w:vAlign w:val="center"/>
            <w:hideMark/>
          </w:tcPr>
          <w:p w14:paraId="3023EA6D" w14:textId="3E711D7B" w:rsidR="009C7D0F" w:rsidRPr="004F60CB" w:rsidRDefault="009C7D0F" w:rsidP="00A04B4B">
            <w:pPr>
              <w:jc w:val="both"/>
              <w:rPr>
                <w:rFonts w:ascii="Calibri" w:hAnsi="Calibri"/>
                <w:b/>
                <w:bCs/>
                <w:color w:val="000000"/>
                <w:sz w:val="16"/>
                <w:szCs w:val="16"/>
                <w:lang w:eastAsia="es-MX"/>
              </w:rPr>
            </w:pPr>
            <w:r>
              <w:rPr>
                <w:rFonts w:ascii="Calibri" w:hAnsi="Calibri"/>
                <w:b/>
                <w:bCs/>
                <w:color w:val="000000"/>
                <w:sz w:val="16"/>
                <w:szCs w:val="16"/>
                <w:lang w:eastAsia="es-MX"/>
              </w:rPr>
              <w:t>2</w:t>
            </w:r>
            <w:r w:rsidR="00083110">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Para el caso del(los) PARTICIPANTE(s) que opte(n) por la presentación conjunta de propuestas, de conformidad con los </w:t>
            </w:r>
            <w:r w:rsidRPr="004F60CB">
              <w:rPr>
                <w:rFonts w:ascii="Calibri" w:hAnsi="Calibri"/>
                <w:i/>
                <w:iCs/>
                <w:color w:val="000000"/>
                <w:sz w:val="16"/>
                <w:szCs w:val="16"/>
                <w:lang w:eastAsia="es-MX"/>
              </w:rPr>
              <w:t>Artículos 36</w:t>
            </w:r>
            <w:r w:rsidRPr="004F60CB">
              <w:rPr>
                <w:rFonts w:ascii="Calibri" w:hAnsi="Calibri"/>
                <w:color w:val="000000"/>
                <w:sz w:val="16"/>
                <w:szCs w:val="16"/>
                <w:lang w:eastAsia="es-MX"/>
              </w:rPr>
              <w:t xml:space="preserve"> de la Ley de Adquisiciones, Arrendamientos y Contratación de Servicios del Estado de Nuevo León y </w:t>
            </w:r>
            <w:r w:rsidRPr="004F60CB">
              <w:rPr>
                <w:rFonts w:ascii="Calibri" w:hAnsi="Calibri"/>
                <w:i/>
                <w:iCs/>
                <w:color w:val="000000"/>
                <w:sz w:val="16"/>
                <w:szCs w:val="16"/>
                <w:lang w:eastAsia="es-MX"/>
              </w:rPr>
              <w:t>76</w:t>
            </w:r>
            <w:r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Pr>
                <w:rFonts w:ascii="Calibri" w:hAnsi="Calibri"/>
                <w:color w:val="000000"/>
                <w:sz w:val="16"/>
                <w:szCs w:val="16"/>
                <w:lang w:eastAsia="es-MX"/>
              </w:rPr>
              <w:t>TRATADOS</w:t>
            </w:r>
            <w:r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w:t>
            </w:r>
            <w:r w:rsidRPr="004F60CB">
              <w:rPr>
                <w:rFonts w:ascii="Calibri" w:hAnsi="Calibri"/>
                <w:color w:val="000000"/>
                <w:sz w:val="16"/>
                <w:szCs w:val="16"/>
                <w:lang w:eastAsia="es-MX"/>
              </w:rPr>
              <w:lastRenderedPageBreak/>
              <w:t xml:space="preserve">se convenga, para efectos del procedimiento de contratación y del contrato, </w:t>
            </w:r>
            <w:r w:rsidRPr="000F2600">
              <w:rPr>
                <w:rFonts w:cstheme="minorHAnsi"/>
                <w:i/>
                <w:sz w:val="16"/>
                <w:szCs w:val="16"/>
              </w:rPr>
              <w:t>En caso de que no participen en propuestas conjuntas deberá manifestarlo por escrito, sin que la omisión de dicho escrito sea motivo de rechazo</w:t>
            </w:r>
            <w:r w:rsidRPr="000F2600">
              <w:rPr>
                <w:rFonts w:cstheme="minorHAnsi"/>
                <w:sz w:val="16"/>
                <w:szCs w:val="16"/>
              </w:rPr>
              <w:t>.</w:t>
            </w:r>
          </w:p>
        </w:tc>
        <w:tc>
          <w:tcPr>
            <w:tcW w:w="846" w:type="dxa"/>
            <w:shd w:val="clear" w:color="auto" w:fill="auto"/>
            <w:vAlign w:val="center"/>
            <w:hideMark/>
          </w:tcPr>
          <w:p w14:paraId="6CE52F90"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lastRenderedPageBreak/>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hideMark/>
          </w:tcPr>
          <w:p w14:paraId="2F5E8A98" w14:textId="77777777" w:rsidR="009C7D0F" w:rsidRPr="004F60CB" w:rsidRDefault="009C7D0F" w:rsidP="00A04B4B">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hideMark/>
          </w:tcPr>
          <w:p w14:paraId="58F7B69E" w14:textId="77777777" w:rsidR="009C7D0F" w:rsidRPr="004F60CB" w:rsidRDefault="009C7D0F" w:rsidP="00A04B4B">
            <w:pPr>
              <w:rPr>
                <w:rFonts w:ascii="Calibri" w:hAnsi="Calibri"/>
                <w:color w:val="000000"/>
                <w:sz w:val="16"/>
                <w:szCs w:val="16"/>
                <w:lang w:eastAsia="es-MX"/>
              </w:rPr>
            </w:pPr>
            <w:r w:rsidRPr="004F60CB">
              <w:rPr>
                <w:rFonts w:ascii="Calibri" w:hAnsi="Calibri"/>
                <w:color w:val="000000"/>
                <w:sz w:val="16"/>
                <w:szCs w:val="16"/>
                <w:lang w:eastAsia="es-MX"/>
              </w:rPr>
              <w:t> </w:t>
            </w:r>
          </w:p>
        </w:tc>
      </w:tr>
      <w:tr w:rsidR="00501AFC" w:rsidRPr="004F60CB" w14:paraId="7655601B" w14:textId="77777777" w:rsidTr="00501AFC">
        <w:trPr>
          <w:trHeight w:val="70"/>
          <w:jc w:val="center"/>
        </w:trPr>
        <w:tc>
          <w:tcPr>
            <w:tcW w:w="7933" w:type="dxa"/>
            <w:shd w:val="clear" w:color="auto" w:fill="auto"/>
            <w:vAlign w:val="center"/>
          </w:tcPr>
          <w:p w14:paraId="62DF7602" w14:textId="45EE18C8" w:rsidR="00501AFC" w:rsidRDefault="00501AFC" w:rsidP="00501AFC">
            <w:pPr>
              <w:jc w:val="both"/>
              <w:rPr>
                <w:rFonts w:ascii="Calibri" w:hAnsi="Calibri"/>
                <w:b/>
                <w:bCs/>
                <w:color w:val="000000"/>
                <w:sz w:val="16"/>
                <w:szCs w:val="16"/>
                <w:lang w:eastAsia="es-MX"/>
              </w:rPr>
            </w:pPr>
            <w:r>
              <w:rPr>
                <w:rFonts w:ascii="Calibri" w:hAnsi="Calibri"/>
                <w:b/>
                <w:bCs/>
                <w:color w:val="000000"/>
                <w:sz w:val="16"/>
                <w:szCs w:val="16"/>
                <w:lang w:eastAsia="es-MX"/>
              </w:rPr>
              <w:t>2</w:t>
            </w:r>
            <w:r w:rsidR="00083110">
              <w:rPr>
                <w:rFonts w:ascii="Calibri" w:hAnsi="Calibri"/>
                <w:b/>
                <w:bCs/>
                <w:color w:val="000000"/>
                <w:sz w:val="16"/>
                <w:szCs w:val="16"/>
                <w:lang w:eastAsia="es-MX"/>
              </w:rPr>
              <w:t>4</w:t>
            </w:r>
            <w:r>
              <w:rPr>
                <w:rFonts w:ascii="Calibri" w:hAnsi="Calibri"/>
                <w:b/>
                <w:bCs/>
                <w:color w:val="000000"/>
                <w:sz w:val="16"/>
                <w:szCs w:val="16"/>
                <w:lang w:eastAsia="es-MX"/>
              </w:rPr>
              <w:t>.-</w:t>
            </w:r>
            <w:r w:rsidRPr="00726E4A">
              <w:rPr>
                <w:rFonts w:cs="Arial"/>
                <w:sz w:val="15"/>
                <w:szCs w:val="15"/>
              </w:rPr>
              <w:t xml:space="preserve"> Copia del recibo de Inscripción a la Licitación.</w:t>
            </w:r>
          </w:p>
        </w:tc>
        <w:tc>
          <w:tcPr>
            <w:tcW w:w="846" w:type="dxa"/>
            <w:shd w:val="clear" w:color="auto" w:fill="auto"/>
            <w:vAlign w:val="center"/>
          </w:tcPr>
          <w:p w14:paraId="31BF06AA" w14:textId="40D2A4CB" w:rsidR="00501AFC" w:rsidRPr="004F60CB" w:rsidRDefault="00501AFC" w:rsidP="00501AFC">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Si </w:t>
            </w:r>
            <w:proofErr w:type="gramStart"/>
            <w:r w:rsidRPr="004F60CB">
              <w:rPr>
                <w:rFonts w:ascii="Calibri" w:hAnsi="Calibri"/>
                <w:color w:val="000000"/>
                <w:sz w:val="16"/>
                <w:szCs w:val="16"/>
                <w:lang w:eastAsia="es-MX"/>
              </w:rPr>
              <w:t>( )</w:t>
            </w:r>
            <w:proofErr w:type="gramEnd"/>
          </w:p>
        </w:tc>
        <w:tc>
          <w:tcPr>
            <w:tcW w:w="567" w:type="dxa"/>
            <w:shd w:val="clear" w:color="auto" w:fill="auto"/>
            <w:vAlign w:val="center"/>
          </w:tcPr>
          <w:p w14:paraId="086F7CBB" w14:textId="6C08D22A" w:rsidR="00501AFC" w:rsidRPr="004F60CB" w:rsidRDefault="00501AFC" w:rsidP="00501AFC">
            <w:pPr>
              <w:jc w:val="center"/>
              <w:rPr>
                <w:rFonts w:ascii="Calibri" w:hAnsi="Calibri"/>
                <w:color w:val="000000"/>
                <w:sz w:val="16"/>
                <w:szCs w:val="16"/>
                <w:lang w:eastAsia="es-MX"/>
              </w:rPr>
            </w:pPr>
            <w:r w:rsidRPr="004F60CB">
              <w:rPr>
                <w:rFonts w:ascii="Calibri" w:hAnsi="Calibri"/>
                <w:color w:val="000000"/>
                <w:sz w:val="16"/>
                <w:szCs w:val="16"/>
                <w:lang w:eastAsia="es-MX"/>
              </w:rPr>
              <w:t xml:space="preserve">No </w:t>
            </w:r>
            <w:proofErr w:type="gramStart"/>
            <w:r w:rsidRPr="004F60CB">
              <w:rPr>
                <w:rFonts w:ascii="Calibri" w:hAnsi="Calibri"/>
                <w:color w:val="000000"/>
                <w:sz w:val="16"/>
                <w:szCs w:val="16"/>
                <w:lang w:eastAsia="es-MX"/>
              </w:rPr>
              <w:t>( )</w:t>
            </w:r>
            <w:proofErr w:type="gramEnd"/>
          </w:p>
        </w:tc>
        <w:tc>
          <w:tcPr>
            <w:tcW w:w="1559" w:type="dxa"/>
            <w:shd w:val="clear" w:color="auto" w:fill="auto"/>
            <w:vAlign w:val="center"/>
          </w:tcPr>
          <w:p w14:paraId="3810C4A9" w14:textId="77777777" w:rsidR="00501AFC" w:rsidRPr="004F60CB" w:rsidRDefault="00501AFC" w:rsidP="00501AFC">
            <w:pPr>
              <w:rPr>
                <w:rFonts w:ascii="Calibri" w:hAnsi="Calibri"/>
                <w:color w:val="000000"/>
                <w:sz w:val="16"/>
                <w:szCs w:val="16"/>
                <w:lang w:eastAsia="es-MX"/>
              </w:rPr>
            </w:pPr>
          </w:p>
        </w:tc>
      </w:tr>
    </w:tbl>
    <w:p w14:paraId="6CE71CCC" w14:textId="77777777" w:rsidR="009C7D0F" w:rsidRPr="00AA0B61" w:rsidRDefault="009C7D0F" w:rsidP="009C7D0F">
      <w:pPr>
        <w:pStyle w:val="Default"/>
        <w:rPr>
          <w:rFonts w:ascii="Calibri" w:hAnsi="Calibri"/>
          <w:b/>
          <w:bCs/>
          <w:sz w:val="20"/>
          <w:szCs w:val="20"/>
        </w:rPr>
      </w:pPr>
    </w:p>
    <w:p w14:paraId="7948C13B" w14:textId="77777777" w:rsidR="009C7D0F" w:rsidRPr="00AA0B61" w:rsidRDefault="009C7D0F" w:rsidP="009C7D0F">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9C7D0F" w:rsidRPr="00DB0F7C" w14:paraId="6FA8E4D9" w14:textId="77777777" w:rsidTr="00A04B4B">
        <w:trPr>
          <w:trHeight w:val="474"/>
          <w:jc w:val="center"/>
        </w:trPr>
        <w:tc>
          <w:tcPr>
            <w:tcW w:w="4890" w:type="dxa"/>
          </w:tcPr>
          <w:p w14:paraId="7729EFD6" w14:textId="77777777" w:rsidR="009C7D0F" w:rsidRPr="00AA0B61" w:rsidRDefault="009C7D0F" w:rsidP="00A04B4B">
            <w:pPr>
              <w:pStyle w:val="Default"/>
              <w:jc w:val="center"/>
              <w:rPr>
                <w:rFonts w:ascii="Calibri" w:hAnsi="Calibri"/>
                <w:b/>
                <w:bCs/>
                <w:sz w:val="16"/>
                <w:szCs w:val="14"/>
              </w:rPr>
            </w:pPr>
            <w:r w:rsidRPr="00AA0B61">
              <w:rPr>
                <w:rFonts w:ascii="Calibri" w:hAnsi="Calibri"/>
                <w:b/>
                <w:bCs/>
                <w:sz w:val="16"/>
                <w:szCs w:val="14"/>
              </w:rPr>
              <w:t>ENTREGA:</w:t>
            </w:r>
          </w:p>
          <w:p w14:paraId="1EE2EB3E" w14:textId="77777777" w:rsidR="009C7D0F" w:rsidRPr="00AA0B61" w:rsidRDefault="009C7D0F" w:rsidP="00A04B4B">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2675ECD" w14:textId="77777777" w:rsidR="009C7D0F" w:rsidRPr="00AA0B61" w:rsidRDefault="009C7D0F" w:rsidP="00A04B4B">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52AC9791" w14:textId="77777777" w:rsidR="009C7D0F" w:rsidRPr="00AA0B61" w:rsidRDefault="009C7D0F" w:rsidP="00A04B4B">
            <w:pPr>
              <w:pStyle w:val="Default"/>
              <w:jc w:val="center"/>
              <w:rPr>
                <w:rFonts w:ascii="Calibri" w:hAnsi="Calibri"/>
                <w:sz w:val="16"/>
                <w:szCs w:val="14"/>
              </w:rPr>
            </w:pPr>
            <w:r w:rsidRPr="00AA0B61">
              <w:rPr>
                <w:rFonts w:ascii="Calibri" w:hAnsi="Calibri"/>
                <w:b/>
                <w:bCs/>
                <w:sz w:val="16"/>
                <w:szCs w:val="14"/>
              </w:rPr>
              <w:t>RECIBE:</w:t>
            </w:r>
          </w:p>
          <w:p w14:paraId="423F7F41" w14:textId="77777777" w:rsidR="009C7D0F" w:rsidRPr="00AA0B61" w:rsidRDefault="009C7D0F" w:rsidP="00A04B4B">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901A879" w14:textId="77777777" w:rsidR="009C7D0F" w:rsidRPr="00AA0B61" w:rsidRDefault="009C7D0F" w:rsidP="00A04B4B">
            <w:pPr>
              <w:pStyle w:val="Default"/>
              <w:jc w:val="center"/>
              <w:rPr>
                <w:rFonts w:ascii="Calibri" w:hAnsi="Calibri"/>
                <w:sz w:val="16"/>
                <w:szCs w:val="14"/>
              </w:rPr>
            </w:pPr>
            <w:r w:rsidRPr="00AA0B61">
              <w:rPr>
                <w:rFonts w:ascii="Calibri" w:hAnsi="Calibri"/>
                <w:b/>
                <w:bCs/>
                <w:sz w:val="16"/>
                <w:szCs w:val="14"/>
              </w:rPr>
              <w:t>NOMBRE, CARGO Y FIRMA</w:t>
            </w:r>
          </w:p>
        </w:tc>
      </w:tr>
    </w:tbl>
    <w:p w14:paraId="3D605031" w14:textId="77777777" w:rsidR="009C7D0F" w:rsidRDefault="009C7D0F" w:rsidP="009C7D0F">
      <w:pPr>
        <w:pStyle w:val="Default"/>
        <w:jc w:val="both"/>
        <w:rPr>
          <w:rFonts w:ascii="Calibri" w:hAnsi="Calibri"/>
          <w:sz w:val="16"/>
          <w:szCs w:val="16"/>
        </w:rPr>
      </w:pPr>
    </w:p>
    <w:p w14:paraId="32F14F47" w14:textId="77777777" w:rsidR="009C7D0F" w:rsidRPr="00AA0B61" w:rsidRDefault="009C7D0F" w:rsidP="009C7D0F">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E7B2AB6" w14:textId="77777777" w:rsidR="009C7D0F" w:rsidRPr="00AA0B61" w:rsidRDefault="009C7D0F" w:rsidP="009C7D0F">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062272BE" w14:textId="5AB8E0B4" w:rsidR="009C7D0F" w:rsidRDefault="009C7D0F" w:rsidP="009C7D0F">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w:t>
      </w:r>
      <w:r w:rsidRPr="00501AFC">
        <w:rPr>
          <w:rFonts w:ascii="Calibri" w:hAnsi="Calibri"/>
          <w:sz w:val="16"/>
          <w:szCs w:val="16"/>
        </w:rPr>
        <w:t xml:space="preserve">de recibo, ampara la recepción de los documentos que la convocante anotará en la columna </w:t>
      </w:r>
      <w:r w:rsidRPr="00501AFC">
        <w:rPr>
          <w:rFonts w:ascii="Calibri" w:hAnsi="Calibri"/>
          <w:b/>
          <w:bCs/>
          <w:sz w:val="16"/>
          <w:szCs w:val="16"/>
        </w:rPr>
        <w:t xml:space="preserve">“si” </w:t>
      </w:r>
      <w:r w:rsidRPr="00501AFC">
        <w:rPr>
          <w:rFonts w:ascii="Calibri" w:hAnsi="Calibri"/>
          <w:sz w:val="16"/>
          <w:szCs w:val="16"/>
        </w:rPr>
        <w:t xml:space="preserve">de conformidad con lo establecido en los requisitos solicitados en </w:t>
      </w:r>
      <w:bookmarkStart w:id="14" w:name="_Hlk203487605"/>
      <w:r w:rsidR="00501AFC" w:rsidRPr="00501AFC">
        <w:rPr>
          <w:b/>
          <w:bCs/>
          <w:sz w:val="16"/>
          <w:szCs w:val="16"/>
        </w:rPr>
        <w:t>numeral 3, inciso C de la Convocatoria de la presente licitación</w:t>
      </w:r>
      <w:r w:rsidRPr="00501AFC">
        <w:rPr>
          <w:rFonts w:ascii="Calibri" w:hAnsi="Calibri"/>
          <w:sz w:val="16"/>
          <w:szCs w:val="16"/>
        </w:rPr>
        <w:t xml:space="preserve"> </w:t>
      </w:r>
      <w:bookmarkEnd w:id="14"/>
      <w:r w:rsidRPr="00501AFC">
        <w:rPr>
          <w:rFonts w:ascii="Calibri" w:hAnsi="Calibri"/>
          <w:sz w:val="16"/>
          <w:szCs w:val="16"/>
        </w:rPr>
        <w:t xml:space="preserve">y sólo de manera cuantitativa, sin </w:t>
      </w:r>
      <w:r w:rsidR="00501AFC" w:rsidRPr="00501AFC">
        <w:rPr>
          <w:rFonts w:ascii="Calibri" w:hAnsi="Calibri"/>
          <w:sz w:val="16"/>
          <w:szCs w:val="16"/>
        </w:rPr>
        <w:t>embargo,</w:t>
      </w:r>
      <w:r w:rsidRPr="00501AFC">
        <w:rPr>
          <w:rFonts w:ascii="Calibri" w:hAnsi="Calibri"/>
          <w:sz w:val="16"/>
          <w:szCs w:val="16"/>
        </w:rPr>
        <w:t xml:space="preserve"> no ampara que la documentación presentada esté debidamente requisitada conforme a lo estipulado en la convocatoria, por lo que dicho contenido</w:t>
      </w:r>
      <w:r w:rsidRPr="00AA0B61">
        <w:rPr>
          <w:rFonts w:ascii="Calibri" w:hAnsi="Calibri"/>
          <w:sz w:val="16"/>
          <w:szCs w:val="16"/>
        </w:rPr>
        <w:t xml:space="preserve"> será evaluado por la convocante</w:t>
      </w:r>
      <w:r w:rsidRPr="00AA0B61">
        <w:rPr>
          <w:rFonts w:ascii="Calibri" w:hAnsi="Calibri"/>
          <w:sz w:val="18"/>
          <w:szCs w:val="18"/>
        </w:rPr>
        <w:t>.</w:t>
      </w:r>
    </w:p>
    <w:p w14:paraId="7298A8C7" w14:textId="77777777" w:rsidR="009C7D0F" w:rsidRDefault="009C7D0F" w:rsidP="009C7D0F">
      <w:pPr>
        <w:tabs>
          <w:tab w:val="left" w:pos="4253"/>
          <w:tab w:val="left" w:pos="8080"/>
        </w:tabs>
        <w:ind w:right="1"/>
        <w:jc w:val="center"/>
        <w:rPr>
          <w:rFonts w:ascii="Calibri" w:hAnsi="Calibri" w:cs="Arial"/>
          <w:b/>
          <w:bCs/>
        </w:rPr>
      </w:pPr>
    </w:p>
    <w:p w14:paraId="658FDE9D" w14:textId="77777777" w:rsidR="009C7D0F" w:rsidRDefault="009C7D0F" w:rsidP="009C7D0F">
      <w:pPr>
        <w:tabs>
          <w:tab w:val="left" w:pos="4253"/>
          <w:tab w:val="left" w:pos="8080"/>
        </w:tabs>
        <w:ind w:right="1"/>
        <w:jc w:val="center"/>
        <w:rPr>
          <w:rFonts w:ascii="Calibri" w:hAnsi="Calibri" w:cs="Arial"/>
          <w:b/>
          <w:bCs/>
        </w:rPr>
      </w:pPr>
    </w:p>
    <w:p w14:paraId="5B5C24D8" w14:textId="77777777" w:rsidR="009C7D0F" w:rsidRDefault="009C7D0F" w:rsidP="009C7D0F">
      <w:pPr>
        <w:tabs>
          <w:tab w:val="left" w:pos="4253"/>
          <w:tab w:val="left" w:pos="8080"/>
        </w:tabs>
        <w:ind w:right="1"/>
        <w:jc w:val="center"/>
        <w:rPr>
          <w:rFonts w:ascii="Calibri" w:hAnsi="Calibri" w:cs="Arial"/>
          <w:b/>
          <w:bCs/>
        </w:rPr>
      </w:pPr>
    </w:p>
    <w:p w14:paraId="78FE5D50" w14:textId="77777777" w:rsidR="009C7D0F" w:rsidRDefault="009C7D0F" w:rsidP="009C7D0F">
      <w:pPr>
        <w:tabs>
          <w:tab w:val="left" w:pos="4253"/>
          <w:tab w:val="left" w:pos="8080"/>
        </w:tabs>
        <w:ind w:right="1"/>
        <w:jc w:val="center"/>
        <w:rPr>
          <w:rFonts w:ascii="Calibri" w:hAnsi="Calibri" w:cs="Arial"/>
          <w:b/>
          <w:bCs/>
        </w:rPr>
      </w:pPr>
    </w:p>
    <w:p w14:paraId="514EC703" w14:textId="77777777" w:rsidR="009C7D0F" w:rsidRDefault="009C7D0F" w:rsidP="009C7D0F">
      <w:pPr>
        <w:tabs>
          <w:tab w:val="left" w:pos="4253"/>
          <w:tab w:val="left" w:pos="8080"/>
        </w:tabs>
        <w:ind w:right="1"/>
        <w:jc w:val="center"/>
        <w:rPr>
          <w:rFonts w:ascii="Calibri" w:hAnsi="Calibri" w:cs="Arial"/>
          <w:b/>
          <w:bCs/>
        </w:rPr>
      </w:pPr>
    </w:p>
    <w:p w14:paraId="5635AF28" w14:textId="77777777" w:rsidR="009C7D0F" w:rsidRDefault="009C7D0F" w:rsidP="009C7D0F">
      <w:pPr>
        <w:tabs>
          <w:tab w:val="left" w:pos="4253"/>
          <w:tab w:val="left" w:pos="8080"/>
        </w:tabs>
        <w:ind w:right="1"/>
        <w:jc w:val="center"/>
        <w:rPr>
          <w:rFonts w:ascii="Calibri" w:hAnsi="Calibri" w:cs="Arial"/>
          <w:b/>
          <w:bCs/>
        </w:rPr>
      </w:pPr>
    </w:p>
    <w:p w14:paraId="648D6F0A" w14:textId="77777777" w:rsidR="009C7D0F" w:rsidRDefault="009C7D0F" w:rsidP="009C7D0F">
      <w:pPr>
        <w:tabs>
          <w:tab w:val="left" w:pos="4253"/>
          <w:tab w:val="left" w:pos="8080"/>
        </w:tabs>
        <w:ind w:right="1"/>
        <w:jc w:val="center"/>
        <w:rPr>
          <w:rFonts w:ascii="Calibri" w:hAnsi="Calibri" w:cs="Arial"/>
          <w:b/>
          <w:bCs/>
        </w:rPr>
      </w:pPr>
    </w:p>
    <w:p w14:paraId="20E9C6D9" w14:textId="77777777" w:rsidR="009C7D0F" w:rsidRDefault="009C7D0F" w:rsidP="009C7D0F">
      <w:pPr>
        <w:tabs>
          <w:tab w:val="left" w:pos="4253"/>
          <w:tab w:val="left" w:pos="8080"/>
        </w:tabs>
        <w:ind w:right="1"/>
        <w:jc w:val="center"/>
        <w:rPr>
          <w:rFonts w:ascii="Calibri" w:hAnsi="Calibri" w:cs="Arial"/>
          <w:b/>
          <w:bCs/>
        </w:rPr>
      </w:pPr>
    </w:p>
    <w:p w14:paraId="437E421B" w14:textId="77777777" w:rsidR="009C7D0F" w:rsidRDefault="009C7D0F" w:rsidP="009C7D0F">
      <w:pPr>
        <w:tabs>
          <w:tab w:val="left" w:pos="4253"/>
          <w:tab w:val="left" w:pos="8080"/>
        </w:tabs>
        <w:ind w:right="1"/>
        <w:jc w:val="center"/>
        <w:rPr>
          <w:rFonts w:ascii="Calibri" w:hAnsi="Calibri" w:cs="Arial"/>
          <w:b/>
          <w:bCs/>
        </w:rPr>
      </w:pPr>
    </w:p>
    <w:p w14:paraId="5DBAE664" w14:textId="77777777" w:rsidR="009C7D0F" w:rsidRDefault="009C7D0F" w:rsidP="009C7D0F">
      <w:pPr>
        <w:tabs>
          <w:tab w:val="left" w:pos="4253"/>
          <w:tab w:val="left" w:pos="8080"/>
        </w:tabs>
        <w:ind w:right="1"/>
        <w:jc w:val="center"/>
        <w:rPr>
          <w:rFonts w:ascii="Calibri" w:hAnsi="Calibri" w:cs="Arial"/>
          <w:b/>
          <w:bCs/>
        </w:rPr>
      </w:pPr>
    </w:p>
    <w:p w14:paraId="66256956" w14:textId="77777777" w:rsidR="009C7D0F" w:rsidRDefault="009C7D0F" w:rsidP="009C7D0F">
      <w:pPr>
        <w:tabs>
          <w:tab w:val="left" w:pos="4253"/>
          <w:tab w:val="left" w:pos="8080"/>
        </w:tabs>
        <w:ind w:right="1"/>
        <w:jc w:val="center"/>
        <w:rPr>
          <w:rFonts w:ascii="Calibri" w:hAnsi="Calibri" w:cs="Arial"/>
          <w:b/>
          <w:bCs/>
        </w:rPr>
      </w:pPr>
    </w:p>
    <w:p w14:paraId="4446EE5F" w14:textId="77777777" w:rsidR="009C7D0F" w:rsidRDefault="009C7D0F" w:rsidP="009C7D0F">
      <w:pPr>
        <w:tabs>
          <w:tab w:val="left" w:pos="4253"/>
          <w:tab w:val="left" w:pos="8080"/>
        </w:tabs>
        <w:ind w:right="1"/>
        <w:jc w:val="center"/>
        <w:rPr>
          <w:rFonts w:ascii="Calibri" w:hAnsi="Calibri" w:cs="Arial"/>
          <w:b/>
          <w:bCs/>
        </w:rPr>
      </w:pPr>
    </w:p>
    <w:p w14:paraId="70337C17" w14:textId="77777777" w:rsidR="009C7D0F" w:rsidRDefault="009C7D0F" w:rsidP="009C7D0F">
      <w:pPr>
        <w:tabs>
          <w:tab w:val="left" w:pos="4253"/>
          <w:tab w:val="left" w:pos="8080"/>
        </w:tabs>
        <w:ind w:right="1"/>
        <w:jc w:val="center"/>
        <w:rPr>
          <w:rFonts w:ascii="Calibri" w:hAnsi="Calibri" w:cs="Arial"/>
          <w:b/>
          <w:bCs/>
        </w:rPr>
      </w:pPr>
    </w:p>
    <w:p w14:paraId="022C666F" w14:textId="77777777" w:rsidR="009C7D0F" w:rsidRDefault="009C7D0F" w:rsidP="009C7D0F">
      <w:pPr>
        <w:tabs>
          <w:tab w:val="left" w:pos="4253"/>
          <w:tab w:val="left" w:pos="8080"/>
        </w:tabs>
        <w:ind w:right="1"/>
        <w:jc w:val="center"/>
        <w:rPr>
          <w:rFonts w:ascii="Calibri" w:hAnsi="Calibri" w:cs="Arial"/>
          <w:b/>
          <w:bCs/>
        </w:rPr>
      </w:pPr>
    </w:p>
    <w:p w14:paraId="7C626F56" w14:textId="77777777" w:rsidR="009C7D0F" w:rsidRDefault="009C7D0F" w:rsidP="009C7D0F">
      <w:pPr>
        <w:tabs>
          <w:tab w:val="left" w:pos="4253"/>
          <w:tab w:val="left" w:pos="8080"/>
        </w:tabs>
        <w:ind w:right="1"/>
        <w:jc w:val="center"/>
        <w:rPr>
          <w:rFonts w:ascii="Calibri" w:hAnsi="Calibri" w:cs="Arial"/>
          <w:b/>
          <w:bCs/>
        </w:rPr>
      </w:pPr>
    </w:p>
    <w:p w14:paraId="67562D3B" w14:textId="77777777" w:rsidR="009C7D0F" w:rsidRDefault="009C7D0F" w:rsidP="009C7D0F">
      <w:pPr>
        <w:tabs>
          <w:tab w:val="left" w:pos="4253"/>
          <w:tab w:val="left" w:pos="8080"/>
        </w:tabs>
        <w:ind w:right="1"/>
        <w:jc w:val="center"/>
        <w:rPr>
          <w:rFonts w:ascii="Calibri" w:hAnsi="Calibri" w:cs="Arial"/>
          <w:b/>
          <w:bCs/>
        </w:rPr>
      </w:pPr>
    </w:p>
    <w:p w14:paraId="70120C11" w14:textId="77777777" w:rsidR="009C7D0F" w:rsidRDefault="009C7D0F" w:rsidP="009C7D0F">
      <w:pPr>
        <w:tabs>
          <w:tab w:val="left" w:pos="4253"/>
          <w:tab w:val="left" w:pos="8080"/>
        </w:tabs>
        <w:ind w:right="1"/>
        <w:jc w:val="center"/>
        <w:rPr>
          <w:rFonts w:ascii="Calibri" w:hAnsi="Calibri" w:cs="Arial"/>
          <w:b/>
          <w:bCs/>
        </w:rPr>
      </w:pPr>
    </w:p>
    <w:p w14:paraId="7F65EDFF" w14:textId="77777777" w:rsidR="009C7D0F" w:rsidRDefault="009C7D0F" w:rsidP="009C7D0F">
      <w:pPr>
        <w:tabs>
          <w:tab w:val="left" w:pos="4253"/>
          <w:tab w:val="left" w:pos="8080"/>
        </w:tabs>
        <w:ind w:right="1"/>
        <w:jc w:val="center"/>
        <w:rPr>
          <w:rFonts w:ascii="Calibri" w:hAnsi="Calibri" w:cs="Arial"/>
          <w:b/>
          <w:bCs/>
        </w:rPr>
      </w:pPr>
    </w:p>
    <w:p w14:paraId="0468395D" w14:textId="77777777" w:rsidR="009C7D0F" w:rsidRDefault="009C7D0F" w:rsidP="009C7D0F">
      <w:pPr>
        <w:tabs>
          <w:tab w:val="left" w:pos="4253"/>
          <w:tab w:val="left" w:pos="8080"/>
        </w:tabs>
        <w:ind w:right="1"/>
        <w:jc w:val="center"/>
        <w:rPr>
          <w:rFonts w:ascii="Calibri" w:hAnsi="Calibri" w:cs="Arial"/>
          <w:b/>
          <w:bCs/>
        </w:rPr>
      </w:pPr>
    </w:p>
    <w:p w14:paraId="2D6D63A7" w14:textId="77777777" w:rsidR="009C7D0F" w:rsidRDefault="009C7D0F" w:rsidP="009C7D0F">
      <w:pPr>
        <w:tabs>
          <w:tab w:val="left" w:pos="4253"/>
          <w:tab w:val="left" w:pos="8080"/>
        </w:tabs>
        <w:ind w:right="1"/>
        <w:jc w:val="center"/>
        <w:rPr>
          <w:rFonts w:ascii="Calibri" w:hAnsi="Calibri" w:cs="Arial"/>
          <w:b/>
          <w:bCs/>
        </w:rPr>
      </w:pPr>
    </w:p>
    <w:p w14:paraId="5894C05A" w14:textId="77777777" w:rsidR="009C7D0F" w:rsidRDefault="009C7D0F" w:rsidP="009C7D0F">
      <w:pPr>
        <w:tabs>
          <w:tab w:val="left" w:pos="4253"/>
          <w:tab w:val="left" w:pos="8080"/>
        </w:tabs>
        <w:ind w:right="1"/>
        <w:jc w:val="center"/>
        <w:rPr>
          <w:rFonts w:ascii="Calibri" w:hAnsi="Calibri" w:cs="Arial"/>
          <w:b/>
          <w:bCs/>
        </w:rPr>
      </w:pPr>
    </w:p>
    <w:p w14:paraId="5DA42FDC" w14:textId="77777777" w:rsidR="009C7D0F" w:rsidRDefault="009C7D0F" w:rsidP="009C7D0F">
      <w:pPr>
        <w:tabs>
          <w:tab w:val="left" w:pos="4253"/>
          <w:tab w:val="left" w:pos="8080"/>
        </w:tabs>
        <w:ind w:right="1"/>
        <w:jc w:val="center"/>
        <w:rPr>
          <w:rFonts w:ascii="Calibri" w:hAnsi="Calibri" w:cs="Arial"/>
          <w:b/>
          <w:bCs/>
        </w:rPr>
      </w:pPr>
    </w:p>
    <w:p w14:paraId="7ECCEBBA" w14:textId="77777777" w:rsidR="009C7D0F" w:rsidRDefault="009C7D0F" w:rsidP="009C7D0F">
      <w:pPr>
        <w:tabs>
          <w:tab w:val="left" w:pos="4253"/>
          <w:tab w:val="left" w:pos="8080"/>
        </w:tabs>
        <w:ind w:right="1"/>
        <w:jc w:val="center"/>
        <w:rPr>
          <w:rFonts w:ascii="Calibri" w:hAnsi="Calibri" w:cs="Arial"/>
          <w:b/>
          <w:bCs/>
        </w:rPr>
      </w:pPr>
    </w:p>
    <w:p w14:paraId="167C327D" w14:textId="77777777" w:rsidR="009C7D0F" w:rsidRDefault="009C7D0F" w:rsidP="009C7D0F">
      <w:pPr>
        <w:tabs>
          <w:tab w:val="left" w:pos="4253"/>
          <w:tab w:val="left" w:pos="8080"/>
        </w:tabs>
        <w:ind w:right="1"/>
        <w:jc w:val="center"/>
        <w:rPr>
          <w:rFonts w:ascii="Calibri" w:hAnsi="Calibri" w:cs="Arial"/>
          <w:b/>
          <w:bCs/>
        </w:rPr>
      </w:pPr>
    </w:p>
    <w:p w14:paraId="35A998E3" w14:textId="77777777" w:rsidR="009C7D0F" w:rsidRDefault="009C7D0F" w:rsidP="009C7D0F">
      <w:pPr>
        <w:tabs>
          <w:tab w:val="left" w:pos="4253"/>
          <w:tab w:val="left" w:pos="8080"/>
        </w:tabs>
        <w:ind w:right="1"/>
        <w:jc w:val="center"/>
        <w:rPr>
          <w:rFonts w:ascii="Calibri" w:hAnsi="Calibri" w:cs="Arial"/>
          <w:b/>
          <w:bCs/>
        </w:rPr>
      </w:pPr>
    </w:p>
    <w:p w14:paraId="465B0E23" w14:textId="77777777" w:rsidR="009C7D0F" w:rsidRDefault="009C7D0F" w:rsidP="009C7D0F">
      <w:pPr>
        <w:tabs>
          <w:tab w:val="left" w:pos="4253"/>
          <w:tab w:val="left" w:pos="8080"/>
        </w:tabs>
        <w:ind w:right="1"/>
        <w:jc w:val="center"/>
        <w:rPr>
          <w:rFonts w:ascii="Calibri" w:hAnsi="Calibri" w:cs="Arial"/>
          <w:b/>
          <w:bCs/>
        </w:rPr>
      </w:pPr>
    </w:p>
    <w:p w14:paraId="2E3A2E1B" w14:textId="77777777" w:rsidR="009C7D0F" w:rsidRDefault="009C7D0F" w:rsidP="009C7D0F">
      <w:pPr>
        <w:tabs>
          <w:tab w:val="left" w:pos="4253"/>
          <w:tab w:val="left" w:pos="8080"/>
        </w:tabs>
        <w:ind w:right="1"/>
        <w:jc w:val="center"/>
        <w:rPr>
          <w:rFonts w:ascii="Calibri" w:hAnsi="Calibri" w:cs="Arial"/>
          <w:b/>
          <w:bCs/>
        </w:rPr>
      </w:pPr>
    </w:p>
    <w:p w14:paraId="0907900A" w14:textId="77777777" w:rsidR="009C7D0F" w:rsidRDefault="009C7D0F" w:rsidP="009C7D0F">
      <w:pPr>
        <w:tabs>
          <w:tab w:val="left" w:pos="4253"/>
          <w:tab w:val="left" w:pos="8080"/>
        </w:tabs>
        <w:ind w:right="1"/>
        <w:jc w:val="center"/>
        <w:rPr>
          <w:rFonts w:ascii="Calibri" w:hAnsi="Calibri" w:cs="Arial"/>
          <w:b/>
          <w:bCs/>
        </w:rPr>
      </w:pPr>
    </w:p>
    <w:p w14:paraId="022D7507" w14:textId="77777777" w:rsidR="009C7D0F" w:rsidRDefault="009C7D0F" w:rsidP="009C7D0F">
      <w:pPr>
        <w:tabs>
          <w:tab w:val="left" w:pos="4253"/>
          <w:tab w:val="left" w:pos="8080"/>
        </w:tabs>
        <w:ind w:right="1"/>
        <w:jc w:val="center"/>
        <w:rPr>
          <w:rFonts w:ascii="Calibri" w:hAnsi="Calibri" w:cs="Arial"/>
          <w:b/>
          <w:bCs/>
        </w:rPr>
      </w:pPr>
    </w:p>
    <w:p w14:paraId="24EF3329" w14:textId="77777777" w:rsidR="009C7D0F" w:rsidRDefault="009C7D0F" w:rsidP="009C7D0F">
      <w:pPr>
        <w:tabs>
          <w:tab w:val="left" w:pos="4253"/>
          <w:tab w:val="left" w:pos="8080"/>
        </w:tabs>
        <w:ind w:right="1"/>
        <w:jc w:val="center"/>
        <w:rPr>
          <w:rFonts w:ascii="Calibri" w:hAnsi="Calibri" w:cs="Arial"/>
          <w:b/>
          <w:bCs/>
        </w:rPr>
      </w:pPr>
    </w:p>
    <w:p w14:paraId="078A666B" w14:textId="77777777" w:rsidR="009C7D0F" w:rsidRDefault="009C7D0F" w:rsidP="009C7D0F">
      <w:pPr>
        <w:tabs>
          <w:tab w:val="left" w:pos="4253"/>
          <w:tab w:val="left" w:pos="8080"/>
        </w:tabs>
        <w:ind w:right="1"/>
        <w:jc w:val="center"/>
        <w:rPr>
          <w:rFonts w:ascii="Calibri" w:hAnsi="Calibri" w:cs="Arial"/>
          <w:b/>
          <w:bCs/>
        </w:rPr>
      </w:pPr>
    </w:p>
    <w:p w14:paraId="6387DC07" w14:textId="77777777" w:rsidR="009C7D0F" w:rsidRDefault="009C7D0F" w:rsidP="009C7D0F">
      <w:pPr>
        <w:tabs>
          <w:tab w:val="left" w:pos="4253"/>
          <w:tab w:val="left" w:pos="8080"/>
        </w:tabs>
        <w:ind w:right="1"/>
        <w:jc w:val="center"/>
        <w:rPr>
          <w:rFonts w:ascii="Calibri" w:hAnsi="Calibri" w:cs="Arial"/>
          <w:b/>
          <w:bCs/>
        </w:rPr>
      </w:pPr>
    </w:p>
    <w:p w14:paraId="6E10EB7B" w14:textId="77777777" w:rsidR="009C7D0F" w:rsidRPr="00C765F1" w:rsidRDefault="009C7D0F" w:rsidP="009C7D0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sz w:val="20"/>
          <w:szCs w:val="20"/>
        </w:rPr>
      </w:pPr>
      <w:r>
        <w:rPr>
          <w:rFonts w:asciiTheme="minorHAnsi" w:hAnsiTheme="minorHAnsi"/>
          <w:b/>
          <w:bCs/>
          <w:sz w:val="20"/>
          <w:szCs w:val="20"/>
        </w:rPr>
        <w:t>ANEXO 14</w:t>
      </w:r>
    </w:p>
    <w:p w14:paraId="1A26BFF4" w14:textId="77777777" w:rsidR="009C7D0F" w:rsidRPr="00C765F1" w:rsidRDefault="009C7D0F" w:rsidP="009C7D0F">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B9EA744" w14:textId="77777777" w:rsidR="009C7D0F" w:rsidRPr="00C765F1" w:rsidRDefault="009C7D0F" w:rsidP="009C7D0F">
      <w:pPr>
        <w:pStyle w:val="Default"/>
        <w:rPr>
          <w:rFonts w:asciiTheme="minorHAnsi" w:hAnsiTheme="minorHAnsi"/>
          <w:sz w:val="20"/>
          <w:szCs w:val="20"/>
        </w:rPr>
      </w:pPr>
    </w:p>
    <w:p w14:paraId="7083BB4F" w14:textId="77777777" w:rsidR="009C7D0F" w:rsidRPr="00C765F1" w:rsidRDefault="009C7D0F" w:rsidP="009C7D0F">
      <w:pPr>
        <w:pStyle w:val="Default"/>
        <w:rPr>
          <w:rFonts w:asciiTheme="minorHAnsi" w:hAnsiTheme="minorHAnsi"/>
          <w:sz w:val="20"/>
          <w:szCs w:val="20"/>
        </w:rPr>
      </w:pPr>
    </w:p>
    <w:p w14:paraId="08B5BD37" w14:textId="77777777" w:rsidR="009C7D0F" w:rsidRPr="00C765F1" w:rsidRDefault="009C7D0F" w:rsidP="009C7D0F">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F288FAB" w14:textId="77777777" w:rsidR="009C7D0F" w:rsidRPr="00C96B24" w:rsidRDefault="009C7D0F" w:rsidP="009C7D0F">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Pr="00C96B24">
        <w:rPr>
          <w:rFonts w:asciiTheme="minorHAnsi" w:hAnsiTheme="minorHAnsi"/>
          <w:color w:val="auto"/>
          <w:sz w:val="18"/>
          <w:szCs w:val="16"/>
        </w:rPr>
        <w:t xml:space="preserve"> </w:t>
      </w:r>
    </w:p>
    <w:p w14:paraId="121C5ECD" w14:textId="34491713" w:rsidR="009C7D0F" w:rsidRPr="003C57FD" w:rsidRDefault="009C7D0F" w:rsidP="009C7D0F">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B2545C">
        <w:rPr>
          <w:rFonts w:asciiTheme="minorHAnsi" w:hAnsiTheme="minorHAnsi"/>
          <w:b/>
          <w:color w:val="auto"/>
          <w:sz w:val="18"/>
          <w:szCs w:val="16"/>
        </w:rPr>
        <w:t>LP-919044992-I15-2025</w:t>
      </w:r>
    </w:p>
    <w:p w14:paraId="656DA37B" w14:textId="77777777" w:rsidR="009C7D0F" w:rsidRPr="003C57FD" w:rsidRDefault="009C7D0F" w:rsidP="009C7D0F">
      <w:pPr>
        <w:pStyle w:val="Default"/>
        <w:jc w:val="right"/>
        <w:rPr>
          <w:rFonts w:asciiTheme="minorHAnsi" w:hAnsiTheme="minorHAnsi"/>
          <w:color w:val="auto"/>
          <w:sz w:val="18"/>
          <w:szCs w:val="16"/>
        </w:rPr>
      </w:pPr>
    </w:p>
    <w:p w14:paraId="3A258AB0" w14:textId="77777777" w:rsidR="009C7D0F" w:rsidRPr="003C57FD" w:rsidRDefault="009C7D0F" w:rsidP="009C7D0F">
      <w:pPr>
        <w:pStyle w:val="Default"/>
        <w:jc w:val="right"/>
        <w:rPr>
          <w:rFonts w:asciiTheme="minorHAnsi" w:hAnsiTheme="minorHAnsi"/>
          <w:color w:val="auto"/>
          <w:sz w:val="18"/>
          <w:szCs w:val="16"/>
        </w:rPr>
      </w:pPr>
    </w:p>
    <w:p w14:paraId="4D465615" w14:textId="6C8DD2E6" w:rsidR="009C7D0F" w:rsidRPr="00C765F1" w:rsidRDefault="009C7D0F" w:rsidP="009C7D0F">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Pr="003C57FD">
        <w:rPr>
          <w:rFonts w:asciiTheme="minorHAnsi" w:hAnsiTheme="minorHAnsi"/>
          <w:color w:val="auto"/>
          <w:sz w:val="18"/>
          <w:szCs w:val="16"/>
        </w:rPr>
        <w:t xml:space="preserve">, manifiesto que es de mi interés participar en la </w:t>
      </w:r>
      <w:r w:rsidRPr="003C57FD">
        <w:rPr>
          <w:rFonts w:ascii="Calibri" w:hAnsi="Calibri" w:cs="Calibri"/>
          <w:b/>
          <w:bCs/>
          <w:color w:val="auto"/>
          <w:sz w:val="20"/>
          <w:szCs w:val="20"/>
        </w:rPr>
        <w:t>LICITACIÓN PÚBLICA INTERNACIONAL BAJO LA COBERTURA DE TRATADOS PRESENCIAL</w:t>
      </w:r>
      <w:r w:rsidRPr="003C57FD">
        <w:rPr>
          <w:rFonts w:asciiTheme="minorHAnsi" w:hAnsiTheme="minorHAnsi"/>
          <w:color w:val="auto"/>
          <w:sz w:val="18"/>
          <w:szCs w:val="16"/>
        </w:rPr>
        <w:t xml:space="preserve"> No. </w:t>
      </w:r>
      <w:r w:rsidR="00B2545C">
        <w:rPr>
          <w:rFonts w:asciiTheme="minorHAnsi" w:hAnsiTheme="minorHAnsi"/>
          <w:b/>
          <w:color w:val="auto"/>
          <w:sz w:val="18"/>
          <w:szCs w:val="16"/>
        </w:rPr>
        <w:t>LP-919044992-I15-2025</w:t>
      </w:r>
      <w:r w:rsidRPr="003C57FD">
        <w:rPr>
          <w:rFonts w:asciiTheme="minorHAnsi" w:hAnsiTheme="minorHAnsi"/>
          <w:b/>
          <w:color w:val="auto"/>
          <w:sz w:val="18"/>
          <w:szCs w:val="16"/>
        </w:rPr>
        <w:t xml:space="preserve"> </w:t>
      </w:r>
      <w:r w:rsidRPr="003C57FD">
        <w:rPr>
          <w:rFonts w:asciiTheme="minorHAnsi" w:hAnsiTheme="minorHAnsi"/>
          <w:color w:val="auto"/>
          <w:sz w:val="18"/>
          <w:szCs w:val="16"/>
        </w:rPr>
        <w:t>que cuento con las facultades suficiente</w:t>
      </w:r>
      <w:r w:rsidRPr="003C57FD">
        <w:rPr>
          <w:rFonts w:asciiTheme="minorHAnsi" w:hAnsiTheme="minorHAnsi"/>
          <w:sz w:val="18"/>
          <w:szCs w:val="16"/>
        </w:rPr>
        <w:t>s para solicitar aclaraciones a los aspectos contenidos en la convocatoria y suscribir la Proposición en la presente a nombre y representación de: ____</w:t>
      </w:r>
      <w:r w:rsidR="00501AFC">
        <w:rPr>
          <w:rFonts w:asciiTheme="minorHAnsi" w:hAnsiTheme="minorHAnsi"/>
          <w:sz w:val="18"/>
          <w:szCs w:val="16"/>
        </w:rPr>
        <w:t xml:space="preserve"> </w:t>
      </w:r>
      <w:r w:rsidRPr="003C57FD">
        <w:rPr>
          <w:rFonts w:asciiTheme="minorHAnsi" w:hAnsiTheme="minorHAnsi"/>
          <w:sz w:val="18"/>
          <w:szCs w:val="16"/>
        </w:rPr>
        <w:t>(persona física o moral)</w:t>
      </w:r>
      <w:r w:rsidR="00501AFC">
        <w:rPr>
          <w:rFonts w:asciiTheme="minorHAnsi" w:hAnsiTheme="minorHAnsi"/>
          <w:sz w:val="18"/>
          <w:szCs w:val="16"/>
        </w:rPr>
        <w:t xml:space="preserve"> </w:t>
      </w:r>
      <w:r w:rsidRPr="003C57FD">
        <w:rPr>
          <w:rFonts w:asciiTheme="minorHAnsi" w:hAnsiTheme="minorHAnsi"/>
          <w:sz w:val="18"/>
          <w:szCs w:val="16"/>
        </w:rPr>
        <w:t>______________así como todos los datos aquí asentados, son ciertos y han sido verificados.</w:t>
      </w:r>
      <w:r w:rsidRPr="00C765F1">
        <w:rPr>
          <w:rFonts w:asciiTheme="minorHAnsi" w:hAnsiTheme="minorHAnsi"/>
          <w:sz w:val="18"/>
          <w:szCs w:val="16"/>
        </w:rPr>
        <w:t xml:space="preserve"> </w:t>
      </w:r>
    </w:p>
    <w:p w14:paraId="1E613CCC" w14:textId="77777777" w:rsidR="009C7D0F" w:rsidRPr="00C765F1" w:rsidRDefault="009C7D0F" w:rsidP="009C7D0F">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9C7D0F" w:rsidRPr="00C765F1" w14:paraId="4E9DAF13" w14:textId="77777777" w:rsidTr="00A04B4B">
        <w:trPr>
          <w:trHeight w:val="84"/>
          <w:jc w:val="center"/>
        </w:trPr>
        <w:tc>
          <w:tcPr>
            <w:tcW w:w="9639" w:type="dxa"/>
            <w:gridSpan w:val="4"/>
          </w:tcPr>
          <w:p w14:paraId="1366176F"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9C7D0F" w:rsidRPr="00C765F1" w14:paraId="7CCB3358" w14:textId="77777777" w:rsidTr="00A04B4B">
        <w:trPr>
          <w:trHeight w:val="84"/>
          <w:jc w:val="center"/>
        </w:trPr>
        <w:tc>
          <w:tcPr>
            <w:tcW w:w="9639" w:type="dxa"/>
            <w:gridSpan w:val="4"/>
          </w:tcPr>
          <w:p w14:paraId="12525D1F"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9C7D0F" w:rsidRPr="00C765F1" w14:paraId="2A580BD0" w14:textId="77777777" w:rsidTr="00A04B4B">
        <w:trPr>
          <w:trHeight w:val="84"/>
          <w:jc w:val="center"/>
        </w:trPr>
        <w:tc>
          <w:tcPr>
            <w:tcW w:w="4536" w:type="dxa"/>
            <w:gridSpan w:val="2"/>
          </w:tcPr>
          <w:p w14:paraId="1A7DA2F1"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0E0C7A6"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9C7D0F" w:rsidRPr="00C765F1" w14:paraId="0CF11F5F" w14:textId="77777777" w:rsidTr="00A04B4B">
        <w:trPr>
          <w:trHeight w:val="84"/>
          <w:jc w:val="center"/>
        </w:trPr>
        <w:tc>
          <w:tcPr>
            <w:tcW w:w="4536" w:type="dxa"/>
            <w:gridSpan w:val="2"/>
          </w:tcPr>
          <w:p w14:paraId="0ECA029B"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6D2B831"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9C7D0F" w:rsidRPr="00C765F1" w14:paraId="334FD07F" w14:textId="77777777" w:rsidTr="00A04B4B">
        <w:trPr>
          <w:trHeight w:val="84"/>
          <w:jc w:val="center"/>
        </w:trPr>
        <w:tc>
          <w:tcPr>
            <w:tcW w:w="4536" w:type="dxa"/>
            <w:gridSpan w:val="2"/>
          </w:tcPr>
          <w:p w14:paraId="194D44D3"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445606CD"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Fax: </w:t>
            </w:r>
          </w:p>
        </w:tc>
      </w:tr>
      <w:tr w:rsidR="009C7D0F" w:rsidRPr="00C765F1" w14:paraId="1786F413" w14:textId="77777777" w:rsidTr="00A04B4B">
        <w:trPr>
          <w:trHeight w:val="84"/>
          <w:jc w:val="center"/>
        </w:trPr>
        <w:tc>
          <w:tcPr>
            <w:tcW w:w="9639" w:type="dxa"/>
            <w:gridSpan w:val="4"/>
          </w:tcPr>
          <w:p w14:paraId="17FE72CD"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9C7D0F" w:rsidRPr="00C765F1" w14:paraId="0C1432DD" w14:textId="77777777" w:rsidTr="00A04B4B">
        <w:trPr>
          <w:trHeight w:val="84"/>
          <w:jc w:val="center"/>
        </w:trPr>
        <w:tc>
          <w:tcPr>
            <w:tcW w:w="4536" w:type="dxa"/>
            <w:gridSpan w:val="2"/>
          </w:tcPr>
          <w:p w14:paraId="2F4E28F6"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648637B6"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Fecha: </w:t>
            </w:r>
          </w:p>
        </w:tc>
      </w:tr>
      <w:tr w:rsidR="009C7D0F" w:rsidRPr="00C765F1" w14:paraId="790D8B5B" w14:textId="77777777" w:rsidTr="00A04B4B">
        <w:trPr>
          <w:trHeight w:val="84"/>
          <w:jc w:val="center"/>
        </w:trPr>
        <w:tc>
          <w:tcPr>
            <w:tcW w:w="9639" w:type="dxa"/>
            <w:gridSpan w:val="4"/>
          </w:tcPr>
          <w:p w14:paraId="7DEFF16B"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9C7D0F" w:rsidRPr="00C765F1" w14:paraId="27234281" w14:textId="77777777" w:rsidTr="00A04B4B">
        <w:trPr>
          <w:trHeight w:val="188"/>
          <w:jc w:val="center"/>
        </w:trPr>
        <w:tc>
          <w:tcPr>
            <w:tcW w:w="9639" w:type="dxa"/>
            <w:gridSpan w:val="4"/>
          </w:tcPr>
          <w:p w14:paraId="17A81B12"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Relación de accionistas:</w:t>
            </w:r>
          </w:p>
        </w:tc>
      </w:tr>
      <w:tr w:rsidR="009C7D0F" w:rsidRPr="00C765F1" w14:paraId="69FEA161" w14:textId="77777777" w:rsidTr="00A04B4B">
        <w:trPr>
          <w:trHeight w:val="188"/>
          <w:jc w:val="center"/>
        </w:trPr>
        <w:tc>
          <w:tcPr>
            <w:tcW w:w="2661" w:type="dxa"/>
          </w:tcPr>
          <w:p w14:paraId="0EBB14DA"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A1B9556"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F3CC92D"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Nombre(s): </w:t>
            </w:r>
          </w:p>
        </w:tc>
      </w:tr>
      <w:tr w:rsidR="009C7D0F" w:rsidRPr="00C765F1" w14:paraId="4BA00F8C" w14:textId="77777777" w:rsidTr="00A04B4B">
        <w:trPr>
          <w:trHeight w:val="188"/>
          <w:jc w:val="center"/>
        </w:trPr>
        <w:tc>
          <w:tcPr>
            <w:tcW w:w="2661" w:type="dxa"/>
          </w:tcPr>
          <w:p w14:paraId="688204DD" w14:textId="77777777" w:rsidR="009C7D0F" w:rsidRPr="00C765F1" w:rsidRDefault="009C7D0F" w:rsidP="00A04B4B">
            <w:pPr>
              <w:pStyle w:val="Default"/>
              <w:rPr>
                <w:rFonts w:asciiTheme="minorHAnsi" w:hAnsiTheme="minorHAnsi"/>
                <w:sz w:val="16"/>
                <w:szCs w:val="16"/>
              </w:rPr>
            </w:pPr>
          </w:p>
        </w:tc>
        <w:tc>
          <w:tcPr>
            <w:tcW w:w="3293" w:type="dxa"/>
            <w:gridSpan w:val="2"/>
          </w:tcPr>
          <w:p w14:paraId="5F019170" w14:textId="77777777" w:rsidR="009C7D0F" w:rsidRPr="00C765F1" w:rsidRDefault="009C7D0F" w:rsidP="00A04B4B">
            <w:pPr>
              <w:pStyle w:val="Default"/>
              <w:rPr>
                <w:rFonts w:asciiTheme="minorHAnsi" w:hAnsiTheme="minorHAnsi"/>
                <w:sz w:val="16"/>
                <w:szCs w:val="16"/>
              </w:rPr>
            </w:pPr>
          </w:p>
        </w:tc>
        <w:tc>
          <w:tcPr>
            <w:tcW w:w="3685" w:type="dxa"/>
          </w:tcPr>
          <w:p w14:paraId="5A3558E4" w14:textId="77777777" w:rsidR="009C7D0F" w:rsidRPr="00C765F1" w:rsidRDefault="009C7D0F" w:rsidP="00A04B4B">
            <w:pPr>
              <w:pStyle w:val="Default"/>
              <w:rPr>
                <w:rFonts w:asciiTheme="minorHAnsi" w:hAnsiTheme="minorHAnsi"/>
                <w:sz w:val="16"/>
                <w:szCs w:val="16"/>
              </w:rPr>
            </w:pPr>
          </w:p>
        </w:tc>
      </w:tr>
      <w:tr w:rsidR="009C7D0F" w:rsidRPr="00C765F1" w14:paraId="35CE644B" w14:textId="77777777" w:rsidTr="00A04B4B">
        <w:trPr>
          <w:trHeight w:val="188"/>
          <w:jc w:val="center"/>
        </w:trPr>
        <w:tc>
          <w:tcPr>
            <w:tcW w:w="2661" w:type="dxa"/>
          </w:tcPr>
          <w:p w14:paraId="56815D34" w14:textId="77777777" w:rsidR="009C7D0F" w:rsidRPr="00C765F1" w:rsidRDefault="009C7D0F" w:rsidP="00A04B4B">
            <w:pPr>
              <w:pStyle w:val="Default"/>
              <w:rPr>
                <w:rFonts w:asciiTheme="minorHAnsi" w:hAnsiTheme="minorHAnsi"/>
                <w:sz w:val="16"/>
                <w:szCs w:val="16"/>
              </w:rPr>
            </w:pPr>
          </w:p>
        </w:tc>
        <w:tc>
          <w:tcPr>
            <w:tcW w:w="3293" w:type="dxa"/>
            <w:gridSpan w:val="2"/>
          </w:tcPr>
          <w:p w14:paraId="3BE16A95" w14:textId="77777777" w:rsidR="009C7D0F" w:rsidRPr="00C765F1" w:rsidRDefault="009C7D0F" w:rsidP="00A04B4B">
            <w:pPr>
              <w:pStyle w:val="Default"/>
              <w:rPr>
                <w:rFonts w:asciiTheme="minorHAnsi" w:hAnsiTheme="minorHAnsi"/>
                <w:sz w:val="16"/>
                <w:szCs w:val="16"/>
              </w:rPr>
            </w:pPr>
          </w:p>
        </w:tc>
        <w:tc>
          <w:tcPr>
            <w:tcW w:w="3685" w:type="dxa"/>
          </w:tcPr>
          <w:p w14:paraId="51C2B609" w14:textId="77777777" w:rsidR="009C7D0F" w:rsidRPr="00C765F1" w:rsidRDefault="009C7D0F" w:rsidP="00A04B4B">
            <w:pPr>
              <w:pStyle w:val="Default"/>
              <w:rPr>
                <w:rFonts w:asciiTheme="minorHAnsi" w:hAnsiTheme="minorHAnsi"/>
                <w:sz w:val="16"/>
                <w:szCs w:val="16"/>
              </w:rPr>
            </w:pPr>
          </w:p>
        </w:tc>
      </w:tr>
      <w:tr w:rsidR="009C7D0F" w:rsidRPr="00C765F1" w14:paraId="02BE2906" w14:textId="77777777" w:rsidTr="00A04B4B">
        <w:trPr>
          <w:trHeight w:val="188"/>
          <w:jc w:val="center"/>
        </w:trPr>
        <w:tc>
          <w:tcPr>
            <w:tcW w:w="2661" w:type="dxa"/>
          </w:tcPr>
          <w:p w14:paraId="49EA4FBC" w14:textId="77777777" w:rsidR="009C7D0F" w:rsidRPr="00C765F1" w:rsidRDefault="009C7D0F" w:rsidP="00A04B4B">
            <w:pPr>
              <w:pStyle w:val="Default"/>
              <w:rPr>
                <w:rFonts w:asciiTheme="minorHAnsi" w:hAnsiTheme="minorHAnsi"/>
                <w:sz w:val="16"/>
                <w:szCs w:val="16"/>
              </w:rPr>
            </w:pPr>
          </w:p>
        </w:tc>
        <w:tc>
          <w:tcPr>
            <w:tcW w:w="3293" w:type="dxa"/>
            <w:gridSpan w:val="2"/>
          </w:tcPr>
          <w:p w14:paraId="3D01CBDE" w14:textId="77777777" w:rsidR="009C7D0F" w:rsidRPr="00C765F1" w:rsidRDefault="009C7D0F" w:rsidP="00A04B4B">
            <w:pPr>
              <w:pStyle w:val="Default"/>
              <w:rPr>
                <w:rFonts w:asciiTheme="minorHAnsi" w:hAnsiTheme="minorHAnsi"/>
                <w:sz w:val="16"/>
                <w:szCs w:val="16"/>
              </w:rPr>
            </w:pPr>
          </w:p>
        </w:tc>
        <w:tc>
          <w:tcPr>
            <w:tcW w:w="3685" w:type="dxa"/>
          </w:tcPr>
          <w:p w14:paraId="08F6E50F" w14:textId="77777777" w:rsidR="009C7D0F" w:rsidRPr="00C765F1" w:rsidRDefault="009C7D0F" w:rsidP="00A04B4B">
            <w:pPr>
              <w:pStyle w:val="Default"/>
              <w:rPr>
                <w:rFonts w:asciiTheme="minorHAnsi" w:hAnsiTheme="minorHAnsi"/>
                <w:sz w:val="16"/>
                <w:szCs w:val="16"/>
              </w:rPr>
            </w:pPr>
          </w:p>
        </w:tc>
      </w:tr>
      <w:tr w:rsidR="009C7D0F" w:rsidRPr="00C765F1" w14:paraId="504FAB93" w14:textId="77777777" w:rsidTr="00A04B4B">
        <w:trPr>
          <w:trHeight w:val="188"/>
          <w:jc w:val="center"/>
        </w:trPr>
        <w:tc>
          <w:tcPr>
            <w:tcW w:w="2661" w:type="dxa"/>
          </w:tcPr>
          <w:p w14:paraId="543883F9" w14:textId="77777777" w:rsidR="009C7D0F" w:rsidRPr="00C765F1" w:rsidRDefault="009C7D0F" w:rsidP="00A04B4B">
            <w:pPr>
              <w:pStyle w:val="Default"/>
              <w:rPr>
                <w:rFonts w:asciiTheme="minorHAnsi" w:hAnsiTheme="minorHAnsi"/>
                <w:sz w:val="16"/>
                <w:szCs w:val="16"/>
              </w:rPr>
            </w:pPr>
          </w:p>
        </w:tc>
        <w:tc>
          <w:tcPr>
            <w:tcW w:w="3293" w:type="dxa"/>
            <w:gridSpan w:val="2"/>
          </w:tcPr>
          <w:p w14:paraId="172BDB87" w14:textId="77777777" w:rsidR="009C7D0F" w:rsidRPr="00C765F1" w:rsidRDefault="009C7D0F" w:rsidP="00A04B4B">
            <w:pPr>
              <w:pStyle w:val="Default"/>
              <w:rPr>
                <w:rFonts w:asciiTheme="minorHAnsi" w:hAnsiTheme="minorHAnsi"/>
                <w:sz w:val="16"/>
                <w:szCs w:val="16"/>
              </w:rPr>
            </w:pPr>
          </w:p>
        </w:tc>
        <w:tc>
          <w:tcPr>
            <w:tcW w:w="3685" w:type="dxa"/>
          </w:tcPr>
          <w:p w14:paraId="08917C06" w14:textId="77777777" w:rsidR="009C7D0F" w:rsidRPr="00C765F1" w:rsidRDefault="009C7D0F" w:rsidP="00A04B4B">
            <w:pPr>
              <w:pStyle w:val="Default"/>
              <w:rPr>
                <w:rFonts w:asciiTheme="minorHAnsi" w:hAnsiTheme="minorHAnsi"/>
                <w:sz w:val="16"/>
                <w:szCs w:val="16"/>
              </w:rPr>
            </w:pPr>
          </w:p>
        </w:tc>
      </w:tr>
      <w:tr w:rsidR="009C7D0F" w:rsidRPr="00C765F1" w14:paraId="19BD5325" w14:textId="77777777" w:rsidTr="00A04B4B">
        <w:trPr>
          <w:trHeight w:val="84"/>
          <w:jc w:val="center"/>
        </w:trPr>
        <w:tc>
          <w:tcPr>
            <w:tcW w:w="9639" w:type="dxa"/>
            <w:gridSpan w:val="4"/>
          </w:tcPr>
          <w:p w14:paraId="1B76057D"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9C7D0F" w:rsidRPr="00C765F1" w14:paraId="11A39B02" w14:textId="77777777" w:rsidTr="00A04B4B">
        <w:trPr>
          <w:trHeight w:val="84"/>
          <w:jc w:val="center"/>
        </w:trPr>
        <w:tc>
          <w:tcPr>
            <w:tcW w:w="9639" w:type="dxa"/>
            <w:gridSpan w:val="4"/>
          </w:tcPr>
          <w:p w14:paraId="0F2B77E7"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9C7D0F" w:rsidRPr="00C765F1" w14:paraId="25E201DB" w14:textId="77777777" w:rsidTr="00A04B4B">
        <w:trPr>
          <w:trHeight w:val="84"/>
          <w:jc w:val="center"/>
        </w:trPr>
        <w:tc>
          <w:tcPr>
            <w:tcW w:w="9639" w:type="dxa"/>
            <w:gridSpan w:val="4"/>
          </w:tcPr>
          <w:p w14:paraId="4C7E5725" w14:textId="7066D0B0"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9C7D0F" w:rsidRPr="00C765F1" w14:paraId="17FA9D1D" w14:textId="77777777" w:rsidTr="00A04B4B">
        <w:trPr>
          <w:trHeight w:val="84"/>
          <w:jc w:val="center"/>
        </w:trPr>
        <w:tc>
          <w:tcPr>
            <w:tcW w:w="9639" w:type="dxa"/>
            <w:gridSpan w:val="4"/>
          </w:tcPr>
          <w:p w14:paraId="6A6DF91C"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9C7D0F" w:rsidRPr="00C765F1" w14:paraId="74252C3A" w14:textId="77777777" w:rsidTr="00A04B4B">
        <w:trPr>
          <w:trHeight w:val="84"/>
          <w:jc w:val="center"/>
        </w:trPr>
        <w:tc>
          <w:tcPr>
            <w:tcW w:w="9639" w:type="dxa"/>
            <w:gridSpan w:val="4"/>
          </w:tcPr>
          <w:p w14:paraId="046A1145"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9C7D0F" w:rsidRPr="00C765F1" w14:paraId="07DC7A92" w14:textId="77777777" w:rsidTr="00A04B4B">
        <w:trPr>
          <w:trHeight w:val="84"/>
          <w:jc w:val="center"/>
        </w:trPr>
        <w:tc>
          <w:tcPr>
            <w:tcW w:w="4536" w:type="dxa"/>
            <w:gridSpan w:val="2"/>
          </w:tcPr>
          <w:p w14:paraId="511E94B2"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D3B5299"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Fecha: </w:t>
            </w:r>
          </w:p>
        </w:tc>
      </w:tr>
      <w:tr w:rsidR="009C7D0F" w:rsidRPr="00C765F1" w14:paraId="130F4E06" w14:textId="77777777" w:rsidTr="00A04B4B">
        <w:trPr>
          <w:trHeight w:val="84"/>
          <w:jc w:val="center"/>
        </w:trPr>
        <w:tc>
          <w:tcPr>
            <w:tcW w:w="9639" w:type="dxa"/>
            <w:gridSpan w:val="4"/>
          </w:tcPr>
          <w:p w14:paraId="3056F55A" w14:textId="77777777"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9C7D0F" w:rsidRPr="00C765F1" w14:paraId="67C8E453" w14:textId="77777777" w:rsidTr="00A04B4B">
        <w:trPr>
          <w:trHeight w:val="84"/>
          <w:jc w:val="center"/>
        </w:trPr>
        <w:tc>
          <w:tcPr>
            <w:tcW w:w="9639" w:type="dxa"/>
            <w:gridSpan w:val="4"/>
          </w:tcPr>
          <w:p w14:paraId="4D30E4DE" w14:textId="36AB0DB8" w:rsidR="009C7D0F" w:rsidRPr="00C765F1" w:rsidRDefault="009C7D0F" w:rsidP="00A04B4B">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0EC2F87" w14:textId="77777777" w:rsidR="009C7D0F" w:rsidRPr="00C765F1" w:rsidRDefault="009C7D0F" w:rsidP="009C7D0F">
      <w:pPr>
        <w:pStyle w:val="Default"/>
        <w:rPr>
          <w:rFonts w:asciiTheme="minorHAnsi" w:hAnsiTheme="minorHAnsi"/>
          <w:sz w:val="20"/>
          <w:szCs w:val="20"/>
        </w:rPr>
      </w:pPr>
    </w:p>
    <w:p w14:paraId="1FE80CAF" w14:textId="77777777" w:rsidR="009C7D0F" w:rsidRPr="00C765F1" w:rsidRDefault="009C7D0F" w:rsidP="009C7D0F">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43B69B9" w14:textId="77777777" w:rsidR="009C7D0F" w:rsidRPr="00C765F1" w:rsidRDefault="009C7D0F" w:rsidP="009C7D0F">
      <w:pPr>
        <w:pStyle w:val="Default"/>
        <w:jc w:val="center"/>
        <w:rPr>
          <w:rFonts w:asciiTheme="minorHAnsi" w:hAnsiTheme="minorHAnsi"/>
          <w:sz w:val="20"/>
          <w:szCs w:val="20"/>
        </w:rPr>
      </w:pPr>
    </w:p>
    <w:p w14:paraId="16539103" w14:textId="77777777" w:rsidR="009C7D0F" w:rsidRPr="00C765F1" w:rsidRDefault="009C7D0F" w:rsidP="009C7D0F">
      <w:pPr>
        <w:pStyle w:val="Default"/>
        <w:jc w:val="center"/>
        <w:rPr>
          <w:rFonts w:asciiTheme="minorHAnsi" w:hAnsiTheme="minorHAnsi"/>
          <w:sz w:val="20"/>
          <w:szCs w:val="20"/>
        </w:rPr>
      </w:pPr>
    </w:p>
    <w:p w14:paraId="1EEED96A" w14:textId="77777777" w:rsidR="009C7D0F" w:rsidRPr="00C765F1" w:rsidRDefault="009C7D0F" w:rsidP="009C7D0F">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C176943" w14:textId="77777777" w:rsidR="009C7D0F" w:rsidRPr="00C765F1" w:rsidRDefault="009C7D0F" w:rsidP="009C7D0F">
      <w:pPr>
        <w:pStyle w:val="Default"/>
        <w:jc w:val="center"/>
        <w:rPr>
          <w:rFonts w:asciiTheme="minorHAnsi" w:hAnsiTheme="minorHAnsi"/>
          <w:sz w:val="20"/>
          <w:szCs w:val="20"/>
        </w:rPr>
      </w:pPr>
    </w:p>
    <w:p w14:paraId="392DFA32" w14:textId="77777777" w:rsidR="009C7D0F" w:rsidRPr="00C765F1" w:rsidRDefault="009C7D0F" w:rsidP="009C7D0F">
      <w:pPr>
        <w:pStyle w:val="Default"/>
        <w:rPr>
          <w:rFonts w:asciiTheme="minorHAnsi" w:hAnsiTheme="minorHAnsi"/>
          <w:sz w:val="20"/>
          <w:szCs w:val="20"/>
        </w:rPr>
      </w:pPr>
    </w:p>
    <w:p w14:paraId="33E41540" w14:textId="77777777" w:rsidR="009C7D0F" w:rsidRDefault="009C7D0F" w:rsidP="009C7D0F">
      <w:pPr>
        <w:pStyle w:val="Default"/>
        <w:rPr>
          <w:rFonts w:asciiTheme="minorHAnsi" w:hAnsiTheme="minorHAnsi"/>
          <w:sz w:val="20"/>
          <w:szCs w:val="20"/>
        </w:rPr>
      </w:pPr>
    </w:p>
    <w:p w14:paraId="500FFDDC" w14:textId="77777777" w:rsidR="009C7D0F" w:rsidRDefault="009C7D0F" w:rsidP="009C7D0F">
      <w:pPr>
        <w:pStyle w:val="Default"/>
        <w:rPr>
          <w:rFonts w:asciiTheme="minorHAnsi" w:hAnsiTheme="minorHAnsi"/>
          <w:sz w:val="20"/>
          <w:szCs w:val="20"/>
        </w:rPr>
      </w:pPr>
    </w:p>
    <w:p w14:paraId="5FC1C7E2" w14:textId="77777777" w:rsidR="00501AFC" w:rsidRDefault="00501AFC" w:rsidP="009C7D0F">
      <w:pPr>
        <w:pStyle w:val="Default"/>
        <w:rPr>
          <w:rFonts w:asciiTheme="minorHAnsi" w:hAnsiTheme="minorHAnsi"/>
          <w:sz w:val="20"/>
          <w:szCs w:val="20"/>
        </w:rPr>
      </w:pPr>
    </w:p>
    <w:p w14:paraId="26297DC5" w14:textId="77777777" w:rsidR="00501AFC" w:rsidRPr="00C765F1" w:rsidRDefault="00501AFC" w:rsidP="009C7D0F">
      <w:pPr>
        <w:pStyle w:val="Default"/>
        <w:rPr>
          <w:rFonts w:asciiTheme="minorHAnsi" w:hAnsiTheme="minorHAnsi"/>
          <w:sz w:val="20"/>
          <w:szCs w:val="20"/>
        </w:rPr>
      </w:pPr>
    </w:p>
    <w:p w14:paraId="108AB0F3" w14:textId="77777777" w:rsidR="009C7D0F" w:rsidRDefault="009C7D0F" w:rsidP="009C7D0F">
      <w:pPr>
        <w:tabs>
          <w:tab w:val="left" w:pos="4253"/>
          <w:tab w:val="left" w:pos="8080"/>
        </w:tabs>
        <w:ind w:right="1"/>
        <w:jc w:val="center"/>
        <w:rPr>
          <w:rFonts w:ascii="Calibri" w:hAnsi="Calibri" w:cs="Arial"/>
          <w:b/>
          <w:bCs/>
        </w:rPr>
      </w:pPr>
    </w:p>
    <w:p w14:paraId="33B30D74" w14:textId="77777777" w:rsidR="009C7D0F" w:rsidRDefault="009C7D0F" w:rsidP="009C7D0F">
      <w:pPr>
        <w:tabs>
          <w:tab w:val="left" w:pos="4253"/>
          <w:tab w:val="left" w:pos="8080"/>
        </w:tabs>
        <w:ind w:right="1"/>
        <w:jc w:val="center"/>
        <w:rPr>
          <w:rFonts w:ascii="Calibri" w:hAnsi="Calibri" w:cs="Arial"/>
          <w:b/>
          <w:bCs/>
        </w:rPr>
      </w:pPr>
    </w:p>
    <w:p w14:paraId="7717F74D" w14:textId="77777777" w:rsidR="009C7D0F" w:rsidRPr="001C3B83" w:rsidRDefault="009C7D0F" w:rsidP="009C7D0F">
      <w:pPr>
        <w:pBdr>
          <w:top w:val="single" w:sz="4" w:space="1" w:color="auto"/>
          <w:left w:val="single" w:sz="4" w:space="4" w:color="auto"/>
          <w:bottom w:val="single" w:sz="4" w:space="1" w:color="auto"/>
          <w:right w:val="single" w:sz="4" w:space="4" w:color="auto"/>
        </w:pBdr>
        <w:shd w:val="clear" w:color="auto" w:fill="69E2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D772ED8" w14:textId="088137AE" w:rsidR="009C7D0F" w:rsidRPr="00501AFC" w:rsidRDefault="009C7D0F" w:rsidP="009C7D0F">
      <w:pPr>
        <w:ind w:right="-91"/>
        <w:jc w:val="center"/>
        <w:rPr>
          <w:rFonts w:ascii="Calibri" w:hAnsi="Calibri"/>
          <w:i/>
          <w:sz w:val="20"/>
          <w:szCs w:val="20"/>
        </w:rPr>
      </w:pPr>
      <w:r w:rsidRPr="00501AFC">
        <w:rPr>
          <w:rFonts w:ascii="Calibri" w:hAnsi="Calibri" w:cs="Calibri"/>
          <w:b/>
          <w:bCs/>
          <w:sz w:val="20"/>
          <w:szCs w:val="20"/>
        </w:rPr>
        <w:t>LICITACIÓN PÚBLICA INTERNACIONAL BAJO LA COBERTURA DE TRATADOS PRESENCIAL</w:t>
      </w:r>
      <w:r w:rsidRPr="00501AFC">
        <w:rPr>
          <w:rFonts w:ascii="Calibri" w:hAnsi="Calibri"/>
          <w:b/>
          <w:i/>
          <w:sz w:val="20"/>
          <w:szCs w:val="20"/>
        </w:rPr>
        <w:t xml:space="preserve"> No.</w:t>
      </w:r>
      <w:r w:rsidR="00501AFC" w:rsidRPr="00501AFC">
        <w:rPr>
          <w:rFonts w:ascii="Calibri" w:hAnsi="Calibri"/>
          <w:b/>
          <w:i/>
          <w:sz w:val="20"/>
          <w:szCs w:val="20"/>
        </w:rPr>
        <w:t xml:space="preserve"> </w:t>
      </w:r>
      <w:r w:rsidRPr="00501AFC">
        <w:rPr>
          <w:rFonts w:ascii="Calibri" w:hAnsi="Calibri"/>
          <w:b/>
          <w:i/>
          <w:sz w:val="20"/>
          <w:szCs w:val="20"/>
        </w:rPr>
        <w:t>___________________</w:t>
      </w:r>
    </w:p>
    <w:p w14:paraId="104D07A3" w14:textId="77777777" w:rsidR="009C7D0F" w:rsidRPr="00501AFC" w:rsidRDefault="009C7D0F" w:rsidP="009C7D0F">
      <w:pPr>
        <w:tabs>
          <w:tab w:val="left" w:pos="2835"/>
          <w:tab w:val="left" w:pos="5670"/>
          <w:tab w:val="left" w:pos="7655"/>
        </w:tabs>
        <w:ind w:right="-91"/>
        <w:rPr>
          <w:rFonts w:ascii="Calibri" w:hAnsi="Calibri"/>
          <w:sz w:val="20"/>
          <w:szCs w:val="20"/>
        </w:rPr>
      </w:pPr>
    </w:p>
    <w:p w14:paraId="762AB2BB" w14:textId="77777777" w:rsidR="009C7D0F" w:rsidRPr="00501AFC" w:rsidRDefault="009C7D0F" w:rsidP="009C7D0F">
      <w:pPr>
        <w:tabs>
          <w:tab w:val="left" w:pos="2835"/>
          <w:tab w:val="left" w:pos="5670"/>
          <w:tab w:val="left" w:pos="7655"/>
        </w:tabs>
        <w:ind w:right="-91"/>
        <w:jc w:val="center"/>
        <w:rPr>
          <w:rFonts w:ascii="Calibri" w:hAnsi="Calibri"/>
          <w:sz w:val="20"/>
          <w:szCs w:val="20"/>
        </w:rPr>
      </w:pPr>
      <w:r w:rsidRPr="00501AFC">
        <w:rPr>
          <w:rFonts w:ascii="Calibri" w:hAnsi="Calibri"/>
          <w:sz w:val="20"/>
          <w:szCs w:val="20"/>
        </w:rPr>
        <w:t>Junta de Aclaraciones a las bases del concurso</w:t>
      </w:r>
    </w:p>
    <w:p w14:paraId="5F17AAD0" w14:textId="77777777" w:rsidR="009C7D0F" w:rsidRPr="00501AFC" w:rsidRDefault="009C7D0F" w:rsidP="009C7D0F">
      <w:pPr>
        <w:tabs>
          <w:tab w:val="left" w:pos="2835"/>
          <w:tab w:val="left" w:pos="5670"/>
          <w:tab w:val="left" w:pos="7655"/>
        </w:tabs>
        <w:ind w:right="-91"/>
        <w:rPr>
          <w:rFonts w:ascii="Calibri" w:hAnsi="Calibri"/>
          <w:sz w:val="20"/>
          <w:szCs w:val="20"/>
        </w:rPr>
      </w:pPr>
    </w:p>
    <w:p w14:paraId="2A00E992" w14:textId="77777777" w:rsidR="009C7D0F" w:rsidRPr="00501AFC" w:rsidRDefault="009C7D0F" w:rsidP="009C7D0F">
      <w:pPr>
        <w:tabs>
          <w:tab w:val="left" w:pos="2835"/>
          <w:tab w:val="left" w:pos="5670"/>
          <w:tab w:val="left" w:pos="7655"/>
        </w:tabs>
        <w:ind w:right="-91"/>
        <w:rPr>
          <w:rFonts w:ascii="Calibri" w:hAnsi="Calibri"/>
          <w:sz w:val="20"/>
          <w:szCs w:val="20"/>
        </w:rPr>
      </w:pPr>
    </w:p>
    <w:p w14:paraId="000D511F" w14:textId="77777777" w:rsidR="009C7D0F" w:rsidRPr="00501AFC" w:rsidRDefault="009C7D0F" w:rsidP="009C7D0F">
      <w:pPr>
        <w:tabs>
          <w:tab w:val="left" w:pos="2835"/>
          <w:tab w:val="left" w:pos="5670"/>
          <w:tab w:val="left" w:pos="7655"/>
        </w:tabs>
        <w:ind w:left="851" w:right="-91"/>
        <w:rPr>
          <w:rFonts w:ascii="Calibri" w:hAnsi="Calibri"/>
          <w:sz w:val="20"/>
          <w:szCs w:val="20"/>
        </w:rPr>
      </w:pPr>
      <w:r w:rsidRPr="00501AFC">
        <w:rPr>
          <w:rFonts w:ascii="Calibri" w:hAnsi="Calibri"/>
          <w:sz w:val="20"/>
          <w:szCs w:val="20"/>
        </w:rPr>
        <w:t>Dudas respecto a las bases del concurso:</w:t>
      </w:r>
    </w:p>
    <w:p w14:paraId="19EDC5E4" w14:textId="77777777" w:rsidR="009C7D0F" w:rsidRPr="00501AFC" w:rsidRDefault="009C7D0F" w:rsidP="009C7D0F">
      <w:pPr>
        <w:tabs>
          <w:tab w:val="left" w:pos="2835"/>
          <w:tab w:val="left" w:pos="5670"/>
          <w:tab w:val="left" w:pos="7655"/>
        </w:tabs>
        <w:ind w:left="851" w:right="-91"/>
        <w:rPr>
          <w:rFonts w:ascii="Calibri" w:hAnsi="Calibri"/>
          <w:sz w:val="20"/>
          <w:szCs w:val="20"/>
        </w:rPr>
      </w:pPr>
    </w:p>
    <w:p w14:paraId="51CD7513" w14:textId="77777777" w:rsidR="009C7D0F" w:rsidRPr="00501AFC" w:rsidRDefault="009C7D0F" w:rsidP="009C7D0F">
      <w:pPr>
        <w:tabs>
          <w:tab w:val="left" w:pos="2835"/>
          <w:tab w:val="left" w:pos="5670"/>
          <w:tab w:val="left" w:pos="7655"/>
        </w:tabs>
        <w:ind w:left="851" w:right="-91"/>
        <w:rPr>
          <w:rFonts w:ascii="Calibri" w:hAnsi="Calibri"/>
          <w:sz w:val="20"/>
          <w:szCs w:val="20"/>
        </w:rPr>
      </w:pPr>
    </w:p>
    <w:p w14:paraId="521138B4" w14:textId="77777777" w:rsidR="009C7D0F" w:rsidRPr="00501AFC" w:rsidRDefault="009C7D0F" w:rsidP="002C207E">
      <w:pPr>
        <w:pStyle w:val="Prrafodelista"/>
        <w:numPr>
          <w:ilvl w:val="0"/>
          <w:numId w:val="23"/>
        </w:numPr>
        <w:rPr>
          <w:rFonts w:ascii="Arial" w:hAnsi="Arial" w:cs="Arial"/>
          <w:b/>
        </w:rPr>
      </w:pPr>
      <w:r w:rsidRPr="00501AFC">
        <w:rPr>
          <w:rFonts w:ascii="Arial" w:hAnsi="Arial" w:cs="Arial"/>
          <w:b/>
          <w:i/>
        </w:rPr>
        <w:t>Dudas Administrativas</w:t>
      </w:r>
      <w:r w:rsidRPr="00501AFC">
        <w:rPr>
          <w:rFonts w:ascii="Arial" w:hAnsi="Arial" w:cs="Arial"/>
          <w:b/>
        </w:rPr>
        <w:t>:</w:t>
      </w:r>
    </w:p>
    <w:p w14:paraId="79B9411B" w14:textId="77777777" w:rsidR="009C7D0F" w:rsidRPr="00501AFC" w:rsidRDefault="009C7D0F" w:rsidP="009C7D0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1007"/>
        <w:gridCol w:w="1768"/>
        <w:gridCol w:w="1285"/>
        <w:gridCol w:w="5515"/>
      </w:tblGrid>
      <w:tr w:rsidR="009C7D0F" w:rsidRPr="00501AFC" w14:paraId="01DF3FB7" w14:textId="77777777" w:rsidTr="00A04B4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303A257"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7D56C"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094366B5"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D264"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Pregunta</w:t>
            </w:r>
          </w:p>
        </w:tc>
      </w:tr>
      <w:tr w:rsidR="009C7D0F" w:rsidRPr="00501AFC" w14:paraId="79A9BEBF"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6C9C0CD8"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9A5B19C"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49B70E2"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A466551"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157E0969"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00079C01"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EF87428"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C8CF94C"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744CD20"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55201C76"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1F3BD13F"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4D71808"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AC1C2F2"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660A829"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0499CBAA"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4BF0C677"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EFA96C6"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E771814"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36B57"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6F1ED609"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1B26F12E"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FFF42EF"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EB7A0C4"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9F6628"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7AA20559"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0D05F861"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916644D"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B12A741"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A734D2"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bl>
    <w:p w14:paraId="34B415DA" w14:textId="77777777" w:rsidR="009C7D0F" w:rsidRPr="00501AFC" w:rsidRDefault="009C7D0F" w:rsidP="009C7D0F">
      <w:pPr>
        <w:rPr>
          <w:rFonts w:ascii="Arial" w:hAnsi="Arial" w:cs="Arial"/>
          <w:sz w:val="20"/>
          <w:szCs w:val="20"/>
        </w:rPr>
      </w:pPr>
    </w:p>
    <w:p w14:paraId="7BB72309" w14:textId="77777777" w:rsidR="009C7D0F" w:rsidRPr="00501AFC" w:rsidRDefault="009C7D0F" w:rsidP="009C7D0F">
      <w:pPr>
        <w:ind w:firstLine="708"/>
        <w:rPr>
          <w:rFonts w:ascii="Arial" w:hAnsi="Arial" w:cs="Arial"/>
          <w:b/>
          <w:i/>
          <w:sz w:val="20"/>
          <w:szCs w:val="20"/>
        </w:rPr>
      </w:pPr>
      <w:r w:rsidRPr="00501AFC">
        <w:rPr>
          <w:rFonts w:ascii="Arial" w:hAnsi="Arial" w:cs="Arial"/>
          <w:b/>
          <w:sz w:val="20"/>
          <w:szCs w:val="20"/>
        </w:rPr>
        <w:t xml:space="preserve">B) </w:t>
      </w:r>
      <w:r w:rsidRPr="00501AFC">
        <w:rPr>
          <w:rFonts w:ascii="Arial" w:hAnsi="Arial" w:cs="Arial"/>
          <w:b/>
          <w:i/>
          <w:sz w:val="20"/>
          <w:szCs w:val="20"/>
        </w:rPr>
        <w:t>Dudas Técnicas:</w:t>
      </w:r>
    </w:p>
    <w:p w14:paraId="3BC7FE1D" w14:textId="77777777" w:rsidR="009C7D0F" w:rsidRPr="00501AFC" w:rsidRDefault="009C7D0F" w:rsidP="009C7D0F">
      <w:pPr>
        <w:rPr>
          <w:rFonts w:ascii="Arial" w:hAnsi="Arial" w:cs="Arial"/>
          <w:b/>
          <w:i/>
          <w:sz w:val="20"/>
          <w:szCs w:val="20"/>
        </w:rPr>
      </w:pPr>
    </w:p>
    <w:tbl>
      <w:tblPr>
        <w:tblW w:w="9479" w:type="dxa"/>
        <w:jc w:val="center"/>
        <w:tblCellMar>
          <w:left w:w="70" w:type="dxa"/>
          <w:right w:w="70" w:type="dxa"/>
        </w:tblCellMar>
        <w:tblLook w:val="04A0" w:firstRow="1" w:lastRow="0" w:firstColumn="1" w:lastColumn="0" w:noHBand="0" w:noVBand="1"/>
      </w:tblPr>
      <w:tblGrid>
        <w:gridCol w:w="1007"/>
        <w:gridCol w:w="1503"/>
        <w:gridCol w:w="1540"/>
        <w:gridCol w:w="5515"/>
      </w:tblGrid>
      <w:tr w:rsidR="009C7D0F" w:rsidRPr="00501AFC" w14:paraId="53C02FFB" w14:textId="77777777" w:rsidTr="00A04B4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26C8378"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3969"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2332812"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50A7D" w14:textId="77777777" w:rsidR="009C7D0F" w:rsidRPr="00501AFC" w:rsidRDefault="009C7D0F" w:rsidP="00A04B4B">
            <w:pPr>
              <w:jc w:val="center"/>
              <w:rPr>
                <w:rFonts w:ascii="Arial" w:hAnsi="Arial" w:cs="Arial"/>
                <w:b/>
                <w:color w:val="000000"/>
                <w:sz w:val="20"/>
                <w:szCs w:val="20"/>
              </w:rPr>
            </w:pPr>
            <w:r w:rsidRPr="00501AFC">
              <w:rPr>
                <w:rFonts w:ascii="Arial" w:hAnsi="Arial" w:cs="Arial"/>
                <w:b/>
                <w:color w:val="000000"/>
                <w:sz w:val="20"/>
                <w:szCs w:val="20"/>
              </w:rPr>
              <w:t>Pregunta</w:t>
            </w:r>
          </w:p>
        </w:tc>
      </w:tr>
      <w:tr w:rsidR="009C7D0F" w:rsidRPr="00501AFC" w14:paraId="6DA2C17A"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0EFD9078"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09C0EBB"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DEDEC2E"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8A8F27"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75DC20B5"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17E55E42"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55DC40C"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936D16F" w14:textId="77777777" w:rsidR="009C7D0F" w:rsidRPr="00501AFC" w:rsidRDefault="009C7D0F" w:rsidP="00A04B4B">
            <w:pPr>
              <w:ind w:right="-298"/>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0D5755"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026818CB"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18DFAEE0"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844893C"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51B609"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1C15F0B"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46F1B708"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6E8BD785"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D7F6DE"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265C45"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AE90B1"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69AE81B9"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42079ADA"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8CC7B15"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A9EF6"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D0FE0A"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r w:rsidR="009C7D0F" w:rsidRPr="00501AFC" w14:paraId="47CAB22B" w14:textId="77777777" w:rsidTr="00A04B4B">
        <w:trPr>
          <w:trHeight w:val="300"/>
          <w:jc w:val="center"/>
        </w:trPr>
        <w:tc>
          <w:tcPr>
            <w:tcW w:w="921" w:type="dxa"/>
            <w:tcBorders>
              <w:top w:val="nil"/>
              <w:left w:val="single" w:sz="4" w:space="0" w:color="auto"/>
              <w:bottom w:val="single" w:sz="4" w:space="0" w:color="auto"/>
              <w:right w:val="single" w:sz="4" w:space="0" w:color="auto"/>
            </w:tcBorders>
            <w:vAlign w:val="bottom"/>
          </w:tcPr>
          <w:p w14:paraId="66B389F8"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0C0E14A"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8F8077"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4031FD" w14:textId="77777777" w:rsidR="009C7D0F" w:rsidRPr="00501AFC" w:rsidRDefault="009C7D0F" w:rsidP="00A04B4B">
            <w:pPr>
              <w:rPr>
                <w:rFonts w:ascii="Arial" w:hAnsi="Arial" w:cs="Arial"/>
                <w:color w:val="000000"/>
                <w:sz w:val="20"/>
                <w:szCs w:val="20"/>
              </w:rPr>
            </w:pPr>
            <w:r w:rsidRPr="00501AFC">
              <w:rPr>
                <w:rFonts w:ascii="Arial" w:hAnsi="Arial" w:cs="Arial"/>
                <w:color w:val="000000"/>
                <w:sz w:val="20"/>
                <w:szCs w:val="20"/>
              </w:rPr>
              <w:t> </w:t>
            </w:r>
          </w:p>
        </w:tc>
      </w:tr>
    </w:tbl>
    <w:p w14:paraId="4621EDBE" w14:textId="77777777" w:rsidR="009C7D0F" w:rsidRPr="00501AFC" w:rsidRDefault="009C7D0F" w:rsidP="009C7D0F">
      <w:pPr>
        <w:tabs>
          <w:tab w:val="left" w:pos="2835"/>
          <w:tab w:val="left" w:pos="5670"/>
          <w:tab w:val="left" w:pos="7655"/>
        </w:tabs>
        <w:ind w:left="851" w:right="-91"/>
        <w:jc w:val="center"/>
        <w:rPr>
          <w:rFonts w:ascii="Calibri" w:hAnsi="Calibri"/>
          <w:sz w:val="20"/>
          <w:szCs w:val="20"/>
        </w:rPr>
      </w:pPr>
    </w:p>
    <w:p w14:paraId="1EAA6EDD" w14:textId="77777777" w:rsidR="009C7D0F" w:rsidRPr="00501AFC" w:rsidRDefault="009C7D0F" w:rsidP="009C7D0F">
      <w:pPr>
        <w:tabs>
          <w:tab w:val="left" w:pos="2835"/>
          <w:tab w:val="left" w:pos="5670"/>
          <w:tab w:val="left" w:pos="7655"/>
        </w:tabs>
        <w:ind w:left="851" w:right="-91"/>
        <w:jc w:val="center"/>
        <w:rPr>
          <w:rFonts w:ascii="Calibri" w:hAnsi="Calibri"/>
          <w:sz w:val="20"/>
          <w:szCs w:val="20"/>
        </w:rPr>
      </w:pPr>
      <w:r w:rsidRPr="00501AFC">
        <w:rPr>
          <w:rFonts w:ascii="Calibri" w:hAnsi="Calibri"/>
          <w:sz w:val="20"/>
          <w:szCs w:val="20"/>
        </w:rPr>
        <w:t>___________________________________________</w:t>
      </w:r>
    </w:p>
    <w:p w14:paraId="0B6BC9CA" w14:textId="77777777" w:rsidR="009C7D0F" w:rsidRPr="00501AFC" w:rsidRDefault="009C7D0F" w:rsidP="009C7D0F">
      <w:pPr>
        <w:tabs>
          <w:tab w:val="left" w:pos="2835"/>
          <w:tab w:val="left" w:pos="5670"/>
          <w:tab w:val="left" w:pos="7655"/>
        </w:tabs>
        <w:ind w:left="851" w:right="-91"/>
        <w:jc w:val="center"/>
        <w:rPr>
          <w:rFonts w:ascii="Calibri" w:hAnsi="Calibri"/>
          <w:sz w:val="20"/>
          <w:szCs w:val="20"/>
        </w:rPr>
      </w:pPr>
      <w:r w:rsidRPr="00501AFC">
        <w:rPr>
          <w:rFonts w:ascii="Calibri" w:hAnsi="Calibri"/>
          <w:sz w:val="20"/>
          <w:szCs w:val="20"/>
        </w:rPr>
        <w:t>C o m p a ñ í a</w:t>
      </w:r>
    </w:p>
    <w:p w14:paraId="4128F205" w14:textId="77777777" w:rsidR="009C7D0F" w:rsidRPr="00501AFC" w:rsidRDefault="009C7D0F" w:rsidP="009C7D0F">
      <w:pPr>
        <w:tabs>
          <w:tab w:val="left" w:pos="2835"/>
          <w:tab w:val="left" w:pos="5670"/>
          <w:tab w:val="left" w:pos="7655"/>
        </w:tabs>
        <w:ind w:left="851" w:right="-91"/>
        <w:rPr>
          <w:rFonts w:ascii="Calibri" w:hAnsi="Calibri"/>
          <w:sz w:val="20"/>
          <w:szCs w:val="20"/>
        </w:rPr>
      </w:pPr>
    </w:p>
    <w:p w14:paraId="5AD98707" w14:textId="77777777" w:rsidR="009C7D0F" w:rsidRPr="00501AFC" w:rsidRDefault="009C7D0F" w:rsidP="009C7D0F">
      <w:pPr>
        <w:tabs>
          <w:tab w:val="left" w:pos="2835"/>
          <w:tab w:val="left" w:pos="5670"/>
          <w:tab w:val="left" w:pos="7655"/>
        </w:tabs>
        <w:ind w:right="-91"/>
        <w:rPr>
          <w:rFonts w:ascii="Calibri" w:hAnsi="Calibri"/>
          <w:sz w:val="20"/>
          <w:szCs w:val="20"/>
        </w:rPr>
      </w:pPr>
    </w:p>
    <w:p w14:paraId="661DEFE2" w14:textId="77777777" w:rsidR="009C7D0F" w:rsidRPr="00501AFC" w:rsidRDefault="009C7D0F" w:rsidP="009C7D0F">
      <w:pPr>
        <w:tabs>
          <w:tab w:val="left" w:pos="2835"/>
          <w:tab w:val="left" w:pos="5670"/>
          <w:tab w:val="left" w:pos="7655"/>
        </w:tabs>
        <w:ind w:right="-91"/>
        <w:rPr>
          <w:rFonts w:ascii="Calibri" w:hAnsi="Calibri"/>
          <w:sz w:val="20"/>
          <w:szCs w:val="20"/>
        </w:rPr>
      </w:pPr>
    </w:p>
    <w:p w14:paraId="258890DD" w14:textId="77777777" w:rsidR="009C7D0F" w:rsidRPr="00501AFC" w:rsidRDefault="009C7D0F" w:rsidP="009C7D0F">
      <w:pPr>
        <w:tabs>
          <w:tab w:val="left" w:pos="2835"/>
          <w:tab w:val="left" w:pos="5670"/>
          <w:tab w:val="left" w:pos="7655"/>
        </w:tabs>
        <w:ind w:right="-91"/>
        <w:rPr>
          <w:rFonts w:ascii="Calibri" w:hAnsi="Calibri"/>
          <w:sz w:val="20"/>
          <w:szCs w:val="20"/>
        </w:rPr>
      </w:pPr>
    </w:p>
    <w:p w14:paraId="032A2703" w14:textId="77777777" w:rsidR="009C7D0F" w:rsidRPr="00501AFC" w:rsidRDefault="009C7D0F" w:rsidP="009C7D0F">
      <w:pPr>
        <w:tabs>
          <w:tab w:val="left" w:pos="2835"/>
          <w:tab w:val="left" w:pos="5670"/>
          <w:tab w:val="left" w:pos="7655"/>
        </w:tabs>
        <w:ind w:right="-91"/>
        <w:jc w:val="center"/>
        <w:rPr>
          <w:rFonts w:ascii="Calibri" w:hAnsi="Calibri"/>
          <w:sz w:val="20"/>
          <w:szCs w:val="20"/>
        </w:rPr>
      </w:pPr>
      <w:r w:rsidRPr="00501AFC">
        <w:rPr>
          <w:rFonts w:ascii="Calibri" w:hAnsi="Calibri"/>
          <w:sz w:val="20"/>
          <w:szCs w:val="20"/>
        </w:rPr>
        <w:t xml:space="preserve">__________________             ____________________________     </w:t>
      </w:r>
      <w:r w:rsidRPr="00501AFC">
        <w:rPr>
          <w:rFonts w:ascii="Calibri" w:hAnsi="Calibri"/>
          <w:sz w:val="20"/>
          <w:szCs w:val="20"/>
        </w:rPr>
        <w:tab/>
        <w:t xml:space="preserve"> _______________________</w:t>
      </w:r>
    </w:p>
    <w:p w14:paraId="03273E77" w14:textId="77777777" w:rsidR="009C7D0F" w:rsidRPr="00501AFC" w:rsidRDefault="009C7D0F" w:rsidP="009C7D0F">
      <w:pPr>
        <w:tabs>
          <w:tab w:val="left" w:pos="567"/>
          <w:tab w:val="left" w:pos="3544"/>
          <w:tab w:val="left" w:pos="5670"/>
          <w:tab w:val="left" w:pos="8364"/>
        </w:tabs>
        <w:ind w:right="-91"/>
        <w:jc w:val="center"/>
        <w:rPr>
          <w:rFonts w:ascii="Calibri" w:hAnsi="Calibri"/>
          <w:sz w:val="20"/>
          <w:szCs w:val="20"/>
        </w:rPr>
      </w:pPr>
      <w:r w:rsidRPr="00501AFC">
        <w:rPr>
          <w:rFonts w:ascii="Calibri" w:hAnsi="Calibri"/>
          <w:sz w:val="20"/>
          <w:szCs w:val="20"/>
        </w:rPr>
        <w:t>Fecha                                Nombre del Representante Legal                               Firma</w:t>
      </w:r>
    </w:p>
    <w:p w14:paraId="1393FA55" w14:textId="77777777" w:rsidR="009C7D0F" w:rsidRPr="00BA09CD" w:rsidRDefault="009C7D0F" w:rsidP="009C7D0F">
      <w:pPr>
        <w:autoSpaceDE w:val="0"/>
        <w:autoSpaceDN w:val="0"/>
        <w:adjustRightInd w:val="0"/>
        <w:jc w:val="right"/>
        <w:rPr>
          <w:rFonts w:cstheme="minorHAnsi"/>
          <w:b/>
        </w:rPr>
      </w:pPr>
    </w:p>
    <w:p w14:paraId="2EF7419A" w14:textId="77777777" w:rsidR="009C7D0F" w:rsidRDefault="009C7D0F" w:rsidP="009C7D0F">
      <w:pPr>
        <w:autoSpaceDE w:val="0"/>
        <w:autoSpaceDN w:val="0"/>
        <w:adjustRightInd w:val="0"/>
        <w:jc w:val="right"/>
        <w:rPr>
          <w:rFonts w:cstheme="minorHAnsi"/>
          <w:b/>
        </w:rPr>
      </w:pPr>
    </w:p>
    <w:p w14:paraId="5557329E" w14:textId="77777777" w:rsidR="00501AFC" w:rsidRDefault="00501AFC" w:rsidP="009C7D0F">
      <w:pPr>
        <w:autoSpaceDE w:val="0"/>
        <w:autoSpaceDN w:val="0"/>
        <w:adjustRightInd w:val="0"/>
        <w:jc w:val="right"/>
        <w:rPr>
          <w:rFonts w:cstheme="minorHAnsi"/>
          <w:b/>
        </w:rPr>
      </w:pPr>
    </w:p>
    <w:p w14:paraId="1499CDC1" w14:textId="77777777" w:rsidR="00501AFC" w:rsidRDefault="00501AFC" w:rsidP="009C7D0F">
      <w:pPr>
        <w:autoSpaceDE w:val="0"/>
        <w:autoSpaceDN w:val="0"/>
        <w:adjustRightInd w:val="0"/>
        <w:jc w:val="right"/>
        <w:rPr>
          <w:rFonts w:cstheme="minorHAnsi"/>
          <w:b/>
        </w:rPr>
      </w:pPr>
    </w:p>
    <w:p w14:paraId="5E9C8209" w14:textId="77777777" w:rsidR="009C7D0F" w:rsidRPr="00501AFC"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ascii="Calibri" w:hAnsi="Calibri" w:cs="Calibri"/>
          <w:b/>
          <w:bCs/>
          <w:color w:val="000000"/>
          <w:lang w:eastAsia="es-MX"/>
        </w:rPr>
      </w:pPr>
      <w:r w:rsidRPr="00501AFC">
        <w:rPr>
          <w:rFonts w:ascii="Calibri" w:hAnsi="Calibri" w:cs="Calibri"/>
          <w:b/>
          <w:bCs/>
          <w:color w:val="000000"/>
          <w:lang w:eastAsia="es-MX"/>
        </w:rPr>
        <w:t>ANEXO 15</w:t>
      </w:r>
    </w:p>
    <w:p w14:paraId="353579C6" w14:textId="77777777" w:rsidR="009C7D0F" w:rsidRPr="00B45B79" w:rsidRDefault="009C7D0F" w:rsidP="009C7D0F">
      <w:pPr>
        <w:pStyle w:val="Default"/>
        <w:jc w:val="center"/>
        <w:rPr>
          <w:sz w:val="20"/>
          <w:szCs w:val="20"/>
        </w:rPr>
      </w:pPr>
      <w:r w:rsidRPr="00B45B79">
        <w:rPr>
          <w:b/>
          <w:bCs/>
          <w:sz w:val="20"/>
          <w:szCs w:val="20"/>
        </w:rPr>
        <w:t>CARTA DE MANIFESTACIÓN DEL FABRICANTE</w:t>
      </w:r>
    </w:p>
    <w:p w14:paraId="5F8D66FC" w14:textId="77777777" w:rsidR="009C7D0F" w:rsidRPr="00B45B79" w:rsidRDefault="009C7D0F" w:rsidP="009C7D0F">
      <w:pPr>
        <w:pStyle w:val="Default"/>
        <w:jc w:val="center"/>
        <w:rPr>
          <w:b/>
          <w:bCs/>
          <w:sz w:val="20"/>
          <w:szCs w:val="20"/>
        </w:rPr>
      </w:pPr>
    </w:p>
    <w:p w14:paraId="4EB4CB61" w14:textId="77777777" w:rsidR="009C7D0F" w:rsidRPr="00B45B79" w:rsidRDefault="009C7D0F" w:rsidP="009C7D0F">
      <w:pPr>
        <w:pStyle w:val="Default"/>
        <w:jc w:val="center"/>
        <w:rPr>
          <w:rFonts w:asciiTheme="minorHAnsi" w:hAnsiTheme="minorHAnsi"/>
          <w:sz w:val="20"/>
          <w:szCs w:val="20"/>
        </w:rPr>
      </w:pPr>
    </w:p>
    <w:p w14:paraId="08EB2F6B" w14:textId="77777777" w:rsidR="009C7D0F" w:rsidRPr="00860D24" w:rsidRDefault="009C7D0F" w:rsidP="009C7D0F">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186D3EB" w14:textId="1FDB7640" w:rsidR="009C7D0F" w:rsidRPr="00860D24" w:rsidRDefault="009C7D0F" w:rsidP="009C7D0F">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 xml:space="preserve">COBERTURA DE TRATADOS PRESENCIAL No. </w:t>
      </w:r>
      <w:r w:rsidR="00B2545C">
        <w:rPr>
          <w:rFonts w:asciiTheme="minorHAnsi" w:hAnsiTheme="minorHAnsi"/>
          <w:sz w:val="18"/>
          <w:szCs w:val="16"/>
        </w:rPr>
        <w:t>LP-919044992-I15-2025</w:t>
      </w:r>
    </w:p>
    <w:p w14:paraId="6C7CB31D" w14:textId="77777777" w:rsidR="009C7D0F" w:rsidRPr="00860D24" w:rsidRDefault="009C7D0F" w:rsidP="009C7D0F">
      <w:pPr>
        <w:pStyle w:val="Default"/>
        <w:rPr>
          <w:rFonts w:asciiTheme="minorHAnsi" w:hAnsiTheme="minorHAnsi"/>
          <w:sz w:val="18"/>
          <w:szCs w:val="16"/>
        </w:rPr>
      </w:pPr>
    </w:p>
    <w:p w14:paraId="06F04A16"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4B56ECDB" w14:textId="77777777" w:rsidR="009C7D0F" w:rsidRPr="00860D24" w:rsidRDefault="009C7D0F" w:rsidP="009C7D0F">
      <w:pPr>
        <w:pStyle w:val="Default"/>
        <w:rPr>
          <w:rFonts w:asciiTheme="minorHAnsi" w:hAnsiTheme="minorHAnsi"/>
          <w:sz w:val="18"/>
          <w:szCs w:val="16"/>
        </w:rPr>
      </w:pPr>
    </w:p>
    <w:p w14:paraId="60C9769B" w14:textId="77777777" w:rsidR="009C7D0F" w:rsidRPr="00860D24" w:rsidRDefault="009C7D0F" w:rsidP="009C7D0F">
      <w:pPr>
        <w:pStyle w:val="Default"/>
        <w:rPr>
          <w:rFonts w:asciiTheme="minorHAnsi" w:hAnsiTheme="minorHAnsi"/>
          <w:sz w:val="18"/>
          <w:szCs w:val="16"/>
        </w:rPr>
      </w:pPr>
    </w:p>
    <w:p w14:paraId="2BD80B7A" w14:textId="77777777" w:rsidR="009C7D0F" w:rsidRPr="00860D24" w:rsidRDefault="009C7D0F" w:rsidP="009C7D0F">
      <w:pPr>
        <w:pStyle w:val="Default"/>
        <w:rPr>
          <w:rFonts w:asciiTheme="minorHAnsi" w:hAnsiTheme="minorHAnsi"/>
          <w:sz w:val="18"/>
          <w:szCs w:val="16"/>
        </w:rPr>
      </w:pPr>
      <w:r>
        <w:rPr>
          <w:rFonts w:asciiTheme="minorHAnsi" w:hAnsiTheme="minorHAnsi"/>
          <w:sz w:val="18"/>
          <w:szCs w:val="16"/>
        </w:rPr>
        <w:t>LIC. VICENTE ARTURO LÓPEZ LIMÓN</w:t>
      </w:r>
    </w:p>
    <w:p w14:paraId="1A3D01C4"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Director Administrativo</w:t>
      </w:r>
    </w:p>
    <w:p w14:paraId="317989C1"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 xml:space="preserve">P r e s e n t e </w:t>
      </w:r>
    </w:p>
    <w:p w14:paraId="1EA68AE1" w14:textId="77777777" w:rsidR="009C7D0F" w:rsidRPr="00860D24" w:rsidRDefault="009C7D0F" w:rsidP="009C7D0F">
      <w:pPr>
        <w:pStyle w:val="Default"/>
        <w:rPr>
          <w:rFonts w:asciiTheme="minorHAnsi" w:hAnsiTheme="minorHAnsi"/>
          <w:sz w:val="18"/>
          <w:szCs w:val="16"/>
        </w:rPr>
      </w:pPr>
    </w:p>
    <w:p w14:paraId="762AA470" w14:textId="55E48B25" w:rsidR="009C7D0F" w:rsidRPr="00860D24" w:rsidRDefault="009C7D0F" w:rsidP="009C7D0F">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PRESENCIAL No. </w:t>
      </w:r>
      <w:r w:rsidR="00B2545C">
        <w:rPr>
          <w:rFonts w:asciiTheme="minorHAnsi" w:hAnsiTheme="minorHAnsi"/>
          <w:sz w:val="18"/>
          <w:szCs w:val="16"/>
        </w:rPr>
        <w:t>LP-919044992-I15-2025</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5CF3608F" w14:textId="77777777" w:rsidR="009C7D0F" w:rsidRPr="00860D24" w:rsidRDefault="009C7D0F" w:rsidP="009C7D0F">
      <w:pPr>
        <w:pStyle w:val="Default"/>
        <w:jc w:val="both"/>
        <w:rPr>
          <w:rFonts w:asciiTheme="minorHAnsi" w:hAnsiTheme="minorHAnsi"/>
          <w:sz w:val="18"/>
          <w:szCs w:val="16"/>
        </w:rPr>
      </w:pPr>
    </w:p>
    <w:p w14:paraId="7FCC4229" w14:textId="77777777" w:rsidR="009C7D0F" w:rsidRPr="00860D24" w:rsidRDefault="009C7D0F" w:rsidP="009C7D0F">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5A131488" w14:textId="77777777" w:rsidR="009C7D0F" w:rsidRPr="00860D24" w:rsidRDefault="009C7D0F" w:rsidP="009C7D0F">
      <w:pPr>
        <w:pStyle w:val="Default"/>
        <w:rPr>
          <w:rFonts w:asciiTheme="minorHAnsi" w:hAnsiTheme="minorHAnsi"/>
          <w:sz w:val="18"/>
          <w:szCs w:val="16"/>
        </w:rPr>
      </w:pPr>
    </w:p>
    <w:p w14:paraId="29078624" w14:textId="77777777" w:rsidR="009C7D0F" w:rsidRPr="00860D24" w:rsidRDefault="009C7D0F" w:rsidP="009C7D0F">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9C7D0F" w:rsidRPr="00860D24" w14:paraId="7317D8A0" w14:textId="77777777" w:rsidTr="00A04B4B">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D9AA"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0647"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5C27D"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2F013"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11B9"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1CAAF"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8BAB"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B1FEEC5"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Modelo</w:t>
            </w:r>
          </w:p>
        </w:tc>
      </w:tr>
      <w:tr w:rsidR="009C7D0F" w:rsidRPr="00860D24" w14:paraId="118BE1E9" w14:textId="77777777" w:rsidTr="00A04B4B">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62E4" w14:textId="77777777" w:rsidR="009C7D0F" w:rsidRPr="00860D24" w:rsidRDefault="009C7D0F" w:rsidP="00A04B4B">
            <w:pPr>
              <w:jc w:val="center"/>
              <w:rPr>
                <w:rFonts w:cs="Verdana"/>
                <w:color w:val="000000"/>
                <w:sz w:val="18"/>
                <w:szCs w:val="16"/>
                <w:lang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ACE8" w14:textId="77777777" w:rsidR="009C7D0F" w:rsidRPr="00860D24" w:rsidRDefault="009C7D0F" w:rsidP="00A04B4B">
            <w:pPr>
              <w:jc w:val="center"/>
              <w:rPr>
                <w:rFonts w:cs="Verdana"/>
                <w:color w:val="000000"/>
                <w:sz w:val="18"/>
                <w:szCs w:val="16"/>
                <w:lang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9FF4D" w14:textId="77777777" w:rsidR="009C7D0F" w:rsidRPr="00860D24" w:rsidRDefault="009C7D0F" w:rsidP="00A04B4B">
            <w:pPr>
              <w:jc w:val="center"/>
              <w:rPr>
                <w:rFonts w:cs="Verdana"/>
                <w:color w:val="000000"/>
                <w:sz w:val="18"/>
                <w:szCs w:val="16"/>
                <w:lang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D73B" w14:textId="77777777" w:rsidR="009C7D0F" w:rsidRPr="00860D24" w:rsidRDefault="009C7D0F" w:rsidP="00A04B4B">
            <w:pPr>
              <w:jc w:val="center"/>
              <w:rPr>
                <w:rFonts w:cs="Verdana"/>
                <w:color w:val="000000"/>
                <w:sz w:val="18"/>
                <w:szCs w:val="16"/>
                <w:lang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DD5A" w14:textId="77777777" w:rsidR="009C7D0F" w:rsidRPr="00860D24" w:rsidRDefault="009C7D0F" w:rsidP="00A04B4B">
            <w:pPr>
              <w:jc w:val="center"/>
              <w:rPr>
                <w:rFonts w:cs="Verdana"/>
                <w:color w:val="000000"/>
                <w:sz w:val="18"/>
                <w:szCs w:val="16"/>
                <w:lang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CD9E" w14:textId="77777777" w:rsidR="009C7D0F" w:rsidRPr="00860D24" w:rsidRDefault="009C7D0F" w:rsidP="00A04B4B">
            <w:pPr>
              <w:jc w:val="center"/>
              <w:rPr>
                <w:rFonts w:cs="Verdana"/>
                <w:color w:val="000000"/>
                <w:sz w:val="18"/>
                <w:szCs w:val="16"/>
                <w:lang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8ED0E" w14:textId="77777777" w:rsidR="009C7D0F" w:rsidRPr="00860D24" w:rsidRDefault="009C7D0F" w:rsidP="00A04B4B">
            <w:pPr>
              <w:jc w:val="center"/>
              <w:rPr>
                <w:rFonts w:cs="Verdana"/>
                <w:color w:val="000000"/>
                <w:sz w:val="18"/>
                <w:szCs w:val="16"/>
                <w:lang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105B16F1" w14:textId="77777777" w:rsidR="009C7D0F" w:rsidRPr="00860D24" w:rsidRDefault="009C7D0F" w:rsidP="00A04B4B">
            <w:pPr>
              <w:jc w:val="center"/>
              <w:rPr>
                <w:rFonts w:cs="Verdana"/>
                <w:color w:val="000000"/>
                <w:sz w:val="18"/>
                <w:szCs w:val="16"/>
                <w:lang w:eastAsia="es-MX"/>
              </w:rPr>
            </w:pPr>
          </w:p>
        </w:tc>
      </w:tr>
    </w:tbl>
    <w:p w14:paraId="3E6670A0" w14:textId="77777777" w:rsidR="009C7D0F" w:rsidRPr="00860D24" w:rsidRDefault="009C7D0F" w:rsidP="009C7D0F">
      <w:pPr>
        <w:pStyle w:val="Default"/>
        <w:rPr>
          <w:rFonts w:asciiTheme="minorHAnsi" w:hAnsiTheme="minorHAnsi"/>
          <w:sz w:val="18"/>
          <w:szCs w:val="16"/>
        </w:rPr>
      </w:pPr>
    </w:p>
    <w:p w14:paraId="7AFB80D0" w14:textId="77777777" w:rsidR="009C7D0F" w:rsidRPr="00860D24" w:rsidRDefault="009C7D0F" w:rsidP="009C7D0F">
      <w:pPr>
        <w:pStyle w:val="Default"/>
        <w:rPr>
          <w:rFonts w:asciiTheme="minorHAnsi" w:hAnsiTheme="minorHAnsi"/>
          <w:sz w:val="18"/>
          <w:szCs w:val="16"/>
        </w:rPr>
      </w:pPr>
    </w:p>
    <w:p w14:paraId="1D89B1D6" w14:textId="5D8C2774" w:rsidR="009C7D0F" w:rsidRPr="00860D24" w:rsidRDefault="009C7D0F" w:rsidP="009C7D0F">
      <w:pPr>
        <w:pStyle w:val="Default"/>
        <w:jc w:val="both"/>
        <w:rPr>
          <w:rFonts w:asciiTheme="minorHAnsi" w:hAnsiTheme="minorHAnsi"/>
          <w:sz w:val="18"/>
          <w:szCs w:val="16"/>
        </w:rPr>
      </w:pPr>
      <w:r w:rsidRPr="00860D24">
        <w:rPr>
          <w:rFonts w:asciiTheme="minorHAnsi" w:hAnsiTheme="minorHAnsi"/>
          <w:sz w:val="18"/>
          <w:szCs w:val="16"/>
        </w:rPr>
        <w:t xml:space="preserve">Así mismo garantizamos el abasto suficiente para cumplir con las adjudicaciones que se deriven de esta </w:t>
      </w:r>
      <w:r w:rsidR="00501AFC" w:rsidRPr="00860D24">
        <w:rPr>
          <w:rFonts w:asciiTheme="minorHAnsi" w:hAnsiTheme="minorHAnsi"/>
          <w:sz w:val="18"/>
          <w:szCs w:val="16"/>
        </w:rPr>
        <w:t>licitación,</w:t>
      </w:r>
      <w:r w:rsidRPr="00860D24">
        <w:rPr>
          <w:rFonts w:asciiTheme="minorHAnsi" w:hAnsiTheme="minorHAnsi"/>
          <w:sz w:val="18"/>
          <w:szCs w:val="16"/>
        </w:rPr>
        <w:t xml:space="preserve"> así como la disponibilidad de equipo y refacciones durante el periodo de vigencia de las pólizas de garantía o 5 años, el plazo que resulte mayor de </w:t>
      </w:r>
      <w:r w:rsidR="00501AFC" w:rsidRPr="00860D24">
        <w:rPr>
          <w:rFonts w:asciiTheme="minorHAnsi" w:hAnsiTheme="minorHAnsi"/>
          <w:sz w:val="18"/>
          <w:szCs w:val="16"/>
        </w:rPr>
        <w:t>estos</w:t>
      </w:r>
      <w:r w:rsidRPr="00860D24">
        <w:rPr>
          <w:rFonts w:asciiTheme="minorHAnsi" w:hAnsiTheme="minorHAnsi"/>
          <w:sz w:val="18"/>
          <w:szCs w:val="16"/>
        </w:rPr>
        <w:t xml:space="preserve"> dos.</w:t>
      </w:r>
    </w:p>
    <w:p w14:paraId="46782566" w14:textId="77777777" w:rsidR="009C7D0F" w:rsidRPr="00860D24" w:rsidRDefault="009C7D0F" w:rsidP="009C7D0F">
      <w:pPr>
        <w:pStyle w:val="Default"/>
        <w:jc w:val="both"/>
        <w:rPr>
          <w:rFonts w:asciiTheme="minorHAnsi" w:hAnsiTheme="minorHAnsi"/>
          <w:sz w:val="18"/>
          <w:szCs w:val="16"/>
        </w:rPr>
      </w:pPr>
    </w:p>
    <w:p w14:paraId="0A3F9EE9" w14:textId="77777777" w:rsidR="009C7D0F" w:rsidRPr="00860D24" w:rsidRDefault="009C7D0F" w:rsidP="009C7D0F">
      <w:pPr>
        <w:pStyle w:val="Default"/>
        <w:rPr>
          <w:rFonts w:asciiTheme="minorHAnsi" w:hAnsiTheme="minorHAnsi"/>
          <w:sz w:val="18"/>
          <w:szCs w:val="16"/>
        </w:rPr>
      </w:pPr>
    </w:p>
    <w:p w14:paraId="45C016DA" w14:textId="77777777" w:rsidR="009C7D0F" w:rsidRPr="00860D24" w:rsidRDefault="009C7D0F" w:rsidP="009C7D0F">
      <w:pPr>
        <w:pStyle w:val="Default"/>
        <w:rPr>
          <w:rFonts w:asciiTheme="minorHAnsi" w:hAnsiTheme="minorHAnsi"/>
          <w:sz w:val="18"/>
          <w:szCs w:val="16"/>
        </w:rPr>
      </w:pPr>
    </w:p>
    <w:p w14:paraId="75398A99" w14:textId="77777777" w:rsidR="009C7D0F" w:rsidRPr="00860D24" w:rsidRDefault="009C7D0F" w:rsidP="009C7D0F">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3B8714E1" w14:textId="77777777" w:rsidR="009C7D0F" w:rsidRPr="00860D24" w:rsidRDefault="009C7D0F" w:rsidP="009C7D0F">
      <w:pPr>
        <w:pStyle w:val="Default"/>
        <w:rPr>
          <w:rFonts w:asciiTheme="minorHAnsi" w:hAnsiTheme="minorHAnsi"/>
          <w:sz w:val="18"/>
          <w:szCs w:val="16"/>
        </w:rPr>
      </w:pPr>
    </w:p>
    <w:p w14:paraId="4838DAF9"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9C7D0F" w:rsidRPr="00860D24" w14:paraId="122D304A" w14:textId="77777777" w:rsidTr="00A04B4B">
        <w:trPr>
          <w:trHeight w:val="229"/>
        </w:trPr>
        <w:tc>
          <w:tcPr>
            <w:tcW w:w="5070" w:type="dxa"/>
          </w:tcPr>
          <w:p w14:paraId="48355720"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415C4A34"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979618"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E65CB18"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AA22ED1" w14:textId="77777777" w:rsidR="009C7D0F" w:rsidRPr="00860D24" w:rsidRDefault="009C7D0F" w:rsidP="009C7D0F">
      <w:pPr>
        <w:pStyle w:val="Default"/>
        <w:rPr>
          <w:rFonts w:asciiTheme="minorHAnsi" w:hAnsiTheme="minorHAnsi"/>
          <w:sz w:val="18"/>
          <w:szCs w:val="16"/>
        </w:rPr>
      </w:pPr>
    </w:p>
    <w:p w14:paraId="6AEB0102" w14:textId="77777777" w:rsidR="009C7D0F" w:rsidRPr="00860D24" w:rsidRDefault="009C7D0F" w:rsidP="009C7D0F">
      <w:pPr>
        <w:pStyle w:val="Default"/>
        <w:rPr>
          <w:rFonts w:asciiTheme="minorHAnsi" w:hAnsiTheme="minorHAnsi"/>
          <w:sz w:val="18"/>
          <w:szCs w:val="16"/>
        </w:rPr>
      </w:pPr>
    </w:p>
    <w:p w14:paraId="549297F2" w14:textId="77777777" w:rsidR="009C7D0F" w:rsidRDefault="009C7D0F" w:rsidP="009C7D0F">
      <w:pPr>
        <w:pStyle w:val="Default"/>
        <w:rPr>
          <w:rFonts w:asciiTheme="minorHAnsi" w:hAnsiTheme="minorHAnsi"/>
          <w:sz w:val="18"/>
          <w:szCs w:val="16"/>
        </w:rPr>
      </w:pPr>
    </w:p>
    <w:p w14:paraId="16DC0040" w14:textId="77777777" w:rsidR="009C7D0F" w:rsidRDefault="009C7D0F" w:rsidP="009C7D0F">
      <w:pPr>
        <w:pStyle w:val="Default"/>
        <w:rPr>
          <w:rFonts w:asciiTheme="minorHAnsi" w:hAnsiTheme="minorHAnsi"/>
          <w:sz w:val="18"/>
          <w:szCs w:val="16"/>
        </w:rPr>
      </w:pPr>
    </w:p>
    <w:p w14:paraId="110248DB" w14:textId="77777777" w:rsidR="009C7D0F" w:rsidRPr="00860D24" w:rsidRDefault="009C7D0F" w:rsidP="009C7D0F">
      <w:pPr>
        <w:pStyle w:val="Default"/>
        <w:rPr>
          <w:rFonts w:asciiTheme="minorHAnsi" w:hAnsiTheme="minorHAnsi"/>
          <w:sz w:val="18"/>
          <w:szCs w:val="16"/>
        </w:rPr>
      </w:pPr>
    </w:p>
    <w:p w14:paraId="1FB1B67A" w14:textId="77777777" w:rsidR="009C7D0F" w:rsidRPr="00860D24" w:rsidRDefault="009C7D0F" w:rsidP="009C7D0F">
      <w:pPr>
        <w:pStyle w:val="Default"/>
        <w:rPr>
          <w:rFonts w:asciiTheme="minorHAnsi" w:hAnsiTheme="minorHAnsi"/>
          <w:sz w:val="18"/>
          <w:szCs w:val="16"/>
        </w:rPr>
      </w:pPr>
    </w:p>
    <w:p w14:paraId="7FB233A5" w14:textId="77777777" w:rsidR="009C7D0F" w:rsidRDefault="009C7D0F" w:rsidP="009C7D0F">
      <w:pPr>
        <w:pStyle w:val="Default"/>
        <w:rPr>
          <w:rFonts w:asciiTheme="minorHAnsi" w:hAnsiTheme="minorHAnsi"/>
          <w:sz w:val="18"/>
          <w:szCs w:val="16"/>
        </w:rPr>
      </w:pPr>
    </w:p>
    <w:p w14:paraId="7AE46D64" w14:textId="77777777" w:rsidR="00501AFC" w:rsidRDefault="00501AFC" w:rsidP="009C7D0F">
      <w:pPr>
        <w:pStyle w:val="Default"/>
        <w:rPr>
          <w:rFonts w:asciiTheme="minorHAnsi" w:hAnsiTheme="minorHAnsi"/>
          <w:sz w:val="18"/>
          <w:szCs w:val="16"/>
        </w:rPr>
      </w:pPr>
    </w:p>
    <w:p w14:paraId="0E0550EC" w14:textId="77777777" w:rsidR="00501AFC" w:rsidRDefault="00501AFC" w:rsidP="009C7D0F">
      <w:pPr>
        <w:pStyle w:val="Default"/>
        <w:rPr>
          <w:rFonts w:asciiTheme="minorHAnsi" w:hAnsiTheme="minorHAnsi"/>
          <w:sz w:val="18"/>
          <w:szCs w:val="16"/>
        </w:rPr>
      </w:pPr>
    </w:p>
    <w:p w14:paraId="72742C29" w14:textId="77777777" w:rsidR="009C7D0F" w:rsidRDefault="009C7D0F" w:rsidP="009C7D0F">
      <w:pPr>
        <w:pStyle w:val="Default"/>
        <w:rPr>
          <w:rFonts w:asciiTheme="minorHAnsi" w:hAnsiTheme="minorHAnsi"/>
          <w:sz w:val="18"/>
          <w:szCs w:val="16"/>
        </w:rPr>
      </w:pPr>
    </w:p>
    <w:p w14:paraId="6DCF1E66" w14:textId="77777777" w:rsidR="009C7D0F" w:rsidRPr="00860D24" w:rsidRDefault="009C7D0F" w:rsidP="009C7D0F">
      <w:pPr>
        <w:pStyle w:val="Default"/>
        <w:rPr>
          <w:rFonts w:asciiTheme="minorHAnsi" w:hAnsiTheme="minorHAnsi"/>
          <w:sz w:val="18"/>
          <w:szCs w:val="16"/>
        </w:rPr>
      </w:pPr>
    </w:p>
    <w:p w14:paraId="3DCE127C" w14:textId="77777777" w:rsidR="009C7D0F" w:rsidRPr="00B45B79"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cstheme="minorHAnsi"/>
          <w:b/>
        </w:rPr>
      </w:pPr>
      <w:r w:rsidRPr="00B45B79">
        <w:rPr>
          <w:rFonts w:cstheme="minorHAnsi"/>
          <w:b/>
        </w:rPr>
        <w:t>ANEXO 16</w:t>
      </w:r>
    </w:p>
    <w:p w14:paraId="25A7FA63" w14:textId="77777777" w:rsidR="009C7D0F" w:rsidRPr="006A34AD" w:rsidRDefault="009C7D0F" w:rsidP="009C7D0F">
      <w:pPr>
        <w:pStyle w:val="Default"/>
        <w:jc w:val="center"/>
        <w:rPr>
          <w:b/>
          <w:bCs/>
          <w:sz w:val="22"/>
          <w:szCs w:val="22"/>
        </w:rPr>
      </w:pPr>
    </w:p>
    <w:p w14:paraId="383D6B8D" w14:textId="77777777" w:rsidR="009C7D0F" w:rsidRPr="00B45B79" w:rsidRDefault="009C7D0F" w:rsidP="009C7D0F">
      <w:pPr>
        <w:pStyle w:val="Default"/>
        <w:jc w:val="center"/>
        <w:rPr>
          <w:b/>
          <w:bCs/>
          <w:sz w:val="20"/>
          <w:szCs w:val="20"/>
        </w:rPr>
      </w:pPr>
      <w:r w:rsidRPr="00B45B79">
        <w:rPr>
          <w:b/>
          <w:bCs/>
          <w:sz w:val="20"/>
          <w:szCs w:val="20"/>
        </w:rPr>
        <w:t>CARTA DE RESPALDO DEL FABRICANTE O DISTRIBUIDOR PRIMARIO AL LICITANTE</w:t>
      </w:r>
    </w:p>
    <w:p w14:paraId="2753D3EB" w14:textId="77777777" w:rsidR="009C7D0F" w:rsidRPr="00B45B79" w:rsidRDefault="009C7D0F" w:rsidP="009C7D0F">
      <w:pPr>
        <w:pStyle w:val="Default"/>
        <w:jc w:val="center"/>
        <w:rPr>
          <w:b/>
          <w:bCs/>
          <w:sz w:val="20"/>
          <w:szCs w:val="20"/>
        </w:rPr>
      </w:pPr>
    </w:p>
    <w:p w14:paraId="55F5B417" w14:textId="77777777" w:rsidR="009C7D0F" w:rsidRPr="00860D24" w:rsidRDefault="009C7D0F" w:rsidP="009C7D0F">
      <w:pPr>
        <w:pStyle w:val="Default"/>
        <w:jc w:val="center"/>
        <w:rPr>
          <w:rFonts w:asciiTheme="minorHAnsi" w:hAnsiTheme="minorHAnsi"/>
          <w:sz w:val="18"/>
          <w:szCs w:val="16"/>
        </w:rPr>
      </w:pPr>
    </w:p>
    <w:p w14:paraId="4E0AA867" w14:textId="77777777" w:rsidR="009C7D0F" w:rsidRPr="00860D24" w:rsidRDefault="009C7D0F" w:rsidP="009C7D0F">
      <w:pPr>
        <w:pStyle w:val="Default"/>
        <w:jc w:val="center"/>
        <w:rPr>
          <w:rFonts w:asciiTheme="minorHAnsi" w:hAnsiTheme="minorHAnsi"/>
          <w:sz w:val="18"/>
          <w:szCs w:val="16"/>
        </w:rPr>
      </w:pPr>
    </w:p>
    <w:p w14:paraId="09EB4D4A" w14:textId="77777777" w:rsidR="009C7D0F" w:rsidRPr="00860D24" w:rsidRDefault="009C7D0F" w:rsidP="009C7D0F">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2300C981" w14:textId="0D6F7D57" w:rsidR="009C7D0F" w:rsidRPr="00860D24" w:rsidRDefault="009C7D0F" w:rsidP="009C7D0F">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TRATADOS PRESENCIAL No. </w:t>
      </w:r>
      <w:r w:rsidR="00B2545C">
        <w:rPr>
          <w:rFonts w:asciiTheme="minorHAnsi" w:hAnsiTheme="minorHAnsi"/>
          <w:sz w:val="18"/>
          <w:szCs w:val="16"/>
        </w:rPr>
        <w:t>LP-919044992-I15-2025</w:t>
      </w:r>
    </w:p>
    <w:p w14:paraId="703F277D" w14:textId="77777777" w:rsidR="009C7D0F" w:rsidRPr="00860D24" w:rsidRDefault="009C7D0F" w:rsidP="009C7D0F">
      <w:pPr>
        <w:pStyle w:val="Default"/>
        <w:rPr>
          <w:rFonts w:asciiTheme="minorHAnsi" w:hAnsiTheme="minorHAnsi"/>
          <w:sz w:val="18"/>
          <w:szCs w:val="16"/>
        </w:rPr>
      </w:pPr>
    </w:p>
    <w:p w14:paraId="41DAC725"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01169D1A" w14:textId="77777777" w:rsidR="009C7D0F" w:rsidRPr="00860D24" w:rsidRDefault="009C7D0F" w:rsidP="009C7D0F">
      <w:pPr>
        <w:pStyle w:val="Default"/>
        <w:rPr>
          <w:rFonts w:asciiTheme="minorHAnsi" w:hAnsiTheme="minorHAnsi"/>
          <w:sz w:val="18"/>
          <w:szCs w:val="16"/>
        </w:rPr>
      </w:pPr>
    </w:p>
    <w:p w14:paraId="5B95ACEF" w14:textId="77777777" w:rsidR="009C7D0F" w:rsidRPr="00860D24" w:rsidRDefault="009C7D0F" w:rsidP="009C7D0F">
      <w:pPr>
        <w:pStyle w:val="Default"/>
        <w:rPr>
          <w:rFonts w:asciiTheme="minorHAnsi" w:hAnsiTheme="minorHAnsi"/>
          <w:sz w:val="18"/>
          <w:szCs w:val="16"/>
        </w:rPr>
      </w:pPr>
    </w:p>
    <w:p w14:paraId="18183966" w14:textId="77777777" w:rsidR="009C7D0F" w:rsidRPr="00860D24" w:rsidRDefault="009C7D0F" w:rsidP="009C7D0F">
      <w:pPr>
        <w:pStyle w:val="Default"/>
        <w:rPr>
          <w:rFonts w:asciiTheme="minorHAnsi" w:hAnsiTheme="minorHAnsi"/>
          <w:sz w:val="18"/>
          <w:szCs w:val="16"/>
        </w:rPr>
      </w:pPr>
      <w:r>
        <w:rPr>
          <w:rFonts w:asciiTheme="minorHAnsi" w:hAnsiTheme="minorHAnsi"/>
          <w:sz w:val="18"/>
          <w:szCs w:val="16"/>
        </w:rPr>
        <w:t>LIC. VICENTE ARTURO LÓPEZ LIMÓN</w:t>
      </w:r>
    </w:p>
    <w:p w14:paraId="745EC48F"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Director Administrativo</w:t>
      </w:r>
    </w:p>
    <w:p w14:paraId="72A79F3A"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 xml:space="preserve">P r e s e n t e </w:t>
      </w:r>
    </w:p>
    <w:p w14:paraId="239468E3" w14:textId="77777777" w:rsidR="009C7D0F" w:rsidRPr="00860D24" w:rsidRDefault="009C7D0F" w:rsidP="009C7D0F">
      <w:pPr>
        <w:pStyle w:val="Default"/>
        <w:rPr>
          <w:rFonts w:asciiTheme="minorHAnsi" w:hAnsiTheme="minorHAnsi"/>
          <w:sz w:val="18"/>
          <w:szCs w:val="16"/>
        </w:rPr>
      </w:pPr>
    </w:p>
    <w:p w14:paraId="0F8886D6" w14:textId="77777777" w:rsidR="009C7D0F" w:rsidRPr="00860D24" w:rsidRDefault="009C7D0F" w:rsidP="009C7D0F">
      <w:pPr>
        <w:pStyle w:val="Default"/>
        <w:rPr>
          <w:rFonts w:asciiTheme="minorHAnsi" w:hAnsiTheme="minorHAnsi"/>
          <w:sz w:val="18"/>
          <w:szCs w:val="16"/>
        </w:rPr>
      </w:pPr>
    </w:p>
    <w:p w14:paraId="03A98654" w14:textId="6224BE00" w:rsidR="009C7D0F" w:rsidRPr="00860D24" w:rsidRDefault="009C7D0F" w:rsidP="009C7D0F">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PRESENCIAL No. </w:t>
      </w:r>
      <w:r w:rsidR="00B2545C">
        <w:rPr>
          <w:rFonts w:asciiTheme="minorHAnsi" w:hAnsiTheme="minorHAnsi"/>
          <w:sz w:val="18"/>
          <w:szCs w:val="16"/>
        </w:rPr>
        <w:t>LP-919044992-I15-2025</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1992FC0A" w14:textId="77777777" w:rsidR="009C7D0F" w:rsidRPr="00860D24" w:rsidRDefault="009C7D0F" w:rsidP="009C7D0F">
      <w:pPr>
        <w:pStyle w:val="Default"/>
        <w:jc w:val="both"/>
        <w:rPr>
          <w:rFonts w:asciiTheme="minorHAnsi" w:hAnsiTheme="minorHAnsi"/>
          <w:sz w:val="18"/>
          <w:szCs w:val="16"/>
        </w:rPr>
      </w:pPr>
    </w:p>
    <w:p w14:paraId="36DBD5F6" w14:textId="77777777" w:rsidR="009C7D0F" w:rsidRPr="00860D24" w:rsidRDefault="009C7D0F" w:rsidP="009C7D0F">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AAC1F67" w14:textId="77777777" w:rsidR="009C7D0F" w:rsidRPr="00860D24" w:rsidRDefault="009C7D0F" w:rsidP="009C7D0F">
      <w:pPr>
        <w:pStyle w:val="Default"/>
        <w:jc w:val="both"/>
        <w:rPr>
          <w:rFonts w:asciiTheme="minorHAnsi" w:hAnsiTheme="minorHAnsi"/>
          <w:sz w:val="18"/>
          <w:szCs w:val="16"/>
        </w:rPr>
      </w:pPr>
    </w:p>
    <w:p w14:paraId="283D6E83" w14:textId="77777777" w:rsidR="009C7D0F" w:rsidRPr="00860D24" w:rsidRDefault="009C7D0F" w:rsidP="009C7D0F">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9C7D0F" w:rsidRPr="00860D24" w14:paraId="2DECE851" w14:textId="77777777" w:rsidTr="00A04B4B">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64FD"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301A"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2864"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6117"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D8440"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5D5F"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E258"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23F94C32" w14:textId="77777777" w:rsidR="009C7D0F" w:rsidRPr="00860D24" w:rsidRDefault="009C7D0F" w:rsidP="00A04B4B">
            <w:pPr>
              <w:jc w:val="center"/>
              <w:rPr>
                <w:rFonts w:cs="Verdana"/>
                <w:color w:val="000000"/>
                <w:sz w:val="18"/>
                <w:szCs w:val="16"/>
                <w:lang w:eastAsia="es-MX"/>
              </w:rPr>
            </w:pPr>
            <w:r w:rsidRPr="00860D24">
              <w:rPr>
                <w:rFonts w:cs="Verdana"/>
                <w:color w:val="000000"/>
                <w:sz w:val="18"/>
                <w:szCs w:val="16"/>
                <w:lang w:eastAsia="es-MX"/>
              </w:rPr>
              <w:t>Modelo</w:t>
            </w:r>
          </w:p>
        </w:tc>
      </w:tr>
      <w:tr w:rsidR="009C7D0F" w:rsidRPr="00860D24" w14:paraId="17248A5C" w14:textId="77777777" w:rsidTr="00A04B4B">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4993035" w14:textId="77777777" w:rsidR="009C7D0F" w:rsidRPr="00860D24" w:rsidRDefault="009C7D0F" w:rsidP="00A04B4B">
            <w:pPr>
              <w:jc w:val="center"/>
              <w:rPr>
                <w:rFonts w:cs="Verdana"/>
                <w:color w:val="000000"/>
                <w:sz w:val="18"/>
                <w:szCs w:val="16"/>
                <w:lang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3DB57B7" w14:textId="77777777" w:rsidR="009C7D0F" w:rsidRPr="00860D24" w:rsidRDefault="009C7D0F" w:rsidP="00A04B4B">
            <w:pPr>
              <w:jc w:val="center"/>
              <w:rPr>
                <w:rFonts w:cs="Verdana"/>
                <w:color w:val="000000"/>
                <w:sz w:val="18"/>
                <w:szCs w:val="16"/>
                <w:lang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0C0E811" w14:textId="77777777" w:rsidR="009C7D0F" w:rsidRPr="00860D24" w:rsidRDefault="009C7D0F" w:rsidP="00A04B4B">
            <w:pPr>
              <w:jc w:val="center"/>
              <w:rPr>
                <w:rFonts w:cs="Verdana"/>
                <w:color w:val="000000"/>
                <w:sz w:val="18"/>
                <w:szCs w:val="16"/>
                <w:lang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3938CD3" w14:textId="77777777" w:rsidR="009C7D0F" w:rsidRPr="00860D24" w:rsidRDefault="009C7D0F" w:rsidP="00A04B4B">
            <w:pPr>
              <w:jc w:val="center"/>
              <w:rPr>
                <w:rFonts w:cs="Verdana"/>
                <w:color w:val="000000"/>
                <w:sz w:val="18"/>
                <w:szCs w:val="16"/>
                <w:lang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E8E3A6B" w14:textId="77777777" w:rsidR="009C7D0F" w:rsidRPr="00860D24" w:rsidRDefault="009C7D0F" w:rsidP="00A04B4B">
            <w:pPr>
              <w:jc w:val="center"/>
              <w:rPr>
                <w:rFonts w:cs="Verdana"/>
                <w:color w:val="000000"/>
                <w:sz w:val="18"/>
                <w:szCs w:val="16"/>
                <w:lang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4163EFF3" w14:textId="77777777" w:rsidR="009C7D0F" w:rsidRPr="00860D24" w:rsidRDefault="009C7D0F" w:rsidP="00A04B4B">
            <w:pPr>
              <w:jc w:val="center"/>
              <w:rPr>
                <w:rFonts w:cs="Verdana"/>
                <w:color w:val="000000"/>
                <w:sz w:val="18"/>
                <w:szCs w:val="16"/>
                <w:lang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1F90609" w14:textId="77777777" w:rsidR="009C7D0F" w:rsidRPr="00860D24" w:rsidRDefault="009C7D0F" w:rsidP="00A04B4B">
            <w:pPr>
              <w:jc w:val="center"/>
              <w:rPr>
                <w:rFonts w:cs="Verdana"/>
                <w:color w:val="000000"/>
                <w:sz w:val="18"/>
                <w:szCs w:val="16"/>
                <w:lang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969490F" w14:textId="77777777" w:rsidR="009C7D0F" w:rsidRPr="00860D24" w:rsidRDefault="009C7D0F" w:rsidP="00A04B4B">
            <w:pPr>
              <w:jc w:val="center"/>
              <w:rPr>
                <w:rFonts w:cs="Verdana"/>
                <w:color w:val="000000"/>
                <w:sz w:val="18"/>
                <w:szCs w:val="16"/>
                <w:lang w:eastAsia="es-MX"/>
              </w:rPr>
            </w:pPr>
          </w:p>
        </w:tc>
      </w:tr>
    </w:tbl>
    <w:p w14:paraId="6FDCB0F4" w14:textId="77777777" w:rsidR="009C7D0F" w:rsidRPr="00860D24" w:rsidRDefault="009C7D0F" w:rsidP="009C7D0F">
      <w:pPr>
        <w:pStyle w:val="Default"/>
        <w:rPr>
          <w:rFonts w:asciiTheme="minorHAnsi" w:hAnsiTheme="minorHAnsi"/>
          <w:sz w:val="18"/>
          <w:szCs w:val="16"/>
        </w:rPr>
      </w:pPr>
    </w:p>
    <w:p w14:paraId="007D7010" w14:textId="77777777" w:rsidR="009C7D0F" w:rsidRPr="00860D24" w:rsidRDefault="009C7D0F" w:rsidP="009C7D0F">
      <w:pPr>
        <w:pStyle w:val="Default"/>
        <w:rPr>
          <w:rFonts w:asciiTheme="minorHAnsi" w:hAnsiTheme="minorHAnsi"/>
          <w:sz w:val="18"/>
          <w:szCs w:val="16"/>
        </w:rPr>
      </w:pPr>
    </w:p>
    <w:p w14:paraId="6740CD2F" w14:textId="77777777" w:rsidR="009C7D0F" w:rsidRPr="00860D24" w:rsidRDefault="009C7D0F" w:rsidP="009C7D0F">
      <w:pPr>
        <w:pStyle w:val="Default"/>
        <w:rPr>
          <w:rFonts w:asciiTheme="minorHAnsi" w:hAnsiTheme="minorHAnsi"/>
          <w:sz w:val="18"/>
          <w:szCs w:val="16"/>
        </w:rPr>
      </w:pPr>
    </w:p>
    <w:p w14:paraId="3C0C66D5" w14:textId="77777777" w:rsidR="009C7D0F" w:rsidRPr="00860D24" w:rsidRDefault="009C7D0F" w:rsidP="009C7D0F">
      <w:pPr>
        <w:pStyle w:val="Default"/>
        <w:rPr>
          <w:rFonts w:asciiTheme="minorHAnsi" w:hAnsiTheme="minorHAnsi"/>
          <w:sz w:val="18"/>
          <w:szCs w:val="16"/>
        </w:rPr>
      </w:pPr>
    </w:p>
    <w:p w14:paraId="42D1C7C1" w14:textId="77777777" w:rsidR="009C7D0F" w:rsidRPr="00860D24" w:rsidRDefault="009C7D0F" w:rsidP="009C7D0F">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4E910CE" w14:textId="77777777" w:rsidR="009C7D0F" w:rsidRPr="00860D24" w:rsidRDefault="009C7D0F" w:rsidP="009C7D0F">
      <w:pPr>
        <w:pStyle w:val="Default"/>
        <w:rPr>
          <w:rFonts w:asciiTheme="minorHAnsi" w:hAnsiTheme="minorHAnsi"/>
          <w:sz w:val="18"/>
          <w:szCs w:val="16"/>
        </w:rPr>
      </w:pPr>
    </w:p>
    <w:p w14:paraId="7C367291" w14:textId="77777777" w:rsidR="009C7D0F" w:rsidRPr="00860D24" w:rsidRDefault="009C7D0F" w:rsidP="009C7D0F">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9C7D0F" w:rsidRPr="00860D24" w14:paraId="5042BFF8" w14:textId="77777777" w:rsidTr="00A04B4B">
        <w:trPr>
          <w:trHeight w:val="229"/>
        </w:trPr>
        <w:tc>
          <w:tcPr>
            <w:tcW w:w="5070" w:type="dxa"/>
          </w:tcPr>
          <w:p w14:paraId="4FD62CAC"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7C9008"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3AE8308"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68E5BAF9" w14:textId="77777777" w:rsidR="009C7D0F" w:rsidRPr="00860D24" w:rsidRDefault="009C7D0F" w:rsidP="00A04B4B">
            <w:pPr>
              <w:pStyle w:val="Default"/>
              <w:jc w:val="center"/>
              <w:rPr>
                <w:rFonts w:asciiTheme="minorHAnsi" w:hAnsiTheme="minorHAnsi"/>
                <w:sz w:val="18"/>
                <w:szCs w:val="16"/>
              </w:rPr>
            </w:pPr>
            <w:r w:rsidRPr="00860D24">
              <w:rPr>
                <w:rFonts w:asciiTheme="minorHAnsi" w:hAnsiTheme="minorHAnsi"/>
                <w:sz w:val="18"/>
                <w:szCs w:val="16"/>
              </w:rPr>
              <w:t>Firma</w:t>
            </w:r>
          </w:p>
        </w:tc>
      </w:tr>
    </w:tbl>
    <w:p w14:paraId="2BCB5AF2" w14:textId="77777777" w:rsidR="009C7D0F" w:rsidRPr="00860D24" w:rsidRDefault="009C7D0F" w:rsidP="009C7D0F">
      <w:pPr>
        <w:pStyle w:val="Default"/>
        <w:rPr>
          <w:rFonts w:asciiTheme="minorHAnsi" w:hAnsiTheme="minorHAnsi"/>
          <w:sz w:val="18"/>
          <w:szCs w:val="16"/>
        </w:rPr>
      </w:pPr>
    </w:p>
    <w:p w14:paraId="336CC530" w14:textId="77777777" w:rsidR="009C7D0F" w:rsidRPr="00EB0F15" w:rsidRDefault="009C7D0F" w:rsidP="009C7D0F">
      <w:pPr>
        <w:pStyle w:val="Default"/>
        <w:rPr>
          <w:sz w:val="22"/>
          <w:szCs w:val="22"/>
        </w:rPr>
      </w:pPr>
    </w:p>
    <w:p w14:paraId="6ED5A304" w14:textId="77777777" w:rsidR="009C7D0F" w:rsidRDefault="009C7D0F" w:rsidP="009C7D0F">
      <w:pPr>
        <w:autoSpaceDE w:val="0"/>
        <w:autoSpaceDN w:val="0"/>
        <w:adjustRightInd w:val="0"/>
        <w:jc w:val="right"/>
        <w:rPr>
          <w:rFonts w:cstheme="minorHAnsi"/>
          <w:b/>
        </w:rPr>
      </w:pPr>
    </w:p>
    <w:p w14:paraId="14DBD5D4" w14:textId="77777777" w:rsidR="009C7D0F" w:rsidRDefault="009C7D0F" w:rsidP="009C7D0F">
      <w:pPr>
        <w:autoSpaceDE w:val="0"/>
        <w:autoSpaceDN w:val="0"/>
        <w:adjustRightInd w:val="0"/>
        <w:jc w:val="right"/>
        <w:rPr>
          <w:rFonts w:cstheme="minorHAnsi"/>
          <w:b/>
        </w:rPr>
      </w:pPr>
    </w:p>
    <w:p w14:paraId="50A6E5C7" w14:textId="77777777" w:rsidR="009C7D0F" w:rsidRDefault="009C7D0F" w:rsidP="009C7D0F">
      <w:pPr>
        <w:autoSpaceDE w:val="0"/>
        <w:autoSpaceDN w:val="0"/>
        <w:adjustRightInd w:val="0"/>
        <w:jc w:val="right"/>
        <w:rPr>
          <w:rFonts w:cstheme="minorHAnsi"/>
          <w:b/>
        </w:rPr>
      </w:pPr>
    </w:p>
    <w:p w14:paraId="2DC9F33D" w14:textId="77777777" w:rsidR="009C7D0F" w:rsidRDefault="009C7D0F" w:rsidP="009C7D0F">
      <w:pPr>
        <w:autoSpaceDE w:val="0"/>
        <w:autoSpaceDN w:val="0"/>
        <w:adjustRightInd w:val="0"/>
        <w:jc w:val="right"/>
        <w:rPr>
          <w:rFonts w:cstheme="minorHAnsi"/>
          <w:b/>
        </w:rPr>
      </w:pPr>
    </w:p>
    <w:p w14:paraId="37852CE0" w14:textId="77777777" w:rsidR="009C7D0F" w:rsidRDefault="009C7D0F" w:rsidP="009C7D0F">
      <w:pPr>
        <w:autoSpaceDE w:val="0"/>
        <w:autoSpaceDN w:val="0"/>
        <w:adjustRightInd w:val="0"/>
        <w:jc w:val="right"/>
        <w:rPr>
          <w:rFonts w:cstheme="minorHAnsi"/>
          <w:b/>
        </w:rPr>
      </w:pPr>
    </w:p>
    <w:p w14:paraId="0B174C51" w14:textId="77777777" w:rsidR="009C7D0F" w:rsidRDefault="009C7D0F" w:rsidP="009C7D0F">
      <w:pPr>
        <w:autoSpaceDE w:val="0"/>
        <w:autoSpaceDN w:val="0"/>
        <w:adjustRightInd w:val="0"/>
        <w:rPr>
          <w:rFonts w:cstheme="minorHAnsi"/>
          <w:b/>
        </w:rPr>
      </w:pPr>
    </w:p>
    <w:p w14:paraId="17D78915" w14:textId="77777777" w:rsidR="009C7D0F" w:rsidRDefault="009C7D0F" w:rsidP="009C7D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cstheme="minorHAnsi"/>
          <w:b/>
        </w:rPr>
      </w:pPr>
      <w:r>
        <w:rPr>
          <w:rFonts w:cstheme="minorHAnsi"/>
          <w:b/>
        </w:rPr>
        <w:t>ANEXO 17</w:t>
      </w:r>
    </w:p>
    <w:p w14:paraId="42B2B34F" w14:textId="77777777" w:rsidR="009C7D0F" w:rsidRPr="00C15FEF" w:rsidRDefault="009C7D0F" w:rsidP="009C7D0F">
      <w:pPr>
        <w:autoSpaceDE w:val="0"/>
        <w:autoSpaceDN w:val="0"/>
        <w:adjustRightInd w:val="0"/>
        <w:jc w:val="center"/>
        <w:rPr>
          <w:rFonts w:ascii="Calibri" w:hAnsi="Calibri" w:cs="Calibri"/>
          <w:sz w:val="16"/>
          <w:szCs w:val="16"/>
        </w:rPr>
      </w:pPr>
      <w:r w:rsidRPr="00C15FEF">
        <w:rPr>
          <w:rFonts w:ascii="Calibri" w:hAnsi="Calibri" w:cs="Calibri"/>
          <w:sz w:val="16"/>
          <w:szCs w:val="16"/>
        </w:rPr>
        <w:t>MODELO DE CONTRATO</w:t>
      </w:r>
    </w:p>
    <w:p w14:paraId="5C95BEE1" w14:textId="77777777" w:rsidR="009C7D0F" w:rsidRPr="00C15FEF" w:rsidRDefault="009C7D0F" w:rsidP="009C7D0F">
      <w:pPr>
        <w:autoSpaceDE w:val="0"/>
        <w:autoSpaceDN w:val="0"/>
        <w:adjustRightInd w:val="0"/>
        <w:jc w:val="right"/>
        <w:rPr>
          <w:rFonts w:ascii="Calibri" w:hAnsi="Calibri" w:cs="Calibri"/>
          <w:sz w:val="16"/>
          <w:szCs w:val="16"/>
        </w:rPr>
      </w:pPr>
      <w:r w:rsidRPr="00C15FEF">
        <w:rPr>
          <w:rFonts w:ascii="Calibri" w:hAnsi="Calibri" w:cs="Calibri"/>
          <w:sz w:val="16"/>
          <w:szCs w:val="16"/>
        </w:rPr>
        <w:t>CONTRATO No: __________</w:t>
      </w:r>
    </w:p>
    <w:p w14:paraId="77C8AE21" w14:textId="77777777" w:rsidR="009C7D0F" w:rsidRPr="00C15FEF" w:rsidRDefault="009C7D0F" w:rsidP="009C7D0F">
      <w:pPr>
        <w:autoSpaceDE w:val="0"/>
        <w:autoSpaceDN w:val="0"/>
        <w:adjustRightInd w:val="0"/>
        <w:jc w:val="both"/>
        <w:rPr>
          <w:rFonts w:ascii="Calibri" w:hAnsi="Calibri" w:cs="Calibri"/>
          <w:sz w:val="16"/>
          <w:szCs w:val="16"/>
        </w:rPr>
      </w:pPr>
    </w:p>
    <w:p w14:paraId="68CD1382" w14:textId="77777777" w:rsidR="009C7D0F" w:rsidRPr="00C15FEF" w:rsidRDefault="009C7D0F" w:rsidP="009C7D0F">
      <w:pPr>
        <w:jc w:val="both"/>
        <w:rPr>
          <w:sz w:val="16"/>
          <w:szCs w:val="16"/>
        </w:rPr>
      </w:pPr>
      <w:r w:rsidRPr="00C15FEF">
        <w:rPr>
          <w:rFonts w:ascii="Calibri" w:hAnsi="Calibri" w:cs="Arial"/>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sz w:val="16"/>
          <w:szCs w:val="16"/>
        </w:rPr>
        <w:t>S</w:t>
      </w:r>
      <w:r w:rsidRPr="00C15FEF">
        <w:rPr>
          <w:rFonts w:ascii="Calibri" w:hAnsi="Calibri" w:cs="Arial"/>
          <w:sz w:val="16"/>
          <w:szCs w:val="16"/>
        </w:rPr>
        <w:t>, A QUIEN EN LO SUCESIVO SE LE DENOMINARÁ “S.S.N.L.”, Y POR LA OTRA PARTE, LA COMPAÑIA DENOMINADA _________________., REPRESENTADA POR EL C. _______________  EN SU CARÁCTER DE REPRESENTANTE LEGAL, A QUIEN EN LO SUCESIVO SE LE DENOMINARÁ “EL PROVEEDOR”, AL TENOR DE LAS SIGUIENTES</w:t>
      </w:r>
    </w:p>
    <w:p w14:paraId="1E72553E" w14:textId="77777777" w:rsidR="009C7D0F" w:rsidRPr="00C15FEF" w:rsidRDefault="009C7D0F" w:rsidP="009C7D0F">
      <w:pPr>
        <w:jc w:val="center"/>
        <w:rPr>
          <w:sz w:val="16"/>
          <w:szCs w:val="16"/>
        </w:rPr>
      </w:pPr>
    </w:p>
    <w:p w14:paraId="233CFE65" w14:textId="77777777" w:rsidR="009C7D0F" w:rsidRPr="00C15FEF" w:rsidRDefault="009C7D0F" w:rsidP="009C7D0F">
      <w:pPr>
        <w:jc w:val="center"/>
        <w:rPr>
          <w:sz w:val="16"/>
          <w:szCs w:val="16"/>
          <w:lang w:val="pt-BR"/>
        </w:rPr>
      </w:pPr>
      <w:r w:rsidRPr="00C15FEF">
        <w:rPr>
          <w:sz w:val="16"/>
          <w:szCs w:val="16"/>
          <w:lang w:val="pt-BR"/>
        </w:rPr>
        <w:t>D E C L A R A C I O N E S</w:t>
      </w:r>
    </w:p>
    <w:p w14:paraId="75F83E7B" w14:textId="77777777" w:rsidR="009C7D0F" w:rsidRPr="00C15FEF" w:rsidRDefault="009C7D0F" w:rsidP="009C7D0F">
      <w:pPr>
        <w:jc w:val="both"/>
        <w:rPr>
          <w:sz w:val="16"/>
          <w:szCs w:val="16"/>
          <w:lang w:val="pt-BR"/>
        </w:rPr>
      </w:pPr>
    </w:p>
    <w:p w14:paraId="4F81F410" w14:textId="77777777" w:rsidR="009C7D0F" w:rsidRPr="00C15FEF" w:rsidRDefault="009C7D0F" w:rsidP="009C7D0F">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 Declara “S.S.N.L.”:</w:t>
      </w:r>
    </w:p>
    <w:p w14:paraId="477CDB8F" w14:textId="77777777" w:rsidR="009C7D0F" w:rsidRPr="00C15FEF" w:rsidRDefault="009C7D0F" w:rsidP="009C7D0F">
      <w:pPr>
        <w:tabs>
          <w:tab w:val="left" w:pos="1134"/>
          <w:tab w:val="left" w:pos="3402"/>
          <w:tab w:val="left" w:pos="5670"/>
          <w:tab w:val="left" w:pos="8222"/>
        </w:tabs>
        <w:jc w:val="both"/>
        <w:rPr>
          <w:rFonts w:ascii="Calibri" w:hAnsi="Calibri" w:cs="Arial"/>
          <w:sz w:val="16"/>
          <w:szCs w:val="16"/>
          <w:highlight w:val="green"/>
        </w:rPr>
      </w:pPr>
    </w:p>
    <w:p w14:paraId="1BFFDD4F" w14:textId="3BF98A0A" w:rsidR="009C7D0F" w:rsidRPr="00C15FEF" w:rsidRDefault="009C7D0F" w:rsidP="009C7D0F">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 xml:space="preserve">I.1. Que es un Organismo Público Descentralizado con personalidad jurídica y patrimonio propios, creado por decreto número 328 de fecha 18 de </w:t>
      </w:r>
      <w:r w:rsidR="00501AFC" w:rsidRPr="00C15FEF">
        <w:rPr>
          <w:rFonts w:ascii="Calibri" w:hAnsi="Calibri" w:cs="Tahoma"/>
          <w:sz w:val="16"/>
          <w:szCs w:val="16"/>
        </w:rPr>
        <w:t>diciembre</w:t>
      </w:r>
      <w:r w:rsidRPr="00C15FEF">
        <w:rPr>
          <w:rFonts w:ascii="Calibri" w:hAnsi="Calibri" w:cs="Tahoma"/>
          <w:sz w:val="16"/>
          <w:szCs w:val="16"/>
        </w:rPr>
        <w:t xml:space="preserve"> de 1996. Con Registro Federal de Contribuyentes SSN-970115-QI9</w:t>
      </w:r>
    </w:p>
    <w:p w14:paraId="41D9E9CE" w14:textId="77777777" w:rsidR="009C7D0F" w:rsidRPr="00C15FEF" w:rsidRDefault="009C7D0F" w:rsidP="009C7D0F">
      <w:pPr>
        <w:tabs>
          <w:tab w:val="left" w:pos="1134"/>
          <w:tab w:val="left" w:pos="3402"/>
          <w:tab w:val="left" w:pos="5670"/>
          <w:tab w:val="left" w:pos="8222"/>
        </w:tabs>
        <w:jc w:val="both"/>
        <w:rPr>
          <w:rFonts w:ascii="Calibri" w:hAnsi="Calibri" w:cs="Arial"/>
          <w:sz w:val="16"/>
          <w:szCs w:val="16"/>
          <w:highlight w:val="green"/>
        </w:rPr>
      </w:pPr>
    </w:p>
    <w:p w14:paraId="5FEB4FF6" w14:textId="77777777" w:rsidR="009C7D0F" w:rsidRPr="00C15FEF" w:rsidRDefault="009C7D0F" w:rsidP="009C7D0F">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I.2 Que de conformidad con lo previsto por los artículos 18 y 24 fracciones XIII, XIV y XVI del Reglamento Interior de Servicios de Salud de Nuevo León, O.P.D., </w:t>
      </w:r>
      <w:bookmarkStart w:id="15" w:name="_Hlk107226541"/>
      <w:r w:rsidRPr="00C15FEF">
        <w:rPr>
          <w:rFonts w:ascii="Calibri" w:hAnsi="Calibri"/>
          <w:sz w:val="16"/>
          <w:szCs w:val="16"/>
        </w:rPr>
        <w:t>y Acuerdo Delegatorio de facultades signado en fecha 02 de Junio del 2022 y Publicado en el Periódico Oficial del Estado de Nuevo León</w:t>
      </w:r>
      <w:bookmarkEnd w:id="15"/>
      <w:r w:rsidRPr="00C15FEF">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61677F2F" w14:textId="77777777" w:rsidR="009C7D0F" w:rsidRPr="00C15FEF" w:rsidRDefault="009C7D0F" w:rsidP="009C7D0F">
      <w:pPr>
        <w:tabs>
          <w:tab w:val="left" w:pos="1134"/>
          <w:tab w:val="left" w:pos="3402"/>
          <w:tab w:val="left" w:pos="5670"/>
          <w:tab w:val="left" w:pos="8222"/>
        </w:tabs>
        <w:jc w:val="both"/>
        <w:rPr>
          <w:rFonts w:ascii="Calibri" w:hAnsi="Calibri"/>
          <w:sz w:val="16"/>
          <w:szCs w:val="16"/>
        </w:rPr>
      </w:pPr>
    </w:p>
    <w:p w14:paraId="5A8720B7" w14:textId="4D6F17EA" w:rsidR="009C7D0F" w:rsidRPr="00C15FEF" w:rsidRDefault="009C7D0F" w:rsidP="009C7D0F">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Calibri"/>
          <w:bCs/>
          <w:sz w:val="16"/>
          <w:szCs w:val="16"/>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r w:rsidR="00501AFC" w:rsidRPr="00C15FEF">
        <w:rPr>
          <w:rFonts w:ascii="Calibri" w:hAnsi="Calibri" w:cs="Calibri"/>
          <w:bCs/>
          <w:sz w:val="16"/>
          <w:szCs w:val="16"/>
        </w:rPr>
        <w:t>noviembre</w:t>
      </w:r>
      <w:r w:rsidRPr="00C15FEF">
        <w:rPr>
          <w:rFonts w:ascii="Calibri" w:hAnsi="Calibri" w:cs="Calibri"/>
          <w:bCs/>
          <w:sz w:val="16"/>
          <w:szCs w:val="16"/>
        </w:rPr>
        <w:t xml:space="preserve"> del 2021, y Acuerdo Delegatorio de facultades signado en fecha 02 de </w:t>
      </w:r>
      <w:r w:rsidR="00501AFC" w:rsidRPr="00C15FEF">
        <w:rPr>
          <w:rFonts w:ascii="Calibri" w:hAnsi="Calibri" w:cs="Calibri"/>
          <w:bCs/>
          <w:sz w:val="16"/>
          <w:szCs w:val="16"/>
        </w:rPr>
        <w:t>junio</w:t>
      </w:r>
      <w:r w:rsidRPr="00C15FEF">
        <w:rPr>
          <w:rFonts w:ascii="Calibri" w:hAnsi="Calibri" w:cs="Calibri"/>
          <w:bCs/>
          <w:sz w:val="16"/>
          <w:szCs w:val="16"/>
        </w:rPr>
        <w:t xml:space="preserve"> del 2022 y Publicado en el Periódico Oficial del Estado de Nuevo León.</w:t>
      </w:r>
    </w:p>
    <w:p w14:paraId="0CFEE2E0" w14:textId="77777777" w:rsidR="009C7D0F" w:rsidRPr="00C15FEF" w:rsidRDefault="009C7D0F" w:rsidP="009C7D0F">
      <w:pPr>
        <w:tabs>
          <w:tab w:val="left" w:pos="1134"/>
          <w:tab w:val="left" w:pos="3402"/>
          <w:tab w:val="left" w:pos="5670"/>
          <w:tab w:val="left" w:pos="8222"/>
        </w:tabs>
        <w:jc w:val="both"/>
        <w:rPr>
          <w:rFonts w:ascii="Calibri" w:hAnsi="Calibri" w:cs="Arial"/>
          <w:sz w:val="16"/>
          <w:szCs w:val="16"/>
          <w:highlight w:val="green"/>
        </w:rPr>
      </w:pPr>
    </w:p>
    <w:p w14:paraId="29526F69" w14:textId="77777777" w:rsidR="009C7D0F" w:rsidRPr="00C15FEF" w:rsidRDefault="009C7D0F" w:rsidP="009C7D0F">
      <w:pPr>
        <w:tabs>
          <w:tab w:val="left" w:pos="1134"/>
          <w:tab w:val="left" w:pos="3402"/>
          <w:tab w:val="left" w:pos="5670"/>
          <w:tab w:val="left" w:pos="8222"/>
        </w:tabs>
        <w:jc w:val="both"/>
        <w:rPr>
          <w:rFonts w:ascii="Calibri" w:hAnsi="Calibri" w:cs="Tahoma"/>
          <w:sz w:val="16"/>
          <w:szCs w:val="16"/>
        </w:rPr>
      </w:pPr>
      <w:r w:rsidRPr="00C15FEF">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5A88E649" w14:textId="77777777" w:rsidR="009C7D0F" w:rsidRPr="00C15FEF" w:rsidRDefault="009C7D0F" w:rsidP="009C7D0F">
      <w:pPr>
        <w:tabs>
          <w:tab w:val="left" w:pos="1134"/>
          <w:tab w:val="left" w:pos="3402"/>
          <w:tab w:val="left" w:pos="5670"/>
          <w:tab w:val="left" w:pos="8222"/>
        </w:tabs>
        <w:jc w:val="both"/>
        <w:rPr>
          <w:rFonts w:ascii="Calibri" w:hAnsi="Calibri" w:cs="Tahoma"/>
          <w:sz w:val="16"/>
          <w:szCs w:val="16"/>
        </w:rPr>
      </w:pPr>
    </w:p>
    <w:p w14:paraId="50F761E0" w14:textId="4B158B48" w:rsidR="009C7D0F" w:rsidRPr="00C15FEF" w:rsidRDefault="009C7D0F" w:rsidP="009C7D0F">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I.5 Que el presente contrato fue adjudicado mediante el procedimiento de </w:t>
      </w:r>
      <w:r>
        <w:rPr>
          <w:rFonts w:ascii="Calibri" w:hAnsi="Calibri"/>
          <w:sz w:val="16"/>
          <w:szCs w:val="16"/>
        </w:rPr>
        <w:t xml:space="preserve">LICITACIÓN PÚBLICA INTERNACIONAL BAJO LA COBERTURA DE TRATADOS PRESENCIAL No.  </w:t>
      </w:r>
      <w:r w:rsidR="00B2545C">
        <w:rPr>
          <w:rFonts w:ascii="Calibri" w:hAnsi="Calibri"/>
          <w:sz w:val="16"/>
          <w:szCs w:val="16"/>
        </w:rPr>
        <w:t>LP-919044992-I15-2025</w:t>
      </w:r>
      <w:r w:rsidRPr="00C15FEF">
        <w:rPr>
          <w:rFonts w:ascii="Calibri" w:hAnsi="Calibri"/>
          <w:sz w:val="16"/>
          <w:szCs w:val="16"/>
        </w:rPr>
        <w:t>, relativo a la contratación de _________________________.</w:t>
      </w:r>
    </w:p>
    <w:p w14:paraId="3D72A2AB" w14:textId="77777777" w:rsidR="009C7D0F" w:rsidRPr="00C15FEF" w:rsidRDefault="009C7D0F" w:rsidP="009C7D0F">
      <w:pPr>
        <w:tabs>
          <w:tab w:val="left" w:pos="1134"/>
          <w:tab w:val="left" w:pos="3402"/>
          <w:tab w:val="left" w:pos="5670"/>
          <w:tab w:val="left" w:pos="8222"/>
        </w:tabs>
        <w:jc w:val="both"/>
        <w:rPr>
          <w:rFonts w:ascii="Calibri" w:hAnsi="Calibri"/>
          <w:sz w:val="16"/>
          <w:szCs w:val="16"/>
        </w:rPr>
      </w:pPr>
    </w:p>
    <w:p w14:paraId="71D76138" w14:textId="77777777" w:rsidR="009C7D0F" w:rsidRPr="00C15FEF" w:rsidRDefault="009C7D0F" w:rsidP="009C7D0F">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6EB99F25" w14:textId="77777777" w:rsidR="009C7D0F" w:rsidRPr="00C15FEF" w:rsidRDefault="009C7D0F" w:rsidP="009C7D0F">
      <w:pPr>
        <w:tabs>
          <w:tab w:val="left" w:pos="1134"/>
          <w:tab w:val="left" w:pos="3402"/>
          <w:tab w:val="left" w:pos="5670"/>
          <w:tab w:val="left" w:pos="8222"/>
        </w:tabs>
        <w:jc w:val="both"/>
        <w:rPr>
          <w:rFonts w:ascii="Calibri" w:hAnsi="Calibri" w:cs="Arial"/>
          <w:sz w:val="16"/>
          <w:szCs w:val="16"/>
          <w:highlight w:val="green"/>
        </w:rPr>
      </w:pPr>
    </w:p>
    <w:p w14:paraId="621B4DBE" w14:textId="77777777" w:rsidR="009C7D0F" w:rsidRPr="00C15FEF" w:rsidRDefault="009C7D0F" w:rsidP="009C7D0F">
      <w:pPr>
        <w:tabs>
          <w:tab w:val="left" w:pos="1134"/>
          <w:tab w:val="left" w:pos="3402"/>
          <w:tab w:val="left" w:pos="5670"/>
          <w:tab w:val="left" w:pos="8222"/>
        </w:tabs>
        <w:jc w:val="both"/>
        <w:rPr>
          <w:rFonts w:ascii="Calibri" w:hAnsi="Calibri" w:cs="Arial"/>
          <w:sz w:val="16"/>
          <w:szCs w:val="16"/>
        </w:rPr>
      </w:pPr>
    </w:p>
    <w:p w14:paraId="4C82633D" w14:textId="77777777" w:rsidR="009C7D0F" w:rsidRPr="00C15FEF" w:rsidRDefault="009C7D0F" w:rsidP="009C7D0F">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II.- Declara “EL PROVEEDOR”:</w:t>
      </w:r>
    </w:p>
    <w:p w14:paraId="4126069C" w14:textId="77777777" w:rsidR="009C7D0F" w:rsidRPr="00C15FEF" w:rsidRDefault="009C7D0F" w:rsidP="009C7D0F">
      <w:pPr>
        <w:tabs>
          <w:tab w:val="left" w:pos="1134"/>
          <w:tab w:val="left" w:pos="3402"/>
          <w:tab w:val="left" w:pos="5670"/>
          <w:tab w:val="left" w:pos="8222"/>
        </w:tabs>
        <w:jc w:val="both"/>
        <w:rPr>
          <w:rFonts w:ascii="Calibri" w:hAnsi="Calibri" w:cs="Arial"/>
          <w:sz w:val="16"/>
          <w:szCs w:val="16"/>
        </w:rPr>
      </w:pPr>
    </w:p>
    <w:p w14:paraId="6AD85447" w14:textId="77777777" w:rsidR="009C7D0F" w:rsidRPr="00C15FEF" w:rsidRDefault="009C7D0F" w:rsidP="009C7D0F">
      <w:pPr>
        <w:ind w:right="-5"/>
        <w:jc w:val="both"/>
        <w:rPr>
          <w:rFonts w:ascii="Calibri" w:hAnsi="Calibri" w:cs="Tahoma"/>
          <w:sz w:val="16"/>
          <w:szCs w:val="16"/>
        </w:rPr>
      </w:pPr>
      <w:r w:rsidRPr="00C15FEF">
        <w:rPr>
          <w:rFonts w:ascii="Calibri" w:hAnsi="Calibri" w:cs="Tahoma"/>
          <w:sz w:val="16"/>
          <w:szCs w:val="16"/>
        </w:rPr>
        <w:t>II.1.-</w:t>
      </w:r>
      <w:bookmarkStart w:id="16" w:name="_Hlk491079939"/>
      <w:r w:rsidRPr="00C15FEF">
        <w:rPr>
          <w:rFonts w:ascii="Calibri" w:hAnsi="Calibri" w:cs="Tahoma"/>
          <w:sz w:val="16"/>
          <w:szCs w:val="16"/>
        </w:rPr>
        <w:t xml:space="preserve">Que acredita la legal existencia de la compañía denominada </w:t>
      </w:r>
      <w:bookmarkEnd w:id="16"/>
      <w:r w:rsidRPr="00C15FEF">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w:t>
      </w:r>
      <w:r>
        <w:rPr>
          <w:rFonts w:ascii="Calibri" w:hAnsi="Calibri" w:cs="Tahoma"/>
          <w:sz w:val="16"/>
          <w:szCs w:val="16"/>
        </w:rPr>
        <w:t>istro Federal de Contribuyentes</w:t>
      </w:r>
      <w:r w:rsidRPr="00C15FEF">
        <w:rPr>
          <w:rFonts w:ascii="Calibri" w:hAnsi="Calibri" w:cs="Tahoma"/>
          <w:sz w:val="16"/>
          <w:szCs w:val="16"/>
        </w:rPr>
        <w:t xml:space="preserve"> es _____________.</w:t>
      </w:r>
    </w:p>
    <w:p w14:paraId="08261E2F" w14:textId="77777777" w:rsidR="009C7D0F" w:rsidRPr="00C15FEF" w:rsidRDefault="009C7D0F" w:rsidP="009C7D0F">
      <w:pPr>
        <w:ind w:right="-5"/>
        <w:jc w:val="both"/>
        <w:rPr>
          <w:rFonts w:ascii="Calibri" w:hAnsi="Calibri" w:cs="Tahoma"/>
          <w:sz w:val="16"/>
          <w:szCs w:val="16"/>
        </w:rPr>
      </w:pPr>
    </w:p>
    <w:p w14:paraId="3960A440" w14:textId="77777777" w:rsidR="009C7D0F" w:rsidRPr="00C15FEF" w:rsidRDefault="009C7D0F" w:rsidP="009C7D0F">
      <w:pPr>
        <w:ind w:right="-5"/>
        <w:jc w:val="both"/>
        <w:rPr>
          <w:rFonts w:ascii="Calibri" w:hAnsi="Calibri" w:cs="Tahoma"/>
          <w:sz w:val="16"/>
          <w:szCs w:val="16"/>
        </w:rPr>
      </w:pPr>
      <w:r w:rsidRPr="00C15FEF">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B8A0769" w14:textId="77777777" w:rsidR="009C7D0F" w:rsidRPr="00C15FEF" w:rsidRDefault="009C7D0F" w:rsidP="009C7D0F">
      <w:pPr>
        <w:ind w:right="-5"/>
        <w:jc w:val="both"/>
        <w:rPr>
          <w:rFonts w:ascii="Calibri" w:hAnsi="Calibri" w:cs="Tahoma"/>
          <w:sz w:val="16"/>
          <w:szCs w:val="16"/>
        </w:rPr>
      </w:pPr>
    </w:p>
    <w:p w14:paraId="094B3106" w14:textId="77777777" w:rsidR="009C7D0F" w:rsidRPr="00C15FEF" w:rsidRDefault="009C7D0F" w:rsidP="009C7D0F">
      <w:pPr>
        <w:ind w:right="-5"/>
        <w:jc w:val="both"/>
        <w:rPr>
          <w:rFonts w:ascii="Calibri" w:hAnsi="Calibri" w:cs="Tahoma"/>
          <w:sz w:val="16"/>
          <w:szCs w:val="16"/>
        </w:rPr>
      </w:pPr>
      <w:r w:rsidRPr="00C15FEF">
        <w:rPr>
          <w:rFonts w:ascii="Calibri" w:hAnsi="Calibri" w:cs="Tahoma"/>
          <w:sz w:val="16"/>
          <w:szCs w:val="16"/>
        </w:rPr>
        <w:t>II.3.-</w:t>
      </w:r>
      <w:bookmarkStart w:id="17" w:name="_Hlk491079956"/>
      <w:r w:rsidRPr="00C15FEF">
        <w:rPr>
          <w:rFonts w:ascii="Calibri" w:hAnsi="Calibri" w:cs="Tahoma"/>
          <w:sz w:val="16"/>
          <w:szCs w:val="16"/>
        </w:rPr>
        <w:t xml:space="preserve">Que el Representante Legal de dicha compañía, </w:t>
      </w:r>
      <w:bookmarkEnd w:id="17"/>
      <w:r w:rsidRPr="00C15FEF">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24A4598C" w14:textId="77777777" w:rsidR="009C7D0F" w:rsidRPr="00C15FEF" w:rsidRDefault="009C7D0F" w:rsidP="009C7D0F">
      <w:pPr>
        <w:ind w:right="-5"/>
        <w:jc w:val="both"/>
        <w:rPr>
          <w:rFonts w:ascii="Calibri" w:hAnsi="Calibri" w:cs="Tahoma"/>
          <w:sz w:val="16"/>
          <w:szCs w:val="16"/>
        </w:rPr>
      </w:pPr>
    </w:p>
    <w:p w14:paraId="500C0356" w14:textId="77777777" w:rsidR="009C7D0F" w:rsidRPr="00C15FEF" w:rsidRDefault="009C7D0F" w:rsidP="009C7D0F">
      <w:pPr>
        <w:ind w:right="-5"/>
        <w:jc w:val="both"/>
        <w:rPr>
          <w:rFonts w:ascii="Calibri" w:hAnsi="Calibri" w:cs="Tahoma"/>
          <w:sz w:val="16"/>
          <w:szCs w:val="16"/>
        </w:rPr>
      </w:pPr>
      <w:r w:rsidRPr="00C15FEF">
        <w:rPr>
          <w:rFonts w:ascii="Calibri" w:hAnsi="Calibri" w:cs="Tahoma"/>
          <w:sz w:val="16"/>
          <w:szCs w:val="16"/>
        </w:rPr>
        <w:t xml:space="preserve">II.4.-Continúa manifestando que tiene capacidad jurídica y reúne las condiciones técnicas y económicas para obligarse a la </w:t>
      </w:r>
      <w:r>
        <w:rPr>
          <w:rFonts w:ascii="Calibri" w:hAnsi="Calibri" w:cs="Tahoma"/>
          <w:sz w:val="16"/>
          <w:szCs w:val="16"/>
        </w:rPr>
        <w:t>adquisición</w:t>
      </w:r>
      <w:r w:rsidRPr="00C15FEF">
        <w:rPr>
          <w:rFonts w:ascii="Calibri" w:hAnsi="Calibri" w:cs="Tahoma"/>
          <w:sz w:val="16"/>
          <w:szCs w:val="16"/>
        </w:rPr>
        <w:t xml:space="preserve"> de ______________________________, objeto del presente contrato. </w:t>
      </w:r>
    </w:p>
    <w:p w14:paraId="77E8CBE9" w14:textId="77777777" w:rsidR="009C7D0F" w:rsidRPr="00C15FEF" w:rsidRDefault="009C7D0F" w:rsidP="009C7D0F">
      <w:pPr>
        <w:ind w:right="-5"/>
        <w:jc w:val="both"/>
        <w:rPr>
          <w:rFonts w:ascii="Calibri" w:hAnsi="Calibri" w:cs="Tahoma"/>
          <w:sz w:val="16"/>
          <w:szCs w:val="16"/>
        </w:rPr>
      </w:pPr>
    </w:p>
    <w:p w14:paraId="38E3A966" w14:textId="77777777" w:rsidR="009C7D0F" w:rsidRPr="00C15FEF" w:rsidRDefault="009C7D0F" w:rsidP="009C7D0F">
      <w:pPr>
        <w:ind w:right="-5"/>
        <w:jc w:val="both"/>
        <w:rPr>
          <w:rFonts w:ascii="Calibri" w:hAnsi="Calibri" w:cs="Tahoma"/>
          <w:sz w:val="16"/>
          <w:szCs w:val="16"/>
        </w:rPr>
      </w:pPr>
      <w:r w:rsidRPr="00C15FEF">
        <w:rPr>
          <w:rFonts w:ascii="Calibri" w:hAnsi="Calibri" w:cs="Tahoma"/>
          <w:sz w:val="16"/>
          <w:szCs w:val="16"/>
        </w:rPr>
        <w:lastRenderedPageBreak/>
        <w:t xml:space="preserve">II.5.-Que conoce el contenido y los requisitos que establecen la </w:t>
      </w:r>
      <w:r w:rsidRPr="00C15FEF">
        <w:rPr>
          <w:rFonts w:ascii="Calibri" w:hAnsi="Calibri"/>
          <w:sz w:val="16"/>
          <w:szCs w:val="16"/>
        </w:rPr>
        <w:t>Ley de Adquisiciones, Arrendamientos y Contratación de Servicios del Estado de Nuevo León</w:t>
      </w:r>
      <w:r w:rsidRPr="00C15FEF">
        <w:rPr>
          <w:rFonts w:ascii="Calibri" w:hAnsi="Calibri" w:cs="Tahoma"/>
          <w:sz w:val="16"/>
          <w:szCs w:val="16"/>
        </w:rPr>
        <w:t>, su Reglamento y las reglas generales para la contratación y ejecución de adquisiciones, así como los términos del presente contrato.</w:t>
      </w:r>
    </w:p>
    <w:p w14:paraId="10E67C5C" w14:textId="77777777" w:rsidR="009C7D0F" w:rsidRPr="00C15FEF" w:rsidRDefault="009C7D0F" w:rsidP="009C7D0F">
      <w:pPr>
        <w:tabs>
          <w:tab w:val="left" w:pos="360"/>
        </w:tabs>
        <w:jc w:val="both"/>
        <w:rPr>
          <w:rFonts w:ascii="Calibri" w:hAnsi="Calibri" w:cs="Tahoma"/>
          <w:bCs/>
          <w:sz w:val="16"/>
          <w:szCs w:val="16"/>
        </w:rPr>
      </w:pPr>
    </w:p>
    <w:p w14:paraId="753D81C7" w14:textId="77777777" w:rsidR="009C7D0F" w:rsidRPr="00C15FEF" w:rsidRDefault="009C7D0F" w:rsidP="009C7D0F">
      <w:pPr>
        <w:tabs>
          <w:tab w:val="left" w:pos="360"/>
        </w:tabs>
        <w:jc w:val="both"/>
        <w:rPr>
          <w:rFonts w:ascii="Calibri" w:hAnsi="Calibri" w:cs="Tahoma"/>
          <w:sz w:val="16"/>
          <w:szCs w:val="16"/>
        </w:rPr>
      </w:pPr>
      <w:r w:rsidRPr="00C15FEF">
        <w:rPr>
          <w:rFonts w:ascii="Calibri" w:hAnsi="Calibri" w:cs="Tahoma"/>
          <w:sz w:val="16"/>
          <w:szCs w:val="16"/>
        </w:rPr>
        <w:t>II.6.-</w:t>
      </w:r>
      <w:bookmarkStart w:id="18" w:name="_Hlk491080052"/>
      <w:r w:rsidRPr="00C15FEF">
        <w:rPr>
          <w:rFonts w:ascii="Calibri" w:hAnsi="Calibri" w:cs="Arial"/>
          <w:color w:val="000000"/>
          <w:sz w:val="16"/>
          <w:szCs w:val="16"/>
        </w:rPr>
        <w:t xml:space="preserve"> </w:t>
      </w:r>
      <w:bookmarkEnd w:id="18"/>
      <w:proofErr w:type="gramStart"/>
      <w:r w:rsidRPr="00C15FEF">
        <w:rPr>
          <w:rFonts w:ascii="Calibri" w:hAnsi="Calibri" w:cs="Tahoma"/>
          <w:sz w:val="16"/>
          <w:szCs w:val="16"/>
        </w:rPr>
        <w:t>Que</w:t>
      </w:r>
      <w:proofErr w:type="gramEnd"/>
      <w:r w:rsidRPr="00C15FEF">
        <w:rPr>
          <w:rFonts w:ascii="Calibri" w:hAnsi="Calibri" w:cs="Tahoma"/>
          <w:sz w:val="16"/>
          <w:szCs w:val="16"/>
        </w:rPr>
        <w:t xml:space="preserve"> para los fines y efectos legales del mismo, señala como su domicilio, el ubicado en la Calle ______________, No. ________, Interior _________, Colonia ___________, en ___________, C.P. ___________.</w:t>
      </w:r>
    </w:p>
    <w:p w14:paraId="53A89D83" w14:textId="77777777" w:rsidR="009C7D0F" w:rsidRPr="00C15FEF" w:rsidRDefault="009C7D0F" w:rsidP="009C7D0F">
      <w:pPr>
        <w:tabs>
          <w:tab w:val="left" w:pos="360"/>
        </w:tabs>
        <w:jc w:val="both"/>
        <w:rPr>
          <w:rFonts w:ascii="Calibri" w:hAnsi="Calibri" w:cs="Tahoma"/>
          <w:sz w:val="16"/>
          <w:szCs w:val="16"/>
        </w:rPr>
      </w:pPr>
    </w:p>
    <w:p w14:paraId="06AF8BED" w14:textId="77777777" w:rsidR="009C7D0F" w:rsidRPr="00C15FEF" w:rsidRDefault="009C7D0F" w:rsidP="009C7D0F">
      <w:pPr>
        <w:tabs>
          <w:tab w:val="left" w:pos="0"/>
        </w:tabs>
        <w:jc w:val="both"/>
        <w:rPr>
          <w:rFonts w:ascii="Calibri" w:hAnsi="Calibri" w:cs="Tahoma"/>
          <w:sz w:val="16"/>
          <w:szCs w:val="16"/>
        </w:rPr>
      </w:pPr>
      <w:r w:rsidRPr="00C15FEF">
        <w:rPr>
          <w:rFonts w:ascii="Calibri" w:hAnsi="Calibri" w:cs="Tahoma"/>
          <w:b/>
          <w:sz w:val="16"/>
          <w:szCs w:val="16"/>
        </w:rPr>
        <w:t xml:space="preserve">III.- “LAS PARTES” </w:t>
      </w:r>
      <w:r w:rsidRPr="00C15FEF">
        <w:rPr>
          <w:rFonts w:ascii="Calibri" w:hAnsi="Calibri" w:cs="Tahoma"/>
          <w:sz w:val="16"/>
          <w:szCs w:val="16"/>
        </w:rPr>
        <w:t>declaran:</w:t>
      </w:r>
    </w:p>
    <w:p w14:paraId="1797B4B4" w14:textId="77777777" w:rsidR="009C7D0F" w:rsidRPr="00C15FEF" w:rsidRDefault="009C7D0F" w:rsidP="009C7D0F">
      <w:pPr>
        <w:tabs>
          <w:tab w:val="left" w:pos="-284"/>
        </w:tabs>
        <w:ind w:left="-284"/>
        <w:jc w:val="both"/>
        <w:rPr>
          <w:rFonts w:ascii="Calibri" w:hAnsi="Calibri" w:cs="Tahoma"/>
          <w:sz w:val="16"/>
          <w:szCs w:val="16"/>
        </w:rPr>
      </w:pPr>
    </w:p>
    <w:p w14:paraId="31FC1A4F" w14:textId="77777777" w:rsidR="009C7D0F" w:rsidRPr="00BF50E5" w:rsidRDefault="009C7D0F" w:rsidP="009C7D0F">
      <w:pPr>
        <w:pStyle w:val="Sangradetextonormal"/>
        <w:spacing w:after="0"/>
        <w:ind w:left="180" w:right="-5" w:hanging="360"/>
        <w:rPr>
          <w:rFonts w:ascii="Calibri" w:hAnsi="Calibri"/>
          <w:sz w:val="16"/>
          <w:szCs w:val="16"/>
        </w:rPr>
      </w:pPr>
      <w:r w:rsidRPr="00C15FEF">
        <w:rPr>
          <w:rFonts w:ascii="Calibri" w:hAnsi="Calibri" w:cs="Tahoma"/>
          <w:sz w:val="16"/>
          <w:szCs w:val="16"/>
        </w:rPr>
        <w:t>III.1 Que se reconocen la personalidad con la que comparecen y acuerdan celebrar el presente contrato, al tenor de las siguientes:</w:t>
      </w:r>
    </w:p>
    <w:p w14:paraId="2F8A1607" w14:textId="77777777" w:rsidR="009C7D0F" w:rsidRPr="00BF50E5" w:rsidRDefault="009C7D0F" w:rsidP="009C7D0F">
      <w:pPr>
        <w:pStyle w:val="Ttulo2"/>
        <w:jc w:val="center"/>
        <w:rPr>
          <w:rFonts w:ascii="Calibri" w:hAnsi="Calibri"/>
          <w:sz w:val="16"/>
          <w:szCs w:val="16"/>
        </w:rPr>
      </w:pPr>
    </w:p>
    <w:p w14:paraId="5F7BCF67" w14:textId="77777777" w:rsidR="009C7D0F" w:rsidRPr="00BF50E5" w:rsidRDefault="009C7D0F" w:rsidP="009C7D0F">
      <w:pPr>
        <w:pStyle w:val="Ttulo2"/>
        <w:ind w:left="0"/>
        <w:jc w:val="center"/>
        <w:rPr>
          <w:rFonts w:ascii="Calibri" w:hAnsi="Calibri"/>
          <w:sz w:val="16"/>
          <w:szCs w:val="16"/>
        </w:rPr>
      </w:pPr>
      <w:r w:rsidRPr="00BF50E5">
        <w:rPr>
          <w:rFonts w:ascii="Calibri" w:hAnsi="Calibri"/>
          <w:sz w:val="16"/>
          <w:szCs w:val="16"/>
        </w:rPr>
        <w:t xml:space="preserve">C L </w:t>
      </w:r>
      <w:proofErr w:type="spellStart"/>
      <w:r w:rsidRPr="00BF50E5">
        <w:rPr>
          <w:rFonts w:ascii="Calibri" w:hAnsi="Calibri"/>
          <w:sz w:val="16"/>
          <w:szCs w:val="16"/>
        </w:rPr>
        <w:t>Á</w:t>
      </w:r>
      <w:proofErr w:type="spellEnd"/>
      <w:r w:rsidRPr="00BF50E5">
        <w:rPr>
          <w:rFonts w:ascii="Calibri" w:hAnsi="Calibri"/>
          <w:sz w:val="16"/>
          <w:szCs w:val="16"/>
        </w:rPr>
        <w:t xml:space="preserve"> U S U L A S</w:t>
      </w:r>
    </w:p>
    <w:p w14:paraId="2BD0797C" w14:textId="77777777" w:rsidR="009C7D0F" w:rsidRPr="00BF50E5" w:rsidRDefault="009C7D0F" w:rsidP="009C7D0F">
      <w:pPr>
        <w:jc w:val="center"/>
        <w:rPr>
          <w:rFonts w:ascii="Calibri" w:hAnsi="Calibri" w:cs="Tahoma"/>
          <w:b/>
          <w:sz w:val="16"/>
          <w:szCs w:val="16"/>
        </w:rPr>
      </w:pPr>
    </w:p>
    <w:p w14:paraId="77D1666E" w14:textId="0678B752" w:rsidR="009C7D0F" w:rsidRPr="00BF50E5" w:rsidRDefault="009C7D0F" w:rsidP="009C7D0F">
      <w:pPr>
        <w:jc w:val="both"/>
        <w:rPr>
          <w:rFonts w:ascii="Calibri" w:hAnsi="Calibri" w:cs="Tahoma"/>
          <w:sz w:val="16"/>
          <w:szCs w:val="16"/>
        </w:rPr>
      </w:pPr>
      <w:r w:rsidRPr="00BF50E5">
        <w:rPr>
          <w:rFonts w:ascii="Calibri" w:hAnsi="Calibri" w:cs="Tahoma"/>
          <w:b/>
          <w:sz w:val="16"/>
          <w:szCs w:val="16"/>
        </w:rPr>
        <w:t>PRIMERA:</w:t>
      </w:r>
      <w:r w:rsidR="00501AFC">
        <w:rPr>
          <w:rFonts w:ascii="Calibri" w:hAnsi="Calibri" w:cs="Tahoma"/>
          <w:b/>
          <w:sz w:val="16"/>
          <w:szCs w:val="16"/>
        </w:rPr>
        <w:t xml:space="preserve"> </w:t>
      </w:r>
      <w:r w:rsidRPr="00BF50E5">
        <w:rPr>
          <w:rFonts w:ascii="Calibri" w:hAnsi="Calibri" w:cs="Tahoma"/>
          <w:b/>
          <w:sz w:val="16"/>
          <w:szCs w:val="16"/>
        </w:rPr>
        <w:t>- OBJETO.</w:t>
      </w:r>
      <w:r w:rsidRPr="00BF50E5">
        <w:rPr>
          <w:rFonts w:ascii="Calibri" w:hAnsi="Calibri" w:cs="Tahoma"/>
          <w:sz w:val="16"/>
          <w:szCs w:val="16"/>
        </w:rPr>
        <w:t xml:space="preserve"> </w:t>
      </w:r>
      <w:r w:rsidRPr="00BF50E5">
        <w:rPr>
          <w:rFonts w:ascii="Calibri" w:hAnsi="Calibri" w:cs="Tahoma"/>
          <w:b/>
          <w:sz w:val="16"/>
          <w:szCs w:val="16"/>
        </w:rPr>
        <w:t>“EL PROVEEDOR”</w:t>
      </w:r>
      <w:r w:rsidRPr="00BF50E5">
        <w:rPr>
          <w:rFonts w:ascii="Calibri" w:hAnsi="Calibri" w:cs="Tahoma"/>
          <w:sz w:val="16"/>
          <w:szCs w:val="16"/>
        </w:rPr>
        <w:t xml:space="preserve"> se obliga al Suministro de equipo, objeto del presente contrato, el cual se ajustará</w:t>
      </w:r>
      <w:r>
        <w:rPr>
          <w:rFonts w:ascii="Calibri" w:hAnsi="Calibri" w:cs="Tahoma"/>
          <w:sz w:val="16"/>
          <w:szCs w:val="16"/>
        </w:rPr>
        <w:t xml:space="preserve"> a la</w:t>
      </w:r>
      <w:r w:rsidRPr="00BF50E5">
        <w:rPr>
          <w:rFonts w:ascii="Calibri" w:hAnsi="Calibri" w:cs="Tahoma"/>
          <w:sz w:val="16"/>
          <w:szCs w:val="16"/>
        </w:rPr>
        <w:t xml:space="preserve"> presentación y descripción que se señalan en el Anexo 1</w:t>
      </w:r>
      <w:r>
        <w:rPr>
          <w:rFonts w:ascii="Calibri" w:hAnsi="Calibri" w:cs="Tahoma"/>
          <w:sz w:val="16"/>
          <w:szCs w:val="16"/>
        </w:rPr>
        <w:t xml:space="preserve"> y 1A</w:t>
      </w:r>
      <w:r w:rsidRPr="00BF50E5">
        <w:rPr>
          <w:rFonts w:ascii="Calibri" w:hAnsi="Calibri" w:cs="Tahoma"/>
          <w:sz w:val="16"/>
          <w:szCs w:val="16"/>
        </w:rPr>
        <w:t xml:space="preserve"> que </w:t>
      </w:r>
      <w:r w:rsidR="00501AFC" w:rsidRPr="00BF50E5">
        <w:rPr>
          <w:rFonts w:ascii="Calibri" w:hAnsi="Calibri" w:cs="Tahoma"/>
          <w:sz w:val="16"/>
          <w:szCs w:val="16"/>
        </w:rPr>
        <w:t>form</w:t>
      </w:r>
      <w:r w:rsidR="00501AFC">
        <w:rPr>
          <w:rFonts w:ascii="Calibri" w:hAnsi="Calibri" w:cs="Tahoma"/>
          <w:sz w:val="16"/>
          <w:szCs w:val="16"/>
        </w:rPr>
        <w:t>an</w:t>
      </w:r>
      <w:r w:rsidRPr="00BF50E5">
        <w:rPr>
          <w:rFonts w:ascii="Calibri" w:hAnsi="Calibri" w:cs="Tahoma"/>
          <w:sz w:val="16"/>
          <w:szCs w:val="16"/>
        </w:rPr>
        <w:t xml:space="preserve"> parte integral del presente instrumento</w:t>
      </w:r>
      <w:r w:rsidRPr="00BF50E5">
        <w:rPr>
          <w:rFonts w:ascii="Calibri" w:hAnsi="Calibri" w:cs="Tahoma"/>
          <w:b/>
          <w:sz w:val="16"/>
          <w:szCs w:val="16"/>
        </w:rPr>
        <w:t xml:space="preserve"> </w:t>
      </w:r>
      <w:r w:rsidRPr="00BF50E5">
        <w:rPr>
          <w:rFonts w:ascii="Calibri" w:hAnsi="Calibri" w:cs="Tahoma"/>
          <w:sz w:val="16"/>
          <w:szCs w:val="16"/>
        </w:rPr>
        <w:t xml:space="preserve">y demás especificaciones solicitadas por </w:t>
      </w:r>
      <w:r w:rsidRPr="00BF50E5">
        <w:rPr>
          <w:rFonts w:ascii="Calibri" w:hAnsi="Calibri" w:cs="Tahoma"/>
          <w:b/>
          <w:sz w:val="16"/>
          <w:szCs w:val="16"/>
        </w:rPr>
        <w:t>“S.S.N.L.”</w:t>
      </w:r>
      <w:r w:rsidRPr="00BF50E5">
        <w:rPr>
          <w:rFonts w:ascii="Calibri" w:hAnsi="Calibri" w:cs="Tahoma"/>
          <w:sz w:val="16"/>
          <w:szCs w:val="16"/>
        </w:rPr>
        <w:t xml:space="preserve">, en las bases de la convocatoria a la LICITACIÓN PÚBLICA INTERNACIONAL BAJO LA COBERTURA DE TRATADOS PRESENCIAL No. </w:t>
      </w:r>
      <w:r w:rsidR="00B2545C">
        <w:rPr>
          <w:rFonts w:ascii="Calibri" w:hAnsi="Calibri" w:cs="Tahoma"/>
          <w:sz w:val="16"/>
          <w:szCs w:val="16"/>
        </w:rPr>
        <w:t>LP-919044992-I15-2025</w:t>
      </w:r>
      <w:r w:rsidRPr="00BF50E5">
        <w:rPr>
          <w:rFonts w:ascii="Calibri" w:hAnsi="Calibri" w:cs="Tahoma"/>
          <w:sz w:val="16"/>
          <w:szCs w:val="16"/>
        </w:rPr>
        <w:t xml:space="preserve">, </w:t>
      </w:r>
      <w:r w:rsidR="00501AFC">
        <w:rPr>
          <w:rFonts w:ascii="Calibri" w:hAnsi="Calibri" w:cs="Tahoma"/>
          <w:sz w:val="16"/>
          <w:szCs w:val="16"/>
        </w:rPr>
        <w:t>junta</w:t>
      </w:r>
      <w:r w:rsidRPr="00BF50E5">
        <w:rPr>
          <w:rFonts w:ascii="Calibri" w:hAnsi="Calibri" w:cs="Tahoma"/>
          <w:sz w:val="16"/>
          <w:szCs w:val="16"/>
        </w:rPr>
        <w:t xml:space="preserve"> de aclaraciones y conforme a las propuesta técnica y oferta económica presentadas por</w:t>
      </w:r>
      <w:r w:rsidRPr="00BF50E5">
        <w:rPr>
          <w:rFonts w:ascii="Calibri" w:hAnsi="Calibri" w:cs="Tahoma"/>
          <w:b/>
          <w:sz w:val="16"/>
          <w:szCs w:val="16"/>
        </w:rPr>
        <w:t xml:space="preserve"> “EL PROVEEDOR”</w:t>
      </w:r>
      <w:r w:rsidRPr="00BF50E5">
        <w:rPr>
          <w:rFonts w:ascii="Calibri" w:hAnsi="Calibri" w:cs="Tahoma"/>
          <w:sz w:val="16"/>
          <w:szCs w:val="16"/>
        </w:rPr>
        <w:t>,</w:t>
      </w:r>
      <w:r w:rsidRPr="00BF50E5">
        <w:rPr>
          <w:rFonts w:ascii="Calibri" w:hAnsi="Calibri" w:cs="Tahoma"/>
          <w:b/>
          <w:sz w:val="16"/>
          <w:szCs w:val="16"/>
        </w:rPr>
        <w:t xml:space="preserve"> </w:t>
      </w:r>
      <w:r w:rsidRPr="00BF50E5">
        <w:rPr>
          <w:rFonts w:ascii="Calibri" w:hAnsi="Calibri" w:cs="Tahoma"/>
          <w:sz w:val="16"/>
          <w:szCs w:val="16"/>
        </w:rPr>
        <w:t>las cuales forman parte de este contrato.</w:t>
      </w:r>
    </w:p>
    <w:p w14:paraId="375388BE" w14:textId="77777777" w:rsidR="009C7D0F" w:rsidRPr="00BF50E5" w:rsidRDefault="009C7D0F" w:rsidP="009C7D0F">
      <w:pPr>
        <w:jc w:val="both"/>
        <w:rPr>
          <w:rFonts w:ascii="Calibri" w:hAnsi="Calibri" w:cs="Tahoma"/>
          <w:b/>
          <w:sz w:val="16"/>
          <w:szCs w:val="16"/>
        </w:rPr>
      </w:pPr>
    </w:p>
    <w:p w14:paraId="1AB1A164" w14:textId="41684BA1" w:rsidR="009C7D0F" w:rsidRPr="00BF50E5" w:rsidRDefault="009C7D0F" w:rsidP="009C7D0F">
      <w:pPr>
        <w:jc w:val="both"/>
        <w:rPr>
          <w:rFonts w:ascii="Calibri" w:hAnsi="Calibri" w:cs="Tahoma"/>
          <w:sz w:val="16"/>
          <w:szCs w:val="16"/>
        </w:rPr>
      </w:pPr>
      <w:r w:rsidRPr="00BF50E5">
        <w:rPr>
          <w:rFonts w:ascii="Calibri" w:hAnsi="Calibri" w:cs="Tahoma"/>
          <w:b/>
          <w:sz w:val="16"/>
          <w:szCs w:val="16"/>
        </w:rPr>
        <w:t>SEGUNDA: MONTO DEL CONTRATO</w:t>
      </w:r>
      <w:r w:rsidR="00501AFC">
        <w:rPr>
          <w:rFonts w:ascii="Calibri" w:hAnsi="Calibri" w:cs="Tahoma"/>
          <w:b/>
          <w:sz w:val="16"/>
          <w:szCs w:val="16"/>
        </w:rPr>
        <w:t xml:space="preserve"> </w:t>
      </w:r>
      <w:r w:rsidRPr="00BF50E5">
        <w:rPr>
          <w:rFonts w:ascii="Calibri" w:hAnsi="Calibri" w:cs="Tahoma"/>
          <w:b/>
          <w:sz w:val="16"/>
          <w:szCs w:val="16"/>
        </w:rPr>
        <w:t xml:space="preserve">- </w:t>
      </w:r>
      <w:r w:rsidRPr="00BF50E5">
        <w:rPr>
          <w:rFonts w:ascii="Calibri" w:hAnsi="Calibri" w:cs="Tahoma"/>
          <w:sz w:val="16"/>
          <w:szCs w:val="16"/>
        </w:rPr>
        <w:t>El monto del presente contrato será la cantidad de    $</w:t>
      </w:r>
      <w:r w:rsidRPr="00BF50E5">
        <w:rPr>
          <w:rFonts w:ascii="Calibri" w:hAnsi="Calibri"/>
          <w:sz w:val="16"/>
          <w:szCs w:val="16"/>
        </w:rPr>
        <w:t>__________</w:t>
      </w:r>
      <w:r w:rsidRPr="00BF50E5">
        <w:rPr>
          <w:rFonts w:ascii="Calibri" w:hAnsi="Calibri" w:cs="Tahoma"/>
          <w:sz w:val="16"/>
          <w:szCs w:val="16"/>
        </w:rPr>
        <w:t xml:space="preserve"> (</w:t>
      </w:r>
      <w:r w:rsidRPr="00BF50E5">
        <w:rPr>
          <w:rFonts w:ascii="Calibri" w:hAnsi="Calibri"/>
          <w:sz w:val="16"/>
          <w:szCs w:val="16"/>
        </w:rPr>
        <w:t>__________</w:t>
      </w:r>
      <w:r w:rsidRPr="00BF50E5">
        <w:rPr>
          <w:rFonts w:ascii="Calibri" w:hAnsi="Calibri" w:cs="Tahoma"/>
          <w:sz w:val="16"/>
          <w:szCs w:val="16"/>
        </w:rPr>
        <w:t xml:space="preserve"> pesos 01/100 M.N), que </w:t>
      </w:r>
      <w:r w:rsidRPr="00BF50E5">
        <w:rPr>
          <w:rFonts w:ascii="Calibri" w:hAnsi="Calibri" w:cs="Tahoma"/>
          <w:b/>
          <w:sz w:val="16"/>
          <w:szCs w:val="16"/>
        </w:rPr>
        <w:t xml:space="preserve">“S.S.N.L.” </w:t>
      </w:r>
      <w:r w:rsidRPr="00BF50E5">
        <w:rPr>
          <w:rFonts w:ascii="Calibri" w:hAnsi="Calibri" w:cs="Tahoma"/>
          <w:sz w:val="16"/>
          <w:szCs w:val="16"/>
        </w:rPr>
        <w:t>cubrirá a</w:t>
      </w:r>
      <w:r w:rsidRPr="00BF50E5">
        <w:rPr>
          <w:rFonts w:ascii="Calibri" w:hAnsi="Calibri" w:cs="Tahoma"/>
          <w:b/>
          <w:sz w:val="16"/>
          <w:szCs w:val="16"/>
        </w:rPr>
        <w:t xml:space="preserve"> “EL PROVEEDOR”, </w:t>
      </w:r>
      <w:r w:rsidRPr="00BF50E5">
        <w:rPr>
          <w:rFonts w:ascii="Calibri" w:hAnsi="Calibri" w:cs="Tahoma"/>
          <w:sz w:val="16"/>
          <w:szCs w:val="16"/>
        </w:rPr>
        <w:t>por concepto de los bienes objeto del presente contrato.</w:t>
      </w:r>
    </w:p>
    <w:p w14:paraId="2B892DEE" w14:textId="77777777" w:rsidR="009C7D0F" w:rsidRPr="00BF50E5" w:rsidRDefault="009C7D0F" w:rsidP="009C7D0F">
      <w:pPr>
        <w:jc w:val="both"/>
        <w:rPr>
          <w:rFonts w:ascii="Calibri" w:hAnsi="Calibri" w:cs="Tahoma"/>
          <w:sz w:val="16"/>
          <w:szCs w:val="16"/>
        </w:rPr>
      </w:pPr>
    </w:p>
    <w:p w14:paraId="48B3CA91"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 xml:space="preserve">El presente instrumento se celebra bajo la modalidad de contrato abierto, conforme a los precios unitarios establecidos por </w:t>
      </w:r>
      <w:r w:rsidRPr="00BF50E5">
        <w:rPr>
          <w:rFonts w:ascii="Calibri" w:hAnsi="Calibri" w:cs="Tahoma"/>
          <w:b/>
          <w:sz w:val="16"/>
          <w:szCs w:val="16"/>
        </w:rPr>
        <w:t>“EL PROVEEDOR”</w:t>
      </w:r>
      <w:r w:rsidRPr="00BF50E5">
        <w:rPr>
          <w:rFonts w:ascii="Calibri" w:hAnsi="Calibri" w:cs="Tahoma"/>
          <w:sz w:val="16"/>
          <w:szCs w:val="16"/>
        </w:rPr>
        <w:t xml:space="preserve"> en su oferta económica, la que forma parte del presente contrato y se sujetará al techo presupuestal que como monto máximo se establece en el párrafo anterior, para todas las claves adjudicadas.   </w:t>
      </w:r>
    </w:p>
    <w:p w14:paraId="346F04FA" w14:textId="77777777" w:rsidR="009C7D0F" w:rsidRPr="00BF50E5" w:rsidRDefault="009C7D0F" w:rsidP="009C7D0F">
      <w:pPr>
        <w:jc w:val="both"/>
        <w:rPr>
          <w:rFonts w:ascii="Calibri" w:hAnsi="Calibri" w:cs="Tahoma"/>
          <w:sz w:val="16"/>
          <w:szCs w:val="16"/>
        </w:rPr>
      </w:pPr>
    </w:p>
    <w:p w14:paraId="221EBEAB" w14:textId="77777777" w:rsidR="009C7D0F" w:rsidRPr="00BF50E5" w:rsidRDefault="009C7D0F" w:rsidP="009C7D0F">
      <w:pPr>
        <w:tabs>
          <w:tab w:val="left" w:pos="4111"/>
        </w:tabs>
        <w:jc w:val="both"/>
        <w:rPr>
          <w:rFonts w:ascii="Calibri" w:hAnsi="Calibri" w:cs="Tahoma"/>
          <w:sz w:val="16"/>
          <w:szCs w:val="16"/>
        </w:rPr>
      </w:pPr>
      <w:r w:rsidRPr="00BF50E5">
        <w:rPr>
          <w:rFonts w:ascii="Calibri" w:hAnsi="Calibri" w:cs="Tahoma"/>
          <w:sz w:val="16"/>
          <w:szCs w:val="16"/>
        </w:rPr>
        <w:t xml:space="preserve">El precio unitario señalado en la oferta económica y este instrumento, compensará a </w:t>
      </w:r>
      <w:r w:rsidRPr="00BF50E5">
        <w:rPr>
          <w:rFonts w:ascii="Calibri" w:hAnsi="Calibri" w:cs="Tahoma"/>
          <w:b/>
          <w:sz w:val="16"/>
          <w:szCs w:val="16"/>
        </w:rPr>
        <w:t>“EL</w:t>
      </w:r>
      <w:r w:rsidRPr="00BF50E5">
        <w:rPr>
          <w:rFonts w:ascii="Calibri" w:hAnsi="Calibri" w:cs="Tahoma"/>
          <w:sz w:val="16"/>
          <w:szCs w:val="16"/>
        </w:rPr>
        <w:t xml:space="preserve"> </w:t>
      </w:r>
      <w:r w:rsidRPr="00BF50E5">
        <w:rPr>
          <w:rFonts w:ascii="Calibri" w:hAnsi="Calibri" w:cs="Tahoma"/>
          <w:b/>
          <w:sz w:val="16"/>
          <w:szCs w:val="16"/>
        </w:rPr>
        <w:t>PROVEEDOR”</w:t>
      </w:r>
      <w:r w:rsidRPr="00BF50E5">
        <w:rPr>
          <w:rFonts w:ascii="Calibri" w:hAnsi="Calibri" w:cs="Tahoma"/>
          <w:sz w:val="16"/>
          <w:szCs w:val="16"/>
        </w:rPr>
        <w:t xml:space="preserve"> por el suministro objeto del presente contrato, transportación, carga, descarga y todos los demás gastos que se originen como consecuencia del presente contrato, así como su utilidad, por lo que</w:t>
      </w:r>
      <w:r w:rsidRPr="00BF50E5">
        <w:rPr>
          <w:rFonts w:ascii="Calibri" w:hAnsi="Calibri" w:cs="Tahoma"/>
          <w:b/>
          <w:sz w:val="16"/>
          <w:szCs w:val="16"/>
        </w:rPr>
        <w:t xml:space="preserve"> “EL PROVEEDOR”</w:t>
      </w:r>
      <w:r w:rsidRPr="00BF50E5">
        <w:rPr>
          <w:rFonts w:ascii="Calibri" w:hAnsi="Calibri" w:cs="Tahoma"/>
          <w:sz w:val="16"/>
          <w:szCs w:val="16"/>
        </w:rPr>
        <w:t xml:space="preserve"> no podrá exigir mayor retribución por ningún otro concepto. </w:t>
      </w:r>
    </w:p>
    <w:p w14:paraId="1085636A" w14:textId="77777777" w:rsidR="009C7D0F" w:rsidRPr="00BF50E5" w:rsidRDefault="009C7D0F" w:rsidP="009C7D0F">
      <w:pPr>
        <w:jc w:val="both"/>
        <w:rPr>
          <w:rFonts w:ascii="Calibri" w:hAnsi="Calibri" w:cs="Tahoma"/>
          <w:sz w:val="16"/>
          <w:szCs w:val="16"/>
        </w:rPr>
      </w:pPr>
    </w:p>
    <w:p w14:paraId="6843A34F" w14:textId="77777777" w:rsidR="009C7D0F" w:rsidRPr="00BF50E5" w:rsidRDefault="009C7D0F" w:rsidP="009C7D0F">
      <w:pPr>
        <w:jc w:val="both"/>
        <w:rPr>
          <w:rFonts w:ascii="Calibri" w:hAnsi="Calibri" w:cs="Tahoma"/>
          <w:sz w:val="16"/>
          <w:szCs w:val="16"/>
        </w:rPr>
      </w:pPr>
      <w:r w:rsidRPr="00BF50E5">
        <w:rPr>
          <w:rFonts w:ascii="Calibri" w:hAnsi="Calibri" w:cs="Tahoma"/>
          <w:b/>
          <w:sz w:val="16"/>
          <w:szCs w:val="16"/>
        </w:rPr>
        <w:t>“EL PROVEEDOR”</w:t>
      </w:r>
      <w:r w:rsidRPr="00BF50E5">
        <w:rPr>
          <w:rFonts w:ascii="Calibri" w:hAnsi="Calibri" w:cs="Tahoma"/>
          <w:sz w:val="16"/>
          <w:szCs w:val="16"/>
        </w:rPr>
        <w:t xml:space="preserve"> se obliga a respetar el precio fijo, en el supuesto de que la Unidad Aplicativa de </w:t>
      </w:r>
      <w:r w:rsidRPr="00BF50E5">
        <w:rPr>
          <w:rFonts w:ascii="Calibri" w:hAnsi="Calibri" w:cs="Tahoma"/>
          <w:b/>
          <w:sz w:val="16"/>
          <w:szCs w:val="16"/>
        </w:rPr>
        <w:t>“S.S.N.L.”</w:t>
      </w:r>
      <w:r w:rsidRPr="00BF50E5">
        <w:rPr>
          <w:rFonts w:ascii="Calibri" w:hAnsi="Calibri" w:cs="Tahoma"/>
          <w:sz w:val="16"/>
          <w:szCs w:val="16"/>
        </w:rPr>
        <w:t xml:space="preserve"> realicen compras directas, cuando se presenten circunstancias especiales o se establezcan programas que hagan necesario el suministro de los bienes que estén comprendidos dentro de las necesidades objeto de este contrato. </w:t>
      </w:r>
    </w:p>
    <w:p w14:paraId="05DD0AAF" w14:textId="77777777" w:rsidR="009C7D0F" w:rsidRPr="00BF50E5" w:rsidRDefault="009C7D0F" w:rsidP="009C7D0F">
      <w:pPr>
        <w:jc w:val="both"/>
        <w:rPr>
          <w:rFonts w:ascii="Calibri" w:hAnsi="Calibri" w:cs="Tahoma"/>
          <w:sz w:val="16"/>
          <w:szCs w:val="16"/>
        </w:rPr>
      </w:pPr>
    </w:p>
    <w:p w14:paraId="0BEF8E28"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Cuando los bienes no se ajusten a lo pactado,</w:t>
      </w:r>
      <w:r w:rsidRPr="00BF50E5">
        <w:rPr>
          <w:rFonts w:ascii="Calibri" w:hAnsi="Calibri" w:cs="Tahoma"/>
          <w:b/>
          <w:sz w:val="16"/>
          <w:szCs w:val="16"/>
        </w:rPr>
        <w:t xml:space="preserve"> “S.S.N.L.”</w:t>
      </w:r>
      <w:r w:rsidRPr="00BF50E5">
        <w:rPr>
          <w:rFonts w:ascii="Calibri" w:hAnsi="Calibri" w:cs="Tahoma"/>
          <w:sz w:val="16"/>
          <w:szCs w:val="16"/>
        </w:rPr>
        <w:t xml:space="preserve"> no liquidará a</w:t>
      </w:r>
      <w:r w:rsidRPr="00BF50E5">
        <w:rPr>
          <w:rFonts w:ascii="Calibri" w:hAnsi="Calibri" w:cs="Tahoma"/>
          <w:b/>
          <w:sz w:val="16"/>
          <w:szCs w:val="16"/>
        </w:rPr>
        <w:t xml:space="preserve"> “EL PROVEEDOR”</w:t>
      </w:r>
      <w:r w:rsidRPr="00BF50E5">
        <w:rPr>
          <w:rFonts w:ascii="Calibri" w:hAnsi="Calibri" w:cs="Tahoma"/>
          <w:sz w:val="16"/>
          <w:szCs w:val="16"/>
        </w:rPr>
        <w:t>, el importe de los servicios objeto de este contrato.</w:t>
      </w:r>
    </w:p>
    <w:p w14:paraId="002D38F3" w14:textId="77777777" w:rsidR="009C7D0F" w:rsidRPr="00BF50E5" w:rsidRDefault="009C7D0F" w:rsidP="009C7D0F">
      <w:pPr>
        <w:jc w:val="both"/>
        <w:rPr>
          <w:rFonts w:ascii="Calibri" w:hAnsi="Calibri" w:cs="Tahoma"/>
          <w:sz w:val="16"/>
          <w:szCs w:val="16"/>
        </w:rPr>
      </w:pPr>
    </w:p>
    <w:p w14:paraId="61EE8064"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El presente contrato se celebra bajo la condición de precio fijo, por lo que no se reconocerá incremento alguno en los precios ofertados en sus propuestas.</w:t>
      </w:r>
    </w:p>
    <w:p w14:paraId="15C06C6D" w14:textId="77777777" w:rsidR="009C7D0F" w:rsidRPr="00BF50E5" w:rsidRDefault="009C7D0F" w:rsidP="009C7D0F">
      <w:pPr>
        <w:jc w:val="both"/>
        <w:rPr>
          <w:rFonts w:ascii="Calibri" w:hAnsi="Calibri" w:cs="Tahoma"/>
          <w:sz w:val="16"/>
          <w:szCs w:val="16"/>
        </w:rPr>
      </w:pPr>
    </w:p>
    <w:p w14:paraId="120C4946" w14:textId="77777777" w:rsidR="009C7D0F" w:rsidRPr="00BF50E5" w:rsidRDefault="009C7D0F" w:rsidP="009C7D0F">
      <w:pPr>
        <w:pStyle w:val="Prrafodelista"/>
        <w:tabs>
          <w:tab w:val="right" w:pos="1276"/>
        </w:tabs>
        <w:ind w:left="0" w:right="11"/>
        <w:jc w:val="both"/>
        <w:rPr>
          <w:rFonts w:ascii="Calibri" w:hAnsi="Calibri" w:cs="Tahoma"/>
          <w:sz w:val="16"/>
          <w:szCs w:val="16"/>
        </w:rPr>
      </w:pPr>
      <w:r w:rsidRPr="00BF50E5">
        <w:rPr>
          <w:rFonts w:ascii="Calibri" w:hAnsi="Calibri" w:cs="Tahoma"/>
          <w:sz w:val="16"/>
          <w:szCs w:val="16"/>
        </w:rPr>
        <w:t xml:space="preserve">El 60% del monto comprometido por </w:t>
      </w:r>
      <w:r w:rsidRPr="00BF50E5">
        <w:rPr>
          <w:rFonts w:ascii="Calibri" w:hAnsi="Calibri" w:cs="Tahoma"/>
          <w:b/>
          <w:sz w:val="16"/>
          <w:szCs w:val="16"/>
        </w:rPr>
        <w:t>“S.S.N.L.”</w:t>
      </w:r>
      <w:r w:rsidRPr="00BF50E5">
        <w:rPr>
          <w:rFonts w:ascii="Calibri" w:hAnsi="Calibri" w:cs="Tahoma"/>
          <w:sz w:val="16"/>
          <w:szCs w:val="16"/>
        </w:rPr>
        <w:t xml:space="preserve">, se ejercerá de acuerdo al anexo No. 1 de este contrato en base a las partidas y cantidades establecidas por </w:t>
      </w:r>
      <w:r w:rsidRPr="00BF50E5">
        <w:rPr>
          <w:rFonts w:ascii="Calibri" w:hAnsi="Calibri" w:cs="Tahoma"/>
          <w:b/>
          <w:sz w:val="16"/>
          <w:szCs w:val="16"/>
        </w:rPr>
        <w:t>“S.S.N.L.”</w:t>
      </w:r>
      <w:r w:rsidRPr="00BF50E5">
        <w:rPr>
          <w:rFonts w:ascii="Calibri" w:hAnsi="Calibri" w:cs="Tahoma"/>
          <w:sz w:val="16"/>
          <w:szCs w:val="16"/>
        </w:rPr>
        <w:t>, estas cantidades son referenciales y pueden variar según las necesidades de la unidad y de acuerdo a los presupuestos autorizados.</w:t>
      </w:r>
    </w:p>
    <w:p w14:paraId="7C63B454" w14:textId="77777777" w:rsidR="009C7D0F" w:rsidRPr="00BF50E5" w:rsidRDefault="009C7D0F" w:rsidP="009C7D0F">
      <w:pPr>
        <w:jc w:val="both"/>
        <w:rPr>
          <w:rFonts w:ascii="Calibri" w:hAnsi="Calibri" w:cs="Tahoma"/>
          <w:sz w:val="16"/>
          <w:szCs w:val="16"/>
        </w:rPr>
      </w:pPr>
    </w:p>
    <w:p w14:paraId="1809F9AC" w14:textId="76129882" w:rsidR="009C7D0F" w:rsidRPr="00BF50E5" w:rsidRDefault="009C7D0F" w:rsidP="009C7D0F">
      <w:pPr>
        <w:jc w:val="both"/>
        <w:rPr>
          <w:rFonts w:ascii="Calibri" w:hAnsi="Calibri" w:cs="Tahoma"/>
          <w:bCs/>
          <w:sz w:val="16"/>
          <w:szCs w:val="16"/>
        </w:rPr>
      </w:pPr>
      <w:r w:rsidRPr="00BF50E5">
        <w:rPr>
          <w:rFonts w:ascii="Calibri" w:hAnsi="Calibri" w:cs="Tahoma"/>
          <w:b/>
          <w:sz w:val="16"/>
          <w:szCs w:val="16"/>
        </w:rPr>
        <w:t>TERCERA: FORMA DE PAGO.</w:t>
      </w:r>
      <w:r w:rsidR="00501AFC">
        <w:rPr>
          <w:rFonts w:ascii="Calibri" w:hAnsi="Calibri" w:cs="Tahoma"/>
          <w:b/>
          <w:sz w:val="16"/>
          <w:szCs w:val="16"/>
        </w:rPr>
        <w:t xml:space="preserve"> </w:t>
      </w:r>
      <w:r w:rsidRPr="00BF50E5">
        <w:rPr>
          <w:rFonts w:ascii="Calibri" w:hAnsi="Calibri" w:cs="Tahoma"/>
          <w:b/>
          <w:sz w:val="16"/>
          <w:szCs w:val="16"/>
        </w:rPr>
        <w:t xml:space="preserve">- </w:t>
      </w:r>
      <w:r w:rsidRPr="00BF50E5">
        <w:rPr>
          <w:rFonts w:ascii="Calibri" w:hAnsi="Calibri" w:cs="Tahoma"/>
          <w:sz w:val="16"/>
          <w:szCs w:val="16"/>
        </w:rPr>
        <w:t xml:space="preserve">El pago de los bienes adquiridos se hará en </w:t>
      </w:r>
      <w:r w:rsidR="00501AFC" w:rsidRPr="00BF50E5">
        <w:rPr>
          <w:rFonts w:ascii="Calibri" w:hAnsi="Calibri" w:cs="Tahoma"/>
          <w:sz w:val="16"/>
          <w:szCs w:val="16"/>
        </w:rPr>
        <w:t>pesos mexicanos</w:t>
      </w:r>
      <w:r w:rsidRPr="00BF50E5">
        <w:rPr>
          <w:rFonts w:ascii="Calibri" w:hAnsi="Calibri" w:cs="Tahoma"/>
          <w:sz w:val="16"/>
          <w:szCs w:val="16"/>
        </w:rPr>
        <w:t xml:space="preserve">, dentro de los __ días siguientes a la fecha en que se presente la factura en el área de Recursos Financieros de </w:t>
      </w:r>
      <w:r w:rsidRPr="00BF50E5">
        <w:rPr>
          <w:rFonts w:ascii="Calibri" w:hAnsi="Calibri" w:cs="Tahoma"/>
          <w:b/>
          <w:bCs/>
          <w:sz w:val="16"/>
          <w:szCs w:val="16"/>
        </w:rPr>
        <w:t>“S.S.N.L.”</w:t>
      </w:r>
      <w:r w:rsidRPr="00BF50E5">
        <w:rPr>
          <w:rFonts w:ascii="Calibri" w:hAnsi="Calibri" w:cs="Tahoma"/>
          <w:sz w:val="16"/>
          <w:szCs w:val="16"/>
        </w:rPr>
        <w:t>,</w:t>
      </w:r>
      <w:r w:rsidRPr="00BF50E5">
        <w:rPr>
          <w:rFonts w:ascii="Calibri" w:hAnsi="Calibri" w:cs="Tahoma"/>
          <w:b/>
          <w:bCs/>
          <w:sz w:val="16"/>
          <w:szCs w:val="16"/>
        </w:rPr>
        <w:t xml:space="preserve"> </w:t>
      </w:r>
      <w:r w:rsidRPr="00BF50E5">
        <w:rPr>
          <w:rFonts w:ascii="Calibri" w:hAnsi="Calibri" w:cs="Tahoma"/>
          <w:bCs/>
          <w:sz w:val="16"/>
          <w:szCs w:val="16"/>
        </w:rPr>
        <w:t xml:space="preserve">debidamente validada por el Administrador de </w:t>
      </w:r>
      <w:r>
        <w:rPr>
          <w:rFonts w:ascii="Calibri" w:hAnsi="Calibri" w:cs="Tahoma"/>
          <w:bCs/>
          <w:sz w:val="16"/>
          <w:szCs w:val="16"/>
        </w:rPr>
        <w:t>la</w:t>
      </w:r>
      <w:r w:rsidRPr="00BF50E5">
        <w:rPr>
          <w:rFonts w:ascii="Calibri" w:hAnsi="Calibri" w:cs="Tahoma"/>
          <w:bCs/>
          <w:sz w:val="16"/>
          <w:szCs w:val="16"/>
        </w:rPr>
        <w:t xml:space="preserve"> Unidad Aplicativa.</w:t>
      </w:r>
    </w:p>
    <w:p w14:paraId="51BBF866" w14:textId="77777777" w:rsidR="009C7D0F" w:rsidRPr="00BF50E5" w:rsidRDefault="009C7D0F" w:rsidP="009C7D0F">
      <w:pPr>
        <w:jc w:val="both"/>
        <w:rPr>
          <w:rFonts w:ascii="Calibri" w:hAnsi="Calibri" w:cs="Tahoma"/>
          <w:sz w:val="16"/>
          <w:szCs w:val="16"/>
        </w:rPr>
      </w:pPr>
    </w:p>
    <w:p w14:paraId="333554BF"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 xml:space="preserve">Las facturas que resulten de la entrega de los bienes, serán a favor de Servicios de Salud de Nuevo León, Organismo Público Descentralizado, RFC. SSN-970115-QI9, con domicilio en Matamoros </w:t>
      </w:r>
      <w:proofErr w:type="spellStart"/>
      <w:r w:rsidRPr="00BF50E5">
        <w:rPr>
          <w:rFonts w:ascii="Calibri" w:hAnsi="Calibri" w:cs="Tahoma"/>
          <w:sz w:val="16"/>
          <w:szCs w:val="16"/>
        </w:rPr>
        <w:t>Ote</w:t>
      </w:r>
      <w:proofErr w:type="spellEnd"/>
      <w:r w:rsidRPr="00BF50E5">
        <w:rPr>
          <w:rFonts w:ascii="Calibri" w:hAnsi="Calibri" w:cs="Tahoma"/>
          <w:sz w:val="16"/>
          <w:szCs w:val="16"/>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solicitaron los bienes); además deberá invariablemente describir en cada factura el número de Contrato, Marca del y estarán disponibles las facturas en la Unidad Aplicativa en un plazo no mayor de 2 días hábiles.</w:t>
      </w:r>
    </w:p>
    <w:p w14:paraId="2000E840" w14:textId="77777777" w:rsidR="009C7D0F" w:rsidRPr="00BF50E5" w:rsidRDefault="009C7D0F" w:rsidP="009C7D0F">
      <w:pPr>
        <w:jc w:val="both"/>
        <w:rPr>
          <w:rFonts w:ascii="Calibri" w:hAnsi="Calibri" w:cs="Tahoma"/>
          <w:sz w:val="16"/>
          <w:szCs w:val="16"/>
        </w:rPr>
      </w:pPr>
    </w:p>
    <w:p w14:paraId="5DDA8FF4" w14:textId="77777777" w:rsidR="009C7D0F" w:rsidRPr="00BF50E5" w:rsidRDefault="009C7D0F" w:rsidP="009C7D0F">
      <w:pPr>
        <w:jc w:val="both"/>
        <w:rPr>
          <w:rFonts w:ascii="Calibri" w:hAnsi="Calibri" w:cs="Tahoma"/>
          <w:sz w:val="16"/>
          <w:szCs w:val="16"/>
        </w:rPr>
      </w:pPr>
      <w:r w:rsidRPr="00BF50E5">
        <w:rPr>
          <w:rFonts w:ascii="Calibri" w:hAnsi="Calibri" w:cs="Tahoma"/>
          <w:b/>
          <w:sz w:val="16"/>
          <w:szCs w:val="16"/>
        </w:rPr>
        <w:t>“S.S.N.L.”</w:t>
      </w:r>
      <w:r w:rsidRPr="00BF50E5">
        <w:rPr>
          <w:rFonts w:ascii="Calibri" w:hAnsi="Calibri" w:cs="Tahoma"/>
          <w:sz w:val="16"/>
          <w:szCs w:val="16"/>
        </w:rPr>
        <w:t>, se deslinda del pago de las facturas que no sean presentadas para su pago antes de 90 días posteriores a la fecha de recibo en la Unidad a las que van destinados los bienes.</w:t>
      </w:r>
    </w:p>
    <w:p w14:paraId="24D16007" w14:textId="77777777" w:rsidR="009C7D0F" w:rsidRPr="00BF50E5" w:rsidRDefault="009C7D0F" w:rsidP="009C7D0F">
      <w:pPr>
        <w:jc w:val="both"/>
        <w:rPr>
          <w:rFonts w:ascii="Calibri" w:hAnsi="Calibri" w:cs="Tahoma"/>
          <w:sz w:val="16"/>
          <w:szCs w:val="16"/>
        </w:rPr>
      </w:pPr>
    </w:p>
    <w:p w14:paraId="0F5DC4F6"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 xml:space="preserve">La liquidación total del equipo no significará la aceptación de los mismos, por lo tanto </w:t>
      </w:r>
      <w:r w:rsidRPr="00BF50E5">
        <w:rPr>
          <w:rFonts w:ascii="Calibri" w:hAnsi="Calibri" w:cs="Tahoma"/>
          <w:b/>
          <w:sz w:val="16"/>
          <w:szCs w:val="16"/>
        </w:rPr>
        <w:t>“S.S.N.L.”</w:t>
      </w:r>
      <w:r w:rsidRPr="00BF50E5">
        <w:rPr>
          <w:rFonts w:ascii="Calibri" w:hAnsi="Calibri" w:cs="Tahoma"/>
          <w:sz w:val="16"/>
          <w:szCs w:val="16"/>
        </w:rPr>
        <w:t xml:space="preserve"> se reserva expresamente el derecho de reclamar los vicios ocultos, bienes faltantes o el pago de lo indebido.</w:t>
      </w:r>
    </w:p>
    <w:p w14:paraId="1B59D1BC" w14:textId="77777777" w:rsidR="009C7D0F" w:rsidRPr="00BF50E5" w:rsidRDefault="009C7D0F" w:rsidP="009C7D0F">
      <w:pPr>
        <w:jc w:val="both"/>
        <w:rPr>
          <w:rFonts w:ascii="Calibri" w:hAnsi="Calibri" w:cs="Tahoma"/>
          <w:sz w:val="16"/>
          <w:szCs w:val="16"/>
        </w:rPr>
      </w:pPr>
    </w:p>
    <w:p w14:paraId="5FCFCDE5" w14:textId="77777777" w:rsidR="009C7D0F" w:rsidRPr="00BF50E5" w:rsidRDefault="009C7D0F" w:rsidP="009C7D0F">
      <w:pPr>
        <w:jc w:val="both"/>
        <w:rPr>
          <w:rFonts w:ascii="Calibri" w:hAnsi="Calibri" w:cs="Tahoma"/>
          <w:sz w:val="16"/>
          <w:szCs w:val="16"/>
        </w:rPr>
      </w:pPr>
      <w:r w:rsidRPr="00BF50E5">
        <w:rPr>
          <w:rFonts w:ascii="Calibri" w:hAnsi="Calibri" w:cs="Tahoma"/>
          <w:b/>
          <w:sz w:val="16"/>
          <w:szCs w:val="16"/>
        </w:rPr>
        <w:t>“S.S.N.L.”</w:t>
      </w:r>
      <w:r w:rsidRPr="00BF50E5">
        <w:rPr>
          <w:rFonts w:ascii="Calibri" w:hAnsi="Calibri" w:cs="Tahoma"/>
          <w:sz w:val="16"/>
          <w:szCs w:val="16"/>
        </w:rPr>
        <w:t xml:space="preserve"> pagará únicamente el importe total correspondiente al precio unitario por clave, cualquier otro impuesto o derecho será cubierto por </w:t>
      </w:r>
      <w:r w:rsidRPr="00BF50E5">
        <w:rPr>
          <w:rFonts w:ascii="Calibri" w:hAnsi="Calibri" w:cs="Tahoma"/>
          <w:b/>
          <w:sz w:val="16"/>
          <w:szCs w:val="16"/>
        </w:rPr>
        <w:t>“EL PROVEEDOR”</w:t>
      </w:r>
      <w:r w:rsidRPr="00BF50E5">
        <w:rPr>
          <w:rFonts w:ascii="Calibri" w:hAnsi="Calibri" w:cs="Tahoma"/>
          <w:sz w:val="16"/>
          <w:szCs w:val="16"/>
        </w:rPr>
        <w:t>.</w:t>
      </w:r>
    </w:p>
    <w:p w14:paraId="421AB7A9" w14:textId="77777777" w:rsidR="009C7D0F" w:rsidRPr="00BF50E5" w:rsidRDefault="009C7D0F" w:rsidP="009C7D0F">
      <w:pPr>
        <w:jc w:val="both"/>
        <w:rPr>
          <w:rFonts w:ascii="Calibri" w:hAnsi="Calibri" w:cs="Tahoma"/>
          <w:sz w:val="16"/>
          <w:szCs w:val="16"/>
        </w:rPr>
      </w:pPr>
    </w:p>
    <w:p w14:paraId="1604B6B3" w14:textId="4271A2B8" w:rsidR="009C7D0F" w:rsidRPr="00BF50E5" w:rsidRDefault="009C7D0F" w:rsidP="009C7D0F">
      <w:pPr>
        <w:jc w:val="both"/>
        <w:rPr>
          <w:rFonts w:ascii="Calibri" w:hAnsi="Calibri" w:cs="Tahoma"/>
          <w:sz w:val="16"/>
          <w:szCs w:val="16"/>
        </w:rPr>
      </w:pPr>
      <w:r w:rsidRPr="00BF50E5">
        <w:rPr>
          <w:rFonts w:ascii="Calibri" w:hAnsi="Calibri" w:cs="Tahoma"/>
          <w:b/>
          <w:sz w:val="16"/>
          <w:szCs w:val="16"/>
        </w:rPr>
        <w:t>CUARTA: PLAZO Y LUGAR DE ENTREGA.</w:t>
      </w:r>
      <w:r w:rsidR="00501AFC">
        <w:rPr>
          <w:rFonts w:ascii="Calibri" w:hAnsi="Calibri" w:cs="Tahoma"/>
          <w:b/>
          <w:sz w:val="16"/>
          <w:szCs w:val="16"/>
        </w:rPr>
        <w:t xml:space="preserve"> </w:t>
      </w:r>
      <w:r w:rsidRPr="00BF50E5">
        <w:rPr>
          <w:rFonts w:ascii="Calibri" w:hAnsi="Calibri" w:cs="Tahoma"/>
          <w:b/>
          <w:sz w:val="16"/>
          <w:szCs w:val="16"/>
        </w:rPr>
        <w:t>-</w:t>
      </w:r>
      <w:r w:rsidRPr="00BF50E5">
        <w:rPr>
          <w:rFonts w:ascii="Calibri" w:hAnsi="Calibri" w:cs="Tahoma"/>
          <w:sz w:val="16"/>
          <w:szCs w:val="16"/>
        </w:rPr>
        <w:t xml:space="preserve"> Los bienes se entregarán por parte </w:t>
      </w:r>
      <w:r w:rsidRPr="00BF50E5">
        <w:rPr>
          <w:rFonts w:ascii="Calibri" w:hAnsi="Calibri" w:cs="Tahoma"/>
          <w:b/>
          <w:sz w:val="16"/>
          <w:szCs w:val="16"/>
        </w:rPr>
        <w:t>“EL PROVEEDOR”</w:t>
      </w:r>
      <w:r w:rsidRPr="00BF50E5">
        <w:rPr>
          <w:rFonts w:ascii="Calibri" w:hAnsi="Calibri" w:cs="Tahoma"/>
          <w:sz w:val="16"/>
          <w:szCs w:val="16"/>
        </w:rPr>
        <w:t xml:space="preserve"> y se hará en la Unidad Aplicativa de </w:t>
      </w:r>
      <w:r w:rsidRPr="00BF50E5">
        <w:rPr>
          <w:rFonts w:ascii="Calibri" w:hAnsi="Calibri" w:cs="Tahoma"/>
          <w:b/>
          <w:sz w:val="16"/>
          <w:szCs w:val="16"/>
        </w:rPr>
        <w:t>“S.S.N.L.”</w:t>
      </w:r>
      <w:r w:rsidRPr="00BF50E5">
        <w:rPr>
          <w:rFonts w:ascii="Calibri" w:hAnsi="Calibri" w:cs="Tahoma"/>
          <w:sz w:val="16"/>
          <w:szCs w:val="16"/>
        </w:rPr>
        <w:t xml:space="preserve"> que lo solicite y conforme a este instrumento. </w:t>
      </w:r>
    </w:p>
    <w:p w14:paraId="4DE19E82"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No se recibirá bienes los días sábado, domingo y días de descanso obligatorio, a excepción de que sea solicitado por la Unidad.</w:t>
      </w:r>
    </w:p>
    <w:p w14:paraId="638AC4E1" w14:textId="77777777" w:rsidR="009C7D0F" w:rsidRPr="00BF50E5" w:rsidRDefault="009C7D0F" w:rsidP="009C7D0F">
      <w:pPr>
        <w:jc w:val="both"/>
        <w:rPr>
          <w:rFonts w:ascii="Calibri" w:hAnsi="Calibri" w:cs="Tahoma"/>
          <w:sz w:val="16"/>
          <w:szCs w:val="16"/>
        </w:rPr>
      </w:pPr>
    </w:p>
    <w:p w14:paraId="5DAFDBE8"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El lugar de la entrega del equipo será en el Almacén de la unidad, ubicada en _____.</w:t>
      </w:r>
    </w:p>
    <w:p w14:paraId="3E9429E6" w14:textId="77777777" w:rsidR="009C7D0F" w:rsidRPr="00BF50E5" w:rsidRDefault="009C7D0F" w:rsidP="009C7D0F">
      <w:pPr>
        <w:tabs>
          <w:tab w:val="left" w:pos="720"/>
        </w:tabs>
        <w:jc w:val="both"/>
        <w:rPr>
          <w:rFonts w:ascii="Calibri" w:hAnsi="Calibri" w:cs="Tahoma"/>
          <w:sz w:val="16"/>
          <w:szCs w:val="16"/>
        </w:rPr>
      </w:pPr>
    </w:p>
    <w:p w14:paraId="5518357E" w14:textId="77777777" w:rsidR="009C7D0F" w:rsidRPr="00BF50E5" w:rsidRDefault="009C7D0F" w:rsidP="009C7D0F">
      <w:pPr>
        <w:tabs>
          <w:tab w:val="right" w:pos="1276"/>
        </w:tabs>
        <w:jc w:val="both"/>
        <w:rPr>
          <w:rFonts w:ascii="Calibri" w:hAnsi="Calibri" w:cs="Tahoma"/>
          <w:sz w:val="16"/>
          <w:szCs w:val="16"/>
        </w:rPr>
      </w:pPr>
      <w:r w:rsidRPr="00BF50E5">
        <w:rPr>
          <w:rFonts w:ascii="Calibri" w:hAnsi="Calibri" w:cs="Tahoma"/>
          <w:sz w:val="16"/>
          <w:szCs w:val="16"/>
        </w:rPr>
        <w:t xml:space="preserve">El período de suministro de los bienes será del día </w:t>
      </w:r>
      <w:r w:rsidRPr="00BF50E5">
        <w:rPr>
          <w:rFonts w:ascii="Calibri" w:hAnsi="Calibri"/>
          <w:sz w:val="16"/>
          <w:szCs w:val="16"/>
        </w:rPr>
        <w:t>__________</w:t>
      </w:r>
      <w:r w:rsidRPr="00BF50E5">
        <w:rPr>
          <w:rFonts w:ascii="Calibri" w:hAnsi="Calibri" w:cs="Tahoma"/>
          <w:sz w:val="16"/>
          <w:szCs w:val="16"/>
        </w:rPr>
        <w:t xml:space="preserve">al </w:t>
      </w:r>
      <w:r w:rsidRPr="00BF50E5">
        <w:rPr>
          <w:rFonts w:ascii="Calibri" w:hAnsi="Calibri"/>
          <w:sz w:val="16"/>
          <w:szCs w:val="16"/>
        </w:rPr>
        <w:t>__________</w:t>
      </w:r>
      <w:r w:rsidRPr="00BF50E5">
        <w:rPr>
          <w:rFonts w:ascii="Calibri" w:hAnsi="Calibri" w:cs="Tahoma"/>
          <w:sz w:val="16"/>
          <w:szCs w:val="16"/>
        </w:rPr>
        <w:t>.</w:t>
      </w:r>
    </w:p>
    <w:p w14:paraId="1CC913EB" w14:textId="77777777" w:rsidR="009C7D0F" w:rsidRPr="00BF50E5" w:rsidRDefault="009C7D0F" w:rsidP="009C7D0F">
      <w:pPr>
        <w:tabs>
          <w:tab w:val="right" w:pos="1276"/>
        </w:tabs>
        <w:jc w:val="both"/>
        <w:rPr>
          <w:rFonts w:ascii="Calibri" w:hAnsi="Calibri" w:cs="Tahoma"/>
          <w:sz w:val="16"/>
          <w:szCs w:val="16"/>
        </w:rPr>
      </w:pPr>
    </w:p>
    <w:p w14:paraId="690DDC7C" w14:textId="77777777" w:rsidR="009C7D0F" w:rsidRPr="00BF50E5" w:rsidRDefault="009C7D0F" w:rsidP="009C7D0F">
      <w:pPr>
        <w:tabs>
          <w:tab w:val="right" w:pos="1276"/>
        </w:tabs>
        <w:jc w:val="both"/>
        <w:rPr>
          <w:rFonts w:ascii="Calibri" w:hAnsi="Calibri" w:cs="Tahoma"/>
          <w:sz w:val="16"/>
          <w:szCs w:val="16"/>
        </w:rPr>
      </w:pPr>
      <w:r w:rsidRPr="00BF50E5">
        <w:rPr>
          <w:rFonts w:ascii="Calibri" w:hAnsi="Calibri" w:cs="Tahoma"/>
          <w:sz w:val="16"/>
          <w:szCs w:val="16"/>
        </w:rPr>
        <w:t xml:space="preserve">En los casos fortuitos o de fuerza mayor, o cuando por cualquier otra causa no imputable a </w:t>
      </w:r>
      <w:r w:rsidRPr="00BF50E5">
        <w:rPr>
          <w:rFonts w:ascii="Calibri" w:hAnsi="Calibri" w:cs="Tahoma"/>
          <w:b/>
          <w:sz w:val="16"/>
          <w:szCs w:val="16"/>
        </w:rPr>
        <w:t>“EL PROVEEDOR”</w:t>
      </w:r>
      <w:r w:rsidRPr="00BF50E5">
        <w:rPr>
          <w:rFonts w:ascii="Calibri" w:hAnsi="Calibri" w:cs="Tahoma"/>
          <w:sz w:val="16"/>
          <w:szCs w:val="16"/>
        </w:rPr>
        <w:t xml:space="preserve"> le fuera imposible a éste cumplir con el servicio, podrá solicitar oportunamente y por escrito la prórroga que considere necesaria, expresando los motivos en que se apoye su solicitud; </w:t>
      </w:r>
      <w:r w:rsidRPr="00BF50E5">
        <w:rPr>
          <w:rFonts w:ascii="Calibri" w:hAnsi="Calibri" w:cs="Tahoma"/>
          <w:b/>
          <w:sz w:val="16"/>
          <w:szCs w:val="16"/>
        </w:rPr>
        <w:t>“S.S.N.L.”</w:t>
      </w:r>
      <w:r w:rsidRPr="00BF50E5">
        <w:rPr>
          <w:rFonts w:ascii="Calibri" w:hAnsi="Calibri" w:cs="Tahoma"/>
          <w:sz w:val="16"/>
          <w:szCs w:val="16"/>
        </w:rPr>
        <w:t xml:space="preserve"> resolverá sobre la justificación y procedencia de la prórroga y en su caso, concederá la que estime conveniente, mediante la celebración de un convenio modificatorio. </w:t>
      </w:r>
    </w:p>
    <w:p w14:paraId="53D07124" w14:textId="77777777" w:rsidR="009C7D0F" w:rsidRPr="00BF50E5" w:rsidRDefault="009C7D0F" w:rsidP="009C7D0F">
      <w:pPr>
        <w:tabs>
          <w:tab w:val="right" w:pos="1276"/>
        </w:tabs>
        <w:jc w:val="both"/>
        <w:rPr>
          <w:rFonts w:ascii="Calibri" w:hAnsi="Calibri" w:cs="Tahoma"/>
          <w:sz w:val="16"/>
          <w:szCs w:val="16"/>
        </w:rPr>
      </w:pPr>
    </w:p>
    <w:p w14:paraId="7E9141B9" w14:textId="77777777" w:rsidR="009C7D0F" w:rsidRPr="00BF50E5" w:rsidRDefault="009C7D0F" w:rsidP="009C7D0F">
      <w:pPr>
        <w:tabs>
          <w:tab w:val="right" w:pos="1276"/>
        </w:tabs>
        <w:jc w:val="both"/>
        <w:rPr>
          <w:rFonts w:ascii="Calibri" w:hAnsi="Calibri" w:cs="Tahoma"/>
          <w:sz w:val="16"/>
          <w:szCs w:val="16"/>
        </w:rPr>
      </w:pPr>
      <w:r w:rsidRPr="00BF50E5">
        <w:rPr>
          <w:rFonts w:ascii="Calibri" w:hAnsi="Calibri" w:cs="Tahoma"/>
          <w:sz w:val="16"/>
          <w:szCs w:val="16"/>
        </w:rPr>
        <w:t xml:space="preserve">Si se presentaren causas que impidan la terminación del suministro de los bienes, dentro de los plazos estipulados, que fueren imputables a </w:t>
      </w:r>
      <w:r w:rsidRPr="00BF50E5">
        <w:rPr>
          <w:rFonts w:ascii="Calibri" w:hAnsi="Calibri" w:cs="Tahoma"/>
          <w:b/>
          <w:sz w:val="16"/>
          <w:szCs w:val="16"/>
        </w:rPr>
        <w:t>“EL PROVEEDOR”</w:t>
      </w:r>
      <w:r w:rsidRPr="00BF50E5">
        <w:rPr>
          <w:rFonts w:ascii="Calibri" w:hAnsi="Calibri" w:cs="Tahoma"/>
          <w:sz w:val="16"/>
          <w:szCs w:val="16"/>
        </w:rPr>
        <w:t xml:space="preserve">, éste podrá solicitar también una prórroga y será optativo para </w:t>
      </w:r>
      <w:r w:rsidRPr="00BF50E5">
        <w:rPr>
          <w:rFonts w:ascii="Calibri" w:hAnsi="Calibri" w:cs="Tahoma"/>
          <w:b/>
          <w:sz w:val="16"/>
          <w:szCs w:val="16"/>
        </w:rPr>
        <w:t>“S.S.N.L.”</w:t>
      </w:r>
      <w:r w:rsidRPr="00BF50E5">
        <w:rPr>
          <w:rFonts w:ascii="Calibri" w:hAnsi="Calibri" w:cs="Tahoma"/>
          <w:sz w:val="16"/>
          <w:szCs w:val="16"/>
        </w:rPr>
        <w:t>,</w:t>
      </w:r>
      <w:r w:rsidRPr="00BF50E5">
        <w:rPr>
          <w:rFonts w:ascii="Calibri" w:hAnsi="Calibri" w:cs="Tahoma"/>
          <w:b/>
          <w:sz w:val="16"/>
          <w:szCs w:val="16"/>
        </w:rPr>
        <w:t xml:space="preserve"> </w:t>
      </w:r>
      <w:r w:rsidRPr="00BF50E5">
        <w:rPr>
          <w:rFonts w:ascii="Calibri" w:hAnsi="Calibri" w:cs="Tahoma"/>
          <w:sz w:val="16"/>
          <w:szCs w:val="16"/>
        </w:rPr>
        <w:t xml:space="preserve">el concederla o negarla. En caso de concederla decidirá si procede imponer a </w:t>
      </w:r>
      <w:r w:rsidRPr="00BF50E5">
        <w:rPr>
          <w:rFonts w:ascii="Calibri" w:hAnsi="Calibri" w:cs="Tahoma"/>
          <w:b/>
          <w:sz w:val="16"/>
          <w:szCs w:val="16"/>
        </w:rPr>
        <w:t>“EL PROVEEDOR”</w:t>
      </w:r>
      <w:r w:rsidRPr="00BF50E5">
        <w:rPr>
          <w:rFonts w:ascii="Calibri" w:hAnsi="Calibri" w:cs="Tahoma"/>
          <w:sz w:val="16"/>
          <w:szCs w:val="16"/>
        </w:rPr>
        <w:t xml:space="preserve"> las sanciones a que haya lugar, de acuerdo con </w:t>
      </w:r>
      <w:r w:rsidRPr="00BF50E5">
        <w:rPr>
          <w:rFonts w:ascii="Calibri" w:hAnsi="Calibri" w:cs="Tahoma"/>
          <w:bCs/>
          <w:sz w:val="16"/>
          <w:szCs w:val="16"/>
        </w:rPr>
        <w:t>la</w:t>
      </w:r>
      <w:r w:rsidRPr="00BF50E5">
        <w:rPr>
          <w:rFonts w:ascii="Calibri" w:hAnsi="Calibri" w:cs="Tahoma"/>
          <w:b/>
          <w:bCs/>
          <w:sz w:val="16"/>
          <w:szCs w:val="16"/>
        </w:rPr>
        <w:t xml:space="preserve"> </w:t>
      </w:r>
      <w:r w:rsidRPr="00BF50E5">
        <w:rPr>
          <w:rFonts w:ascii="Calibri" w:hAnsi="Calibri" w:cs="Tahoma"/>
          <w:bCs/>
          <w:sz w:val="16"/>
          <w:szCs w:val="16"/>
        </w:rPr>
        <w:t>cláusula octava</w:t>
      </w:r>
      <w:r w:rsidRPr="00BF50E5">
        <w:rPr>
          <w:rFonts w:ascii="Calibri" w:hAnsi="Calibri" w:cs="Tahoma"/>
          <w:b/>
          <w:bCs/>
          <w:sz w:val="16"/>
          <w:szCs w:val="16"/>
        </w:rPr>
        <w:t xml:space="preserve"> </w:t>
      </w:r>
      <w:r w:rsidRPr="00BF50E5">
        <w:rPr>
          <w:rFonts w:ascii="Calibri" w:hAnsi="Calibri" w:cs="Tahoma"/>
          <w:sz w:val="16"/>
          <w:szCs w:val="16"/>
        </w:rPr>
        <w:t xml:space="preserve">y, en caso de negarla, podrá exigir a </w:t>
      </w:r>
      <w:r w:rsidRPr="00BF50E5">
        <w:rPr>
          <w:rFonts w:ascii="Calibri" w:hAnsi="Calibri" w:cs="Tahoma"/>
          <w:b/>
          <w:sz w:val="16"/>
          <w:szCs w:val="16"/>
        </w:rPr>
        <w:t>“EL PROVEEDOR”</w:t>
      </w:r>
      <w:r w:rsidRPr="00BF50E5">
        <w:rPr>
          <w:rFonts w:ascii="Calibri" w:hAnsi="Calibri" w:cs="Tahoma"/>
          <w:sz w:val="16"/>
          <w:szCs w:val="16"/>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BF50E5">
        <w:rPr>
          <w:rFonts w:ascii="Calibri" w:hAnsi="Calibri" w:cs="Tahoma"/>
          <w:bCs/>
          <w:sz w:val="16"/>
          <w:szCs w:val="16"/>
        </w:rPr>
        <w:t>la</w:t>
      </w:r>
      <w:r w:rsidRPr="00BF50E5">
        <w:rPr>
          <w:rFonts w:ascii="Calibri" w:hAnsi="Calibri" w:cs="Tahoma"/>
          <w:b/>
          <w:bCs/>
          <w:sz w:val="16"/>
          <w:szCs w:val="16"/>
        </w:rPr>
        <w:t xml:space="preserve"> </w:t>
      </w:r>
      <w:r w:rsidRPr="00BF50E5">
        <w:rPr>
          <w:rFonts w:ascii="Calibri" w:hAnsi="Calibri" w:cs="Tahoma"/>
          <w:bCs/>
          <w:sz w:val="16"/>
          <w:szCs w:val="16"/>
        </w:rPr>
        <w:t>cláusula décima tercera</w:t>
      </w:r>
      <w:r w:rsidRPr="00BF50E5">
        <w:rPr>
          <w:rFonts w:ascii="Calibri" w:hAnsi="Calibri" w:cs="Tahoma"/>
          <w:sz w:val="16"/>
          <w:szCs w:val="16"/>
        </w:rPr>
        <w:t>.</w:t>
      </w:r>
    </w:p>
    <w:p w14:paraId="259359A2" w14:textId="77777777" w:rsidR="009C7D0F" w:rsidRPr="00BF50E5" w:rsidRDefault="009C7D0F" w:rsidP="009C7D0F">
      <w:pPr>
        <w:jc w:val="both"/>
        <w:rPr>
          <w:rFonts w:ascii="Calibri" w:hAnsi="Calibri" w:cs="Tahoma"/>
          <w:sz w:val="16"/>
          <w:szCs w:val="16"/>
        </w:rPr>
      </w:pPr>
    </w:p>
    <w:p w14:paraId="20E26668" w14:textId="1C7C517A" w:rsidR="009C7D0F" w:rsidRPr="00BF50E5" w:rsidRDefault="009C7D0F" w:rsidP="009C7D0F">
      <w:pPr>
        <w:ind w:right="49"/>
        <w:jc w:val="both"/>
        <w:rPr>
          <w:rFonts w:ascii="Calibri" w:hAnsi="Calibri" w:cs="Tahoma"/>
          <w:sz w:val="16"/>
          <w:szCs w:val="16"/>
        </w:rPr>
      </w:pPr>
      <w:r w:rsidRPr="00BF50E5">
        <w:rPr>
          <w:rFonts w:ascii="Calibri" w:hAnsi="Calibri" w:cs="Tahoma"/>
          <w:b/>
          <w:sz w:val="16"/>
          <w:szCs w:val="16"/>
        </w:rPr>
        <w:t>QUINTA: CONDICIONES DE ENTREGA.</w:t>
      </w:r>
      <w:r w:rsidR="00501AFC">
        <w:rPr>
          <w:rFonts w:ascii="Calibri" w:hAnsi="Calibri" w:cs="Tahoma"/>
          <w:b/>
          <w:sz w:val="16"/>
          <w:szCs w:val="16"/>
        </w:rPr>
        <w:t xml:space="preserve"> </w:t>
      </w:r>
      <w:r w:rsidRPr="00BF50E5">
        <w:rPr>
          <w:rFonts w:ascii="Calibri" w:hAnsi="Calibri" w:cs="Tahoma"/>
          <w:b/>
          <w:sz w:val="16"/>
          <w:szCs w:val="16"/>
        </w:rPr>
        <w:t>-</w:t>
      </w:r>
    </w:p>
    <w:p w14:paraId="287F735B" w14:textId="77777777" w:rsidR="009C7D0F" w:rsidRPr="00BF50E5" w:rsidRDefault="009C7D0F" w:rsidP="009C7D0F">
      <w:pPr>
        <w:ind w:right="49"/>
        <w:jc w:val="both"/>
        <w:rPr>
          <w:rFonts w:ascii="Calibri" w:hAnsi="Calibri" w:cs="Tahoma"/>
          <w:sz w:val="16"/>
          <w:szCs w:val="16"/>
        </w:rPr>
      </w:pPr>
    </w:p>
    <w:p w14:paraId="3C794027" w14:textId="77777777" w:rsidR="009C7D0F" w:rsidRPr="00BF50E5" w:rsidRDefault="009C7D0F" w:rsidP="002C207E">
      <w:pPr>
        <w:pStyle w:val="Default"/>
        <w:widowControl/>
        <w:numPr>
          <w:ilvl w:val="0"/>
          <w:numId w:val="30"/>
        </w:numPr>
        <w:jc w:val="both"/>
        <w:rPr>
          <w:rFonts w:ascii="Calibri" w:hAnsi="Calibri" w:cs="Tahoma"/>
          <w:color w:val="auto"/>
          <w:sz w:val="16"/>
          <w:szCs w:val="16"/>
          <w:lang w:val="es-ES_tradnl" w:eastAsia="es-ES"/>
        </w:rPr>
      </w:pPr>
      <w:r w:rsidRPr="00BF50E5">
        <w:rPr>
          <w:rFonts w:ascii="Calibri" w:hAnsi="Calibri" w:cs="Tahoma"/>
          <w:color w:val="auto"/>
          <w:sz w:val="16"/>
          <w:szCs w:val="16"/>
          <w:lang w:val="es-ES_tradnl" w:eastAsia="es-ES"/>
        </w:rPr>
        <w:t>Importación: El licitante ganador será responsable de efectuar los trámites de importación y pagar los impuestos y derechos que se generen.</w:t>
      </w:r>
    </w:p>
    <w:p w14:paraId="129EE6B2" w14:textId="77777777" w:rsidR="009C7D0F" w:rsidRPr="00BF50E5" w:rsidRDefault="009C7D0F" w:rsidP="002C207E">
      <w:pPr>
        <w:pStyle w:val="Default"/>
        <w:widowControl/>
        <w:numPr>
          <w:ilvl w:val="0"/>
          <w:numId w:val="30"/>
        </w:numPr>
        <w:jc w:val="both"/>
        <w:rPr>
          <w:rFonts w:ascii="Calibri" w:hAnsi="Calibri" w:cs="Tahoma"/>
          <w:color w:val="auto"/>
          <w:sz w:val="16"/>
          <w:szCs w:val="16"/>
          <w:lang w:val="es-ES_tradnl" w:eastAsia="es-ES"/>
        </w:rPr>
      </w:pPr>
      <w:r w:rsidRPr="00BF50E5">
        <w:rPr>
          <w:rFonts w:ascii="Calibri" w:hAnsi="Calibri" w:cs="Tahoma"/>
          <w:color w:val="auto"/>
          <w:sz w:val="16"/>
          <w:szCs w:val="16"/>
          <w:lang w:val="es-ES_tradnl" w:eastAsia="es-ES"/>
        </w:rPr>
        <w:t xml:space="preserve">Transportación: la transportación de los bienes, las maniobras de carga y descarga en el andén del lugar de entrega, será por cuenta y riesgo del licitante que resulte con adjudicación. </w:t>
      </w:r>
    </w:p>
    <w:p w14:paraId="7504FBEC" w14:textId="77777777" w:rsidR="009C7D0F" w:rsidRPr="00BF50E5" w:rsidRDefault="009C7D0F" w:rsidP="009C7D0F">
      <w:pPr>
        <w:ind w:left="708" w:right="-1"/>
        <w:jc w:val="both"/>
        <w:rPr>
          <w:rFonts w:ascii="Calibri" w:hAnsi="Calibri" w:cs="Tahoma"/>
          <w:sz w:val="16"/>
          <w:szCs w:val="16"/>
        </w:rPr>
      </w:pPr>
      <w:r w:rsidRPr="00BF50E5">
        <w:rPr>
          <w:rFonts w:ascii="Calibri" w:hAnsi="Calibri" w:cs="Tahoma"/>
          <w:sz w:val="16"/>
          <w:szCs w:val="16"/>
        </w:rPr>
        <w:t xml:space="preserve">El licitante que resulte con adjudicación será responsable del aseguramiento de los bienes hasta que estos sean recibidos de conformidad por la convocante. </w:t>
      </w:r>
    </w:p>
    <w:p w14:paraId="5B4194F4" w14:textId="77777777" w:rsidR="009C7D0F" w:rsidRPr="00BF50E5" w:rsidRDefault="009C7D0F" w:rsidP="009C7D0F">
      <w:pPr>
        <w:ind w:left="708" w:right="-1"/>
        <w:jc w:val="both"/>
        <w:rPr>
          <w:rFonts w:ascii="Calibri" w:hAnsi="Calibri" w:cs="Tahoma"/>
          <w:sz w:val="16"/>
          <w:szCs w:val="16"/>
        </w:rPr>
      </w:pPr>
      <w:r w:rsidRPr="00BF50E5">
        <w:rPr>
          <w:rFonts w:ascii="Calibri" w:hAnsi="Calibri" w:cs="Tahoma"/>
          <w:sz w:val="16"/>
          <w:szCs w:val="16"/>
        </w:rPr>
        <w:t>No será aceptada condición alguna en cuanto a cargos adicionales por concepto de fletes, maniobras de carga y descarga, seguros u otros costos adicionales para la convocante.</w:t>
      </w:r>
    </w:p>
    <w:p w14:paraId="7DFC372B" w14:textId="77777777" w:rsidR="009C7D0F" w:rsidRPr="00BF50E5" w:rsidRDefault="009C7D0F" w:rsidP="009C7D0F">
      <w:pPr>
        <w:ind w:left="708" w:right="-1"/>
        <w:jc w:val="both"/>
        <w:rPr>
          <w:rFonts w:ascii="Calibri" w:hAnsi="Calibri" w:cs="Tahoma"/>
          <w:sz w:val="16"/>
          <w:szCs w:val="16"/>
        </w:rPr>
      </w:pPr>
      <w:r w:rsidRPr="00BF50E5">
        <w:rPr>
          <w:rFonts w:ascii="Calibri" w:hAnsi="Calibri" w:cs="Tahoma"/>
          <w:sz w:val="16"/>
          <w:szCs w:val="16"/>
        </w:rPr>
        <w:t xml:space="preserve">Si en la entrega de los bienes se identifican defectos que afecten su duración y funcionalidad, la convocante procederá a no aceptar los mismos, o bien si no son de la marca y modelo ofertado y aceptado. </w:t>
      </w:r>
    </w:p>
    <w:p w14:paraId="4FDD675A" w14:textId="77777777" w:rsidR="009C7D0F" w:rsidRPr="00BF50E5" w:rsidRDefault="009C7D0F" w:rsidP="002C207E">
      <w:pPr>
        <w:pStyle w:val="Prrafodelista"/>
        <w:numPr>
          <w:ilvl w:val="0"/>
          <w:numId w:val="30"/>
        </w:numPr>
        <w:ind w:right="-28"/>
        <w:jc w:val="both"/>
        <w:rPr>
          <w:rFonts w:ascii="Calibri" w:hAnsi="Calibri" w:cs="Tahoma"/>
          <w:sz w:val="16"/>
          <w:szCs w:val="16"/>
        </w:rPr>
      </w:pPr>
      <w:r w:rsidRPr="00BF50E5">
        <w:rPr>
          <w:rFonts w:ascii="Calibri" w:hAnsi="Calibri" w:cs="Tahoma"/>
          <w:sz w:val="16"/>
          <w:szCs w:val="16"/>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7BD2D5E9" w14:textId="77777777" w:rsidR="009C7D0F" w:rsidRPr="00BF50E5" w:rsidRDefault="009C7D0F" w:rsidP="009C7D0F">
      <w:pPr>
        <w:ind w:left="708" w:right="-28"/>
        <w:jc w:val="both"/>
        <w:rPr>
          <w:rFonts w:ascii="Calibri" w:hAnsi="Calibri" w:cs="Tahoma"/>
          <w:sz w:val="16"/>
          <w:szCs w:val="16"/>
        </w:rPr>
      </w:pPr>
      <w:r w:rsidRPr="00BF50E5">
        <w:rPr>
          <w:rFonts w:ascii="Calibri" w:hAnsi="Calibri" w:cs="Tahoma"/>
          <w:sz w:val="16"/>
          <w:szCs w:val="16"/>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62655343" w14:textId="77777777" w:rsidR="009C7D0F" w:rsidRPr="00BF50E5" w:rsidRDefault="009C7D0F" w:rsidP="009C7D0F">
      <w:pPr>
        <w:ind w:left="708" w:right="-28"/>
        <w:jc w:val="both"/>
        <w:rPr>
          <w:rFonts w:ascii="Calibri" w:hAnsi="Calibri" w:cs="Tahoma"/>
          <w:sz w:val="16"/>
          <w:szCs w:val="16"/>
        </w:rPr>
      </w:pPr>
      <w:r w:rsidRPr="00BF50E5">
        <w:rPr>
          <w:rFonts w:ascii="Calibri" w:hAnsi="Calibri" w:cs="Tahoma"/>
          <w:sz w:val="16"/>
          <w:szCs w:val="16"/>
        </w:rPr>
        <w:t>Es responsabilidad del licitante adjudicado la instalación y puesta en operación del equipo, el cual se llevará a cabo en la Unidad a la que van destinados los equipos objeto de la presente licitación.</w:t>
      </w:r>
    </w:p>
    <w:p w14:paraId="643828D9" w14:textId="77777777" w:rsidR="009C7D0F" w:rsidRPr="00BF50E5" w:rsidRDefault="009C7D0F" w:rsidP="009C7D0F">
      <w:pPr>
        <w:ind w:left="708" w:right="-28"/>
        <w:jc w:val="both"/>
        <w:rPr>
          <w:rFonts w:ascii="Calibri" w:hAnsi="Calibri" w:cs="Tahoma"/>
          <w:sz w:val="16"/>
          <w:szCs w:val="16"/>
        </w:rPr>
      </w:pPr>
      <w:r w:rsidRPr="00BF50E5">
        <w:rPr>
          <w:rFonts w:ascii="Calibri" w:hAnsi="Calibri" w:cs="Tahoma"/>
          <w:sz w:val="16"/>
          <w:szCs w:val="16"/>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5984022B" w14:textId="77777777" w:rsidR="009C7D0F" w:rsidRPr="00BF50E5" w:rsidRDefault="009C7D0F" w:rsidP="002C207E">
      <w:pPr>
        <w:pStyle w:val="Default"/>
        <w:widowControl/>
        <w:numPr>
          <w:ilvl w:val="0"/>
          <w:numId w:val="30"/>
        </w:numPr>
        <w:jc w:val="both"/>
        <w:rPr>
          <w:rFonts w:ascii="Calibri" w:hAnsi="Calibri" w:cs="Tahoma"/>
          <w:color w:val="auto"/>
          <w:sz w:val="16"/>
          <w:szCs w:val="16"/>
          <w:lang w:val="es-ES_tradnl" w:eastAsia="es-ES"/>
        </w:rPr>
      </w:pPr>
      <w:r w:rsidRPr="00BF50E5">
        <w:rPr>
          <w:rFonts w:ascii="Calibri" w:hAnsi="Calibri" w:cs="Tahoma"/>
          <w:color w:val="auto"/>
          <w:sz w:val="16"/>
          <w:szCs w:val="16"/>
          <w:lang w:val="es-ES_tradnl" w:eastAsia="es-ES"/>
        </w:rPr>
        <w:t>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w:t>
      </w:r>
      <w:r>
        <w:rPr>
          <w:rFonts w:ascii="Calibri" w:hAnsi="Calibri" w:cs="Tahoma"/>
          <w:color w:val="auto"/>
          <w:sz w:val="16"/>
          <w:szCs w:val="16"/>
          <w:lang w:val="es-ES_tradnl" w:eastAsia="es-ES"/>
        </w:rPr>
        <w:t>n un plazo que no excederá de 5</w:t>
      </w:r>
      <w:r w:rsidRPr="00BF50E5">
        <w:rPr>
          <w:rFonts w:ascii="Calibri" w:hAnsi="Calibri" w:cs="Tahoma"/>
          <w:color w:val="auto"/>
          <w:sz w:val="16"/>
          <w:szCs w:val="16"/>
          <w:lang w:val="es-ES_tradnl" w:eastAsia="es-ES"/>
        </w:rPr>
        <w:t xml:space="preserve"> días </w:t>
      </w:r>
      <w:r>
        <w:rPr>
          <w:rFonts w:ascii="Calibri" w:hAnsi="Calibri" w:cs="Tahoma"/>
          <w:color w:val="auto"/>
          <w:sz w:val="16"/>
          <w:szCs w:val="16"/>
          <w:lang w:val="es-ES_tradnl" w:eastAsia="es-ES"/>
        </w:rPr>
        <w:t>hábiles</w:t>
      </w:r>
      <w:r w:rsidRPr="00BF50E5">
        <w:rPr>
          <w:rFonts w:ascii="Calibri" w:hAnsi="Calibri" w:cs="Tahoma"/>
          <w:color w:val="auto"/>
          <w:sz w:val="16"/>
          <w:szCs w:val="16"/>
          <w:lang w:val="es-ES_tradnl" w:eastAsia="es-ES"/>
        </w:rPr>
        <w:t xml:space="preserve"> contados a partir de la notificación de dicha devolución. </w:t>
      </w:r>
    </w:p>
    <w:p w14:paraId="385416B2" w14:textId="77777777" w:rsidR="009C7D0F" w:rsidRPr="00BF50E5" w:rsidRDefault="009C7D0F" w:rsidP="009C7D0F">
      <w:pPr>
        <w:pStyle w:val="Default"/>
        <w:ind w:left="708"/>
        <w:jc w:val="both"/>
        <w:rPr>
          <w:rFonts w:ascii="Calibri" w:hAnsi="Calibri" w:cs="Tahoma"/>
          <w:color w:val="auto"/>
          <w:sz w:val="16"/>
          <w:szCs w:val="16"/>
          <w:lang w:val="es-ES_tradnl" w:eastAsia="es-ES"/>
        </w:rPr>
      </w:pPr>
      <w:r w:rsidRPr="00BF50E5">
        <w:rPr>
          <w:rFonts w:ascii="Calibri" w:hAnsi="Calibri" w:cs="Tahoma"/>
          <w:color w:val="auto"/>
          <w:sz w:val="16"/>
          <w:szCs w:val="16"/>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0CF773CC" w14:textId="77777777" w:rsidR="009C7D0F" w:rsidRPr="00BF50E5" w:rsidRDefault="009C7D0F" w:rsidP="002C207E">
      <w:pPr>
        <w:pStyle w:val="Default"/>
        <w:numPr>
          <w:ilvl w:val="0"/>
          <w:numId w:val="30"/>
        </w:numPr>
        <w:jc w:val="both"/>
        <w:rPr>
          <w:rFonts w:ascii="Calibri" w:hAnsi="Calibri" w:cs="Tahoma"/>
          <w:color w:val="auto"/>
          <w:sz w:val="16"/>
          <w:szCs w:val="16"/>
          <w:lang w:val="es-ES_tradnl" w:eastAsia="es-ES"/>
        </w:rPr>
      </w:pPr>
      <w:r w:rsidRPr="00BF50E5">
        <w:rPr>
          <w:rFonts w:ascii="Calibri" w:hAnsi="Calibri" w:cs="Tahoma"/>
          <w:color w:val="auto"/>
          <w:sz w:val="16"/>
          <w:szCs w:val="16"/>
          <w:lang w:val="es-ES_tradnl" w:eastAsia="es-ES"/>
        </w:rPr>
        <w:t>Facturas. Las facturas que resulten de la recepción del equipo, deberán ser presentadas por el licitante que resulte adjudicado en la Unidad Aplicativa,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 Unidad Aplicativa en un plazo no mayor de 2 días hábiles.</w:t>
      </w:r>
    </w:p>
    <w:p w14:paraId="0C221761" w14:textId="2E94D555" w:rsidR="009C7D0F" w:rsidRPr="00BF50E5" w:rsidRDefault="009C7D0F" w:rsidP="002C207E">
      <w:pPr>
        <w:pStyle w:val="Prrafodelista"/>
        <w:numPr>
          <w:ilvl w:val="0"/>
          <w:numId w:val="30"/>
        </w:numPr>
        <w:jc w:val="both"/>
        <w:rPr>
          <w:rFonts w:ascii="Calibri" w:hAnsi="Calibri" w:cs="Tahoma"/>
          <w:sz w:val="16"/>
          <w:szCs w:val="16"/>
        </w:rPr>
      </w:pPr>
      <w:r w:rsidRPr="00BF50E5">
        <w:rPr>
          <w:rFonts w:ascii="Calibri" w:hAnsi="Calibri" w:cs="Tahoma"/>
          <w:sz w:val="16"/>
          <w:szCs w:val="16"/>
        </w:rPr>
        <w:t>Facturas a revisión. El licitante adjudicado deberá presentar las facturas correspondientes, en original y copia</w:t>
      </w:r>
      <w:r w:rsidR="002C207E">
        <w:rPr>
          <w:rFonts w:ascii="Calibri" w:hAnsi="Calibri" w:cs="Tahoma"/>
          <w:sz w:val="16"/>
          <w:szCs w:val="16"/>
        </w:rPr>
        <w:t>s</w:t>
      </w:r>
      <w:r w:rsidRPr="00BF50E5">
        <w:rPr>
          <w:rFonts w:ascii="Calibri" w:hAnsi="Calibri" w:cs="Tahoma"/>
          <w:sz w:val="16"/>
          <w:szCs w:val="16"/>
        </w:rPr>
        <w:t xml:space="preserve"> debidamente selladas de recibido y con la cédula de recepción de bienes muebles correspondiente revisada y firmada por el Administrador y/o </w:t>
      </w:r>
      <w:proofErr w:type="gramStart"/>
      <w:r w:rsidRPr="00BF50E5">
        <w:rPr>
          <w:rFonts w:ascii="Calibri" w:hAnsi="Calibri" w:cs="Tahoma"/>
          <w:sz w:val="16"/>
          <w:szCs w:val="16"/>
        </w:rPr>
        <w:t>Director</w:t>
      </w:r>
      <w:proofErr w:type="gramEnd"/>
      <w:r w:rsidRPr="00BF50E5">
        <w:rPr>
          <w:rFonts w:ascii="Calibri" w:hAnsi="Calibri" w:cs="Tahoma"/>
          <w:sz w:val="16"/>
          <w:szCs w:val="16"/>
        </w:rPr>
        <w:t xml:space="preserve"> de la Unidad, en el área de Recursos Financieros para su pago posterior.</w:t>
      </w:r>
    </w:p>
    <w:p w14:paraId="12E7958B" w14:textId="77777777" w:rsidR="009C7D0F" w:rsidRPr="00BF50E5" w:rsidRDefault="009C7D0F" w:rsidP="002C207E">
      <w:pPr>
        <w:pStyle w:val="Prrafodelista"/>
        <w:numPr>
          <w:ilvl w:val="0"/>
          <w:numId w:val="30"/>
        </w:numPr>
        <w:jc w:val="both"/>
        <w:rPr>
          <w:rFonts w:ascii="Calibri" w:hAnsi="Calibri" w:cs="Tahoma"/>
          <w:sz w:val="16"/>
          <w:szCs w:val="16"/>
        </w:rPr>
      </w:pPr>
      <w:r w:rsidRPr="00BF50E5">
        <w:rPr>
          <w:rFonts w:ascii="Calibri" w:hAnsi="Calibri" w:cs="Tahoma"/>
          <w:sz w:val="16"/>
          <w:szCs w:val="16"/>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5960BCE7" w14:textId="77777777" w:rsidR="009C7D0F" w:rsidRPr="00BF50E5" w:rsidRDefault="009C7D0F" w:rsidP="009C7D0F">
      <w:pPr>
        <w:pStyle w:val="Prrafodelista"/>
        <w:tabs>
          <w:tab w:val="left" w:pos="709"/>
        </w:tabs>
        <w:ind w:left="0" w:right="49"/>
        <w:jc w:val="both"/>
        <w:rPr>
          <w:rFonts w:ascii="Calibri" w:hAnsi="Calibri" w:cs="Tahoma"/>
          <w:sz w:val="16"/>
          <w:szCs w:val="16"/>
        </w:rPr>
      </w:pPr>
    </w:p>
    <w:p w14:paraId="6F3BC7BA" w14:textId="1EC8E6A3" w:rsidR="009C7D0F" w:rsidRPr="00BF50E5" w:rsidRDefault="009C7D0F" w:rsidP="009C7D0F">
      <w:pPr>
        <w:jc w:val="both"/>
        <w:rPr>
          <w:rFonts w:ascii="Calibri" w:hAnsi="Calibri" w:cs="Tahoma"/>
          <w:sz w:val="16"/>
          <w:szCs w:val="16"/>
        </w:rPr>
      </w:pPr>
      <w:r w:rsidRPr="00BF50E5">
        <w:rPr>
          <w:rFonts w:ascii="Calibri" w:hAnsi="Calibri" w:cs="Tahoma"/>
          <w:b/>
          <w:sz w:val="16"/>
          <w:szCs w:val="16"/>
        </w:rPr>
        <w:t>SEXTA: VIGENCIA.</w:t>
      </w:r>
      <w:r w:rsidR="002C207E">
        <w:rPr>
          <w:rFonts w:ascii="Calibri" w:hAnsi="Calibri" w:cs="Tahoma"/>
          <w:b/>
          <w:sz w:val="16"/>
          <w:szCs w:val="16"/>
        </w:rPr>
        <w:t xml:space="preserve"> </w:t>
      </w:r>
      <w:r w:rsidRPr="00BF50E5">
        <w:rPr>
          <w:rFonts w:ascii="Calibri" w:hAnsi="Calibri" w:cs="Tahoma"/>
          <w:b/>
          <w:sz w:val="16"/>
          <w:szCs w:val="16"/>
        </w:rPr>
        <w:t xml:space="preserve">- </w:t>
      </w:r>
      <w:r w:rsidRPr="00BF50E5">
        <w:rPr>
          <w:rFonts w:ascii="Calibri" w:hAnsi="Calibri" w:cs="Tahoma"/>
          <w:sz w:val="16"/>
          <w:szCs w:val="16"/>
        </w:rPr>
        <w:t xml:space="preserve">Las partes contratantes están de acuerdo en que la vigencia del presente contrato inicia a partir del día </w:t>
      </w:r>
      <w:r w:rsidRPr="00BF50E5">
        <w:rPr>
          <w:rFonts w:ascii="Calibri" w:hAnsi="Calibri"/>
          <w:sz w:val="16"/>
          <w:szCs w:val="16"/>
        </w:rPr>
        <w:t>__________</w:t>
      </w:r>
      <w:r w:rsidRPr="00BF50E5">
        <w:rPr>
          <w:rFonts w:ascii="Calibri" w:hAnsi="Calibri" w:cs="Tahoma"/>
          <w:sz w:val="16"/>
          <w:szCs w:val="16"/>
        </w:rPr>
        <w:t xml:space="preserve">y concluye el día </w:t>
      </w:r>
      <w:r w:rsidRPr="00BF50E5">
        <w:rPr>
          <w:rFonts w:ascii="Calibri" w:hAnsi="Calibri"/>
          <w:sz w:val="16"/>
          <w:szCs w:val="16"/>
        </w:rPr>
        <w:t>__________</w:t>
      </w:r>
      <w:r w:rsidRPr="00BF50E5">
        <w:rPr>
          <w:rFonts w:ascii="Calibri" w:hAnsi="Calibri" w:cs="Tahoma"/>
          <w:sz w:val="16"/>
          <w:szCs w:val="16"/>
        </w:rPr>
        <w:t xml:space="preserve">, en la inteligencia de que si a la fecha de conclusión de la vigencia del contrato, los bienes no han sido entregados a satisfacción de </w:t>
      </w:r>
      <w:r w:rsidRPr="00BF50E5">
        <w:rPr>
          <w:rFonts w:ascii="Calibri" w:hAnsi="Calibri" w:cs="Tahoma"/>
          <w:b/>
          <w:bCs/>
          <w:sz w:val="16"/>
          <w:szCs w:val="16"/>
        </w:rPr>
        <w:t>“S.S.N.L.”</w:t>
      </w:r>
      <w:r w:rsidRPr="00BF50E5">
        <w:rPr>
          <w:rFonts w:ascii="Calibri" w:hAnsi="Calibri" w:cs="Tahoma"/>
          <w:sz w:val="16"/>
          <w:szCs w:val="16"/>
        </w:rPr>
        <w:t xml:space="preserve">, el instrumento continuará vigente, hasta en tanto no se cumpla dicha condición. </w:t>
      </w:r>
    </w:p>
    <w:p w14:paraId="636A144B" w14:textId="77777777" w:rsidR="009C7D0F" w:rsidRPr="00BF50E5" w:rsidRDefault="009C7D0F" w:rsidP="009C7D0F">
      <w:pPr>
        <w:jc w:val="both"/>
        <w:rPr>
          <w:rFonts w:ascii="Calibri" w:hAnsi="Calibri" w:cs="Tahoma"/>
          <w:sz w:val="16"/>
          <w:szCs w:val="16"/>
        </w:rPr>
      </w:pPr>
    </w:p>
    <w:p w14:paraId="77996679" w14:textId="77777777" w:rsidR="009C7D0F" w:rsidRPr="00BF50E5" w:rsidRDefault="009C7D0F" w:rsidP="009C7D0F">
      <w:pPr>
        <w:jc w:val="both"/>
        <w:rPr>
          <w:rFonts w:ascii="Calibri" w:hAnsi="Calibri" w:cs="Tahoma"/>
          <w:sz w:val="16"/>
          <w:szCs w:val="16"/>
        </w:rPr>
      </w:pPr>
      <w:r w:rsidRPr="00BF50E5">
        <w:rPr>
          <w:rFonts w:ascii="Calibri" w:hAnsi="Calibri" w:cs="Tahoma"/>
          <w:b/>
          <w:sz w:val="16"/>
          <w:szCs w:val="16"/>
        </w:rPr>
        <w:t>“S.S.N.L.”</w:t>
      </w:r>
      <w:r w:rsidRPr="00BF50E5">
        <w:rPr>
          <w:rFonts w:ascii="Calibri" w:hAnsi="Calibri" w:cs="Tahoma"/>
          <w:sz w:val="16"/>
          <w:szCs w:val="16"/>
        </w:rPr>
        <w:t xml:space="preserve"> podrá suspender temporalmente todo o en parte el suministro de bienes del presente contrato, en cualquier momento por causas justificadas o por razones de interés general, sin que ello implique su terminación definitiva, lo que se hará del conocimiento de </w:t>
      </w:r>
      <w:r w:rsidRPr="00BF50E5">
        <w:rPr>
          <w:rFonts w:ascii="Calibri" w:hAnsi="Calibri" w:cs="Tahoma"/>
          <w:b/>
          <w:sz w:val="16"/>
          <w:szCs w:val="16"/>
        </w:rPr>
        <w:t xml:space="preserve">“EL PROVEEDOR” </w:t>
      </w:r>
      <w:r w:rsidRPr="00BF50E5">
        <w:rPr>
          <w:rFonts w:ascii="Calibri" w:hAnsi="Calibri" w:cs="Tahoma"/>
          <w:sz w:val="16"/>
          <w:szCs w:val="16"/>
        </w:rPr>
        <w:t>por escrito.</w:t>
      </w:r>
    </w:p>
    <w:p w14:paraId="52FD1901" w14:textId="77777777" w:rsidR="009C7D0F" w:rsidRPr="00BF50E5" w:rsidRDefault="009C7D0F" w:rsidP="009C7D0F">
      <w:pPr>
        <w:jc w:val="both"/>
        <w:rPr>
          <w:rFonts w:ascii="Calibri" w:hAnsi="Calibri" w:cs="Tahoma"/>
          <w:sz w:val="16"/>
          <w:szCs w:val="16"/>
        </w:rPr>
      </w:pPr>
    </w:p>
    <w:p w14:paraId="52B52EAD"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El presente contrato podrá continuar produciendo todos sus efectos legales una vez que hayan desaparecido las causas que motivaron dicha suspensión.</w:t>
      </w:r>
    </w:p>
    <w:p w14:paraId="0BCC9198" w14:textId="77777777" w:rsidR="009C7D0F" w:rsidRPr="00BF50E5" w:rsidRDefault="009C7D0F" w:rsidP="009C7D0F">
      <w:pPr>
        <w:jc w:val="both"/>
        <w:rPr>
          <w:rFonts w:ascii="Calibri" w:hAnsi="Calibri" w:cs="Tahoma"/>
          <w:sz w:val="16"/>
          <w:szCs w:val="16"/>
        </w:rPr>
      </w:pPr>
    </w:p>
    <w:p w14:paraId="41FA3987" w14:textId="77777777" w:rsidR="009C7D0F" w:rsidRPr="00BF50E5" w:rsidRDefault="009C7D0F" w:rsidP="009C7D0F">
      <w:pPr>
        <w:jc w:val="both"/>
        <w:rPr>
          <w:rFonts w:ascii="Calibri" w:hAnsi="Calibri"/>
          <w:b/>
          <w:snapToGrid w:val="0"/>
          <w:sz w:val="16"/>
          <w:szCs w:val="16"/>
        </w:rPr>
      </w:pPr>
      <w:r w:rsidRPr="00BF50E5">
        <w:rPr>
          <w:rFonts w:ascii="Calibri" w:hAnsi="Calibri"/>
          <w:snapToGrid w:val="0"/>
          <w:sz w:val="16"/>
          <w:szCs w:val="16"/>
        </w:rPr>
        <w:t xml:space="preserve">Asimismo, </w:t>
      </w:r>
      <w:r w:rsidRPr="00BF50E5">
        <w:rPr>
          <w:rFonts w:ascii="Calibri" w:hAnsi="Calibri"/>
          <w:b/>
          <w:snapToGrid w:val="0"/>
          <w:sz w:val="16"/>
          <w:szCs w:val="16"/>
        </w:rPr>
        <w:t xml:space="preserve">“S.S.N.L.” </w:t>
      </w:r>
      <w:r w:rsidRPr="00BF50E5">
        <w:rPr>
          <w:rFonts w:ascii="Calibri" w:hAnsi="Calibri"/>
          <w:snapToGrid w:val="0"/>
          <w:sz w:val="16"/>
          <w:szCs w:val="16"/>
        </w:rPr>
        <w:t xml:space="preserve">podrá dar por terminado anticipadamente el presente contrato mediante notificación por escrito a </w:t>
      </w:r>
      <w:r w:rsidRPr="00BF50E5">
        <w:rPr>
          <w:rFonts w:ascii="Calibri" w:hAnsi="Calibri"/>
          <w:b/>
          <w:snapToGrid w:val="0"/>
          <w:sz w:val="16"/>
          <w:szCs w:val="16"/>
        </w:rPr>
        <w:t>“EL PROVEEDOR”</w:t>
      </w:r>
      <w:r w:rsidRPr="00BF50E5">
        <w:rPr>
          <w:rFonts w:ascii="Calibri" w:hAnsi="Calibri"/>
          <w:snapToGrid w:val="0"/>
          <w:sz w:val="16"/>
          <w:szCs w:val="16"/>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BF50E5">
        <w:rPr>
          <w:rFonts w:ascii="Calibri" w:hAnsi="Calibri"/>
          <w:b/>
          <w:snapToGrid w:val="0"/>
          <w:sz w:val="16"/>
          <w:szCs w:val="16"/>
        </w:rPr>
        <w:t>“S.S.N.L.”</w:t>
      </w:r>
      <w:r w:rsidRPr="00BF50E5">
        <w:rPr>
          <w:rFonts w:ascii="Calibri" w:hAnsi="Calibri"/>
          <w:snapToGrid w:val="0"/>
          <w:sz w:val="16"/>
          <w:szCs w:val="16"/>
        </w:rPr>
        <w:t>, o se determine, por la autoridad competente, la nulidad o inexistencia jurídica de los actos que dieron origen al contrato.</w:t>
      </w:r>
    </w:p>
    <w:p w14:paraId="377DCA8F" w14:textId="77777777" w:rsidR="009C7D0F" w:rsidRPr="00BF50E5" w:rsidRDefault="009C7D0F" w:rsidP="009C7D0F">
      <w:pPr>
        <w:jc w:val="both"/>
        <w:rPr>
          <w:rFonts w:ascii="Calibri" w:hAnsi="Calibri" w:cs="Tahoma"/>
          <w:b/>
          <w:sz w:val="16"/>
          <w:szCs w:val="16"/>
        </w:rPr>
      </w:pPr>
    </w:p>
    <w:p w14:paraId="6FD0939B" w14:textId="1C44BD01" w:rsidR="009C7D0F" w:rsidRPr="00BF50E5" w:rsidRDefault="009C7D0F" w:rsidP="009C7D0F">
      <w:pPr>
        <w:jc w:val="both"/>
        <w:rPr>
          <w:rFonts w:ascii="Calibri" w:hAnsi="Calibri" w:cs="Tahoma"/>
          <w:sz w:val="16"/>
          <w:szCs w:val="16"/>
        </w:rPr>
      </w:pPr>
      <w:r w:rsidRPr="00BF50E5">
        <w:rPr>
          <w:rFonts w:ascii="Calibri" w:hAnsi="Calibri" w:cs="Tahoma"/>
          <w:b/>
          <w:bCs/>
          <w:sz w:val="16"/>
          <w:szCs w:val="16"/>
        </w:rPr>
        <w:t>SÉPTIMA:</w:t>
      </w:r>
      <w:r w:rsidRPr="00BF50E5">
        <w:rPr>
          <w:rFonts w:ascii="Calibri" w:hAnsi="Calibri" w:cs="Tahoma"/>
          <w:b/>
          <w:sz w:val="16"/>
          <w:szCs w:val="16"/>
        </w:rPr>
        <w:t xml:space="preserve"> RELACIONES DE “EL PROVEEDOR” CON SU PERSONAL.</w:t>
      </w:r>
      <w:r w:rsidR="002C207E">
        <w:rPr>
          <w:rFonts w:ascii="Calibri" w:hAnsi="Calibri" w:cs="Tahoma"/>
          <w:b/>
          <w:sz w:val="16"/>
          <w:szCs w:val="16"/>
        </w:rPr>
        <w:t xml:space="preserve"> </w:t>
      </w:r>
      <w:r w:rsidRPr="00BF50E5">
        <w:rPr>
          <w:rFonts w:ascii="Calibri" w:hAnsi="Calibri" w:cs="Tahoma"/>
          <w:b/>
          <w:sz w:val="16"/>
          <w:szCs w:val="16"/>
        </w:rPr>
        <w:t>- “EL PROVEEDOR”</w:t>
      </w:r>
      <w:r w:rsidRPr="00BF50E5">
        <w:rPr>
          <w:rFonts w:ascii="Calibri" w:hAnsi="Calibr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BF50E5">
        <w:rPr>
          <w:rFonts w:ascii="Calibri" w:hAnsi="Calibri" w:cs="Tahoma"/>
          <w:b/>
          <w:sz w:val="16"/>
          <w:szCs w:val="16"/>
        </w:rPr>
        <w:t xml:space="preserve">“EL PROVEEDOR” </w:t>
      </w:r>
      <w:r w:rsidRPr="00BF50E5">
        <w:rPr>
          <w:rFonts w:ascii="Calibri" w:hAnsi="Calibri" w:cs="Tahoma"/>
          <w:sz w:val="16"/>
          <w:szCs w:val="16"/>
        </w:rPr>
        <w:t xml:space="preserve">conviene por lo mismo en responder de todas las reclamaciones que sus trabajadores llegaren a presentar en su contra o en contra de </w:t>
      </w:r>
      <w:r w:rsidRPr="00BF50E5">
        <w:rPr>
          <w:rFonts w:ascii="Calibri" w:hAnsi="Calibri" w:cs="Tahoma"/>
          <w:b/>
          <w:sz w:val="16"/>
          <w:szCs w:val="16"/>
        </w:rPr>
        <w:t xml:space="preserve">“S.S.N.L.” </w:t>
      </w:r>
      <w:r w:rsidRPr="00BF50E5">
        <w:rPr>
          <w:rFonts w:ascii="Calibri" w:hAnsi="Calibri" w:cs="Tahoma"/>
          <w:sz w:val="16"/>
          <w:szCs w:val="16"/>
        </w:rPr>
        <w:t>en relación con el objeto del presente contrato, eximiendo a</w:t>
      </w:r>
      <w:r w:rsidRPr="00BF50E5">
        <w:rPr>
          <w:rFonts w:ascii="Calibri" w:hAnsi="Calibri" w:cs="Tahoma"/>
          <w:b/>
          <w:sz w:val="16"/>
          <w:szCs w:val="16"/>
        </w:rPr>
        <w:t xml:space="preserve"> “S.S.N.L.”</w:t>
      </w:r>
      <w:r w:rsidRPr="00BF50E5">
        <w:rPr>
          <w:rFonts w:ascii="Calibri" w:hAnsi="Calibri" w:cs="Tahoma"/>
          <w:sz w:val="16"/>
          <w:szCs w:val="16"/>
        </w:rPr>
        <w:t xml:space="preserve"> de cualquier responsabilidad fiscal, laboral, de seguridad social, civil, penal y de cualquier otra índole, que pudiera darse como consecuencia directa de la prestación del servicio, materia del presente contrato. </w:t>
      </w:r>
      <w:r w:rsidRPr="00BF50E5">
        <w:rPr>
          <w:rFonts w:ascii="Calibri" w:hAnsi="Calibri" w:cs="Tahoma"/>
          <w:b/>
          <w:sz w:val="16"/>
          <w:szCs w:val="16"/>
        </w:rPr>
        <w:t xml:space="preserve">“S.S.N.L.” </w:t>
      </w:r>
      <w:r w:rsidRPr="00BF50E5">
        <w:rPr>
          <w:rFonts w:ascii="Calibri" w:hAnsi="Calibri" w:cs="Tahoma"/>
          <w:sz w:val="16"/>
          <w:szCs w:val="16"/>
        </w:rPr>
        <w:t>no será patrón sustituto.</w:t>
      </w:r>
    </w:p>
    <w:p w14:paraId="2FBBA256" w14:textId="77777777" w:rsidR="009C7D0F" w:rsidRPr="00BF50E5" w:rsidRDefault="009C7D0F" w:rsidP="009C7D0F">
      <w:pPr>
        <w:jc w:val="both"/>
        <w:rPr>
          <w:rFonts w:ascii="Calibri" w:hAnsi="Calibri" w:cs="Tahoma"/>
          <w:sz w:val="16"/>
          <w:szCs w:val="16"/>
        </w:rPr>
      </w:pPr>
    </w:p>
    <w:p w14:paraId="4C4F8EFD" w14:textId="14139546" w:rsidR="009C7D0F" w:rsidRPr="00BF50E5" w:rsidRDefault="009C7D0F" w:rsidP="009C7D0F">
      <w:pPr>
        <w:ind w:right="49"/>
        <w:jc w:val="both"/>
        <w:rPr>
          <w:rFonts w:ascii="Calibri" w:hAnsi="Calibri" w:cs="Tahoma"/>
          <w:sz w:val="16"/>
          <w:szCs w:val="16"/>
        </w:rPr>
      </w:pPr>
      <w:r w:rsidRPr="00BF50E5">
        <w:rPr>
          <w:rFonts w:ascii="Calibri" w:hAnsi="Calibri" w:cs="Tahoma"/>
          <w:b/>
          <w:sz w:val="16"/>
          <w:szCs w:val="16"/>
        </w:rPr>
        <w:t>OCTAVA: PENA CONVENCIONAL.</w:t>
      </w:r>
      <w:r w:rsidR="002C207E">
        <w:rPr>
          <w:rFonts w:ascii="Calibri" w:hAnsi="Calibri" w:cs="Tahoma"/>
          <w:b/>
          <w:sz w:val="16"/>
          <w:szCs w:val="16"/>
        </w:rPr>
        <w:t xml:space="preserve"> </w:t>
      </w:r>
      <w:r w:rsidRPr="00BF50E5">
        <w:rPr>
          <w:rFonts w:ascii="Calibri" w:hAnsi="Calibri" w:cs="Tahoma"/>
          <w:b/>
          <w:sz w:val="16"/>
          <w:szCs w:val="16"/>
        </w:rPr>
        <w:t xml:space="preserve">- </w:t>
      </w:r>
      <w:r w:rsidRPr="00BF50E5">
        <w:rPr>
          <w:rFonts w:ascii="Calibri" w:hAnsi="Calibri" w:cs="Tahoma"/>
          <w:sz w:val="16"/>
          <w:szCs w:val="16"/>
        </w:rPr>
        <w:t xml:space="preserve">Se aplicará una pena convencional (Sanción) del </w:t>
      </w:r>
      <w:r>
        <w:rPr>
          <w:rFonts w:ascii="Calibri" w:hAnsi="Calibri" w:cs="Tahoma"/>
          <w:sz w:val="16"/>
          <w:szCs w:val="16"/>
        </w:rPr>
        <w:t>____</w:t>
      </w:r>
      <w:r w:rsidRPr="00BF50E5">
        <w:rPr>
          <w:rFonts w:ascii="Calibri" w:hAnsi="Calibri" w:cs="Tahoma"/>
          <w:sz w:val="16"/>
          <w:szCs w:val="16"/>
        </w:rPr>
        <w:t xml:space="preserve"> por cada día hábil de retraso (máximo 20 días) sobre el monto del suministro de los bienes que se efectuare fuera del plazo establecido. La penalización por el retraso en la entrega, iniciará a contar a partir del día siguiente del plazo de vencimiento.</w:t>
      </w:r>
    </w:p>
    <w:p w14:paraId="232D6045" w14:textId="77777777" w:rsidR="009C7D0F" w:rsidRPr="00BF50E5" w:rsidRDefault="009C7D0F" w:rsidP="009C7D0F">
      <w:pPr>
        <w:ind w:right="49"/>
        <w:jc w:val="both"/>
        <w:rPr>
          <w:rFonts w:ascii="Calibri" w:hAnsi="Calibri" w:cs="Tahoma"/>
          <w:sz w:val="16"/>
          <w:szCs w:val="16"/>
        </w:rPr>
      </w:pPr>
    </w:p>
    <w:p w14:paraId="1ED3012C" w14:textId="77777777" w:rsidR="009C7D0F" w:rsidRPr="00BF50E5" w:rsidRDefault="009C7D0F" w:rsidP="009C7D0F">
      <w:pPr>
        <w:ind w:right="49"/>
        <w:jc w:val="both"/>
        <w:rPr>
          <w:rFonts w:ascii="Calibri" w:hAnsi="Calibri" w:cs="Tahoma"/>
          <w:sz w:val="16"/>
          <w:szCs w:val="16"/>
        </w:rPr>
      </w:pPr>
      <w:r w:rsidRPr="00BF50E5">
        <w:rPr>
          <w:rFonts w:ascii="Calibri" w:hAnsi="Calibr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BF50E5">
        <w:rPr>
          <w:rFonts w:ascii="Calibri" w:hAnsi="Calibri" w:cs="Tahoma"/>
          <w:b/>
          <w:sz w:val="16"/>
          <w:szCs w:val="16"/>
        </w:rPr>
        <w:t>“EL PROVEEDOR”</w:t>
      </w:r>
      <w:r w:rsidRPr="00BF50E5">
        <w:rPr>
          <w:rFonts w:ascii="Calibri" w:hAnsi="Calibri" w:cs="Tahoma"/>
          <w:sz w:val="16"/>
          <w:szCs w:val="16"/>
        </w:rPr>
        <w:t xml:space="preserve"> así como también remitirlo a la Subdirección de Recursos Financieros.</w:t>
      </w:r>
    </w:p>
    <w:p w14:paraId="1FE0C11D" w14:textId="77777777" w:rsidR="009C7D0F" w:rsidRPr="00BF50E5" w:rsidRDefault="009C7D0F" w:rsidP="009C7D0F">
      <w:pPr>
        <w:ind w:right="49"/>
        <w:jc w:val="both"/>
        <w:rPr>
          <w:rFonts w:ascii="Calibri" w:hAnsi="Calibri" w:cs="Tahoma"/>
          <w:sz w:val="16"/>
          <w:szCs w:val="16"/>
        </w:rPr>
      </w:pPr>
    </w:p>
    <w:p w14:paraId="0C5D3DFF" w14:textId="77777777" w:rsidR="009C7D0F" w:rsidRPr="00BF50E5" w:rsidRDefault="009C7D0F" w:rsidP="009C7D0F">
      <w:pPr>
        <w:ind w:right="49"/>
        <w:jc w:val="both"/>
        <w:rPr>
          <w:rFonts w:ascii="Calibri" w:hAnsi="Calibri" w:cs="Tahoma"/>
          <w:sz w:val="16"/>
          <w:szCs w:val="16"/>
        </w:rPr>
      </w:pPr>
      <w:r w:rsidRPr="00BF50E5">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14:paraId="7020058C" w14:textId="77777777" w:rsidR="009C7D0F" w:rsidRPr="00BF50E5" w:rsidRDefault="009C7D0F" w:rsidP="009C7D0F">
      <w:pPr>
        <w:ind w:right="49"/>
        <w:jc w:val="both"/>
        <w:rPr>
          <w:rFonts w:ascii="Calibri" w:hAnsi="Calibri" w:cs="Tahoma"/>
          <w:sz w:val="16"/>
          <w:szCs w:val="16"/>
        </w:rPr>
      </w:pPr>
    </w:p>
    <w:p w14:paraId="1781C89E" w14:textId="77777777" w:rsidR="009C7D0F" w:rsidRPr="00BF50E5" w:rsidRDefault="009C7D0F" w:rsidP="009C7D0F">
      <w:pPr>
        <w:ind w:right="49"/>
        <w:jc w:val="both"/>
        <w:rPr>
          <w:rFonts w:ascii="Calibri" w:hAnsi="Calibri" w:cs="Tahoma"/>
          <w:sz w:val="16"/>
          <w:szCs w:val="16"/>
        </w:rPr>
      </w:pPr>
      <w:r w:rsidRPr="00BF50E5">
        <w:rPr>
          <w:rFonts w:ascii="Calibri" w:hAnsi="Calibri" w:cs="Tahoma"/>
          <w:sz w:val="16"/>
          <w:szCs w:val="16"/>
        </w:rPr>
        <w:t xml:space="preserve">Las penas se harán efectivas descontándose de los pagos que </w:t>
      </w:r>
      <w:r w:rsidRPr="00BF50E5">
        <w:rPr>
          <w:rFonts w:ascii="Calibri" w:hAnsi="Calibri" w:cs="Tahoma"/>
          <w:b/>
          <w:sz w:val="16"/>
          <w:szCs w:val="16"/>
        </w:rPr>
        <w:t>“S.S.N.L.”</w:t>
      </w:r>
      <w:r w:rsidRPr="00BF50E5">
        <w:rPr>
          <w:rFonts w:ascii="Calibri" w:hAnsi="Calibri" w:cs="Tahoma"/>
          <w:sz w:val="16"/>
          <w:szCs w:val="16"/>
        </w:rPr>
        <w:t xml:space="preserve"> tenga pendientes de efectuar al proveedor mediante nota de crédito sobre la factura o en su caso éste efectuará el pago correspondiente en </w:t>
      </w:r>
      <w:r w:rsidRPr="00BF50E5">
        <w:rPr>
          <w:rFonts w:ascii="Calibri" w:hAnsi="Calibri" w:cs="Tahoma"/>
          <w:bCs/>
          <w:sz w:val="16"/>
          <w:szCs w:val="16"/>
        </w:rPr>
        <w:t xml:space="preserve">las oficinas </w:t>
      </w:r>
      <w:r w:rsidRPr="00BF50E5">
        <w:rPr>
          <w:rFonts w:ascii="Calibri" w:hAnsi="Calibri" w:cs="Tahoma"/>
          <w:sz w:val="16"/>
          <w:szCs w:val="16"/>
        </w:rPr>
        <w:t>de Recursos Financieros</w:t>
      </w:r>
      <w:r w:rsidRPr="00BF50E5">
        <w:rPr>
          <w:rFonts w:ascii="Calibri" w:hAnsi="Calibri" w:cs="Tahoma"/>
          <w:bCs/>
          <w:sz w:val="16"/>
          <w:szCs w:val="16"/>
        </w:rPr>
        <w:t xml:space="preserve"> de </w:t>
      </w:r>
      <w:r w:rsidRPr="00BF50E5">
        <w:rPr>
          <w:rFonts w:ascii="Calibri" w:hAnsi="Calibri" w:cs="Tahoma"/>
          <w:b/>
          <w:sz w:val="16"/>
          <w:szCs w:val="16"/>
        </w:rPr>
        <w:t>“S.S.N.L.”</w:t>
      </w:r>
      <w:r w:rsidRPr="00BF50E5">
        <w:rPr>
          <w:rFonts w:ascii="Calibri" w:hAnsi="Calibri" w:cs="Tahoma"/>
          <w:bCs/>
          <w:sz w:val="16"/>
          <w:szCs w:val="16"/>
        </w:rPr>
        <w:t xml:space="preserve">, independientemente de que </w:t>
      </w:r>
      <w:r w:rsidRPr="00BF50E5">
        <w:rPr>
          <w:rFonts w:ascii="Calibri" w:hAnsi="Calibri" w:cs="Tahoma"/>
          <w:b/>
          <w:sz w:val="16"/>
          <w:szCs w:val="16"/>
        </w:rPr>
        <w:t>“S.S.N.L.”</w:t>
      </w:r>
      <w:r w:rsidRPr="00BF50E5">
        <w:rPr>
          <w:rFonts w:ascii="Calibri" w:hAnsi="Calibri" w:cs="Tahoma"/>
          <w:sz w:val="16"/>
          <w:szCs w:val="16"/>
        </w:rPr>
        <w:t xml:space="preserve"> </w:t>
      </w:r>
      <w:r w:rsidRPr="00BF50E5">
        <w:rPr>
          <w:rFonts w:ascii="Calibri" w:hAnsi="Calibri" w:cs="Tahoma"/>
          <w:bCs/>
          <w:sz w:val="16"/>
          <w:szCs w:val="16"/>
        </w:rPr>
        <w:t>opte por hacer efectiva la garantía oto</w:t>
      </w:r>
      <w:r w:rsidRPr="00BF50E5">
        <w:rPr>
          <w:rFonts w:ascii="Calibri" w:hAnsi="Calibri" w:cs="Tahoma"/>
          <w:sz w:val="16"/>
          <w:szCs w:val="16"/>
        </w:rPr>
        <w:t>rgada por el proveedor hasta por el monto de las sanciones no cubiertas.</w:t>
      </w:r>
    </w:p>
    <w:p w14:paraId="68FA1982" w14:textId="77777777" w:rsidR="009C7D0F" w:rsidRPr="00BF50E5" w:rsidRDefault="009C7D0F" w:rsidP="009C7D0F">
      <w:pPr>
        <w:ind w:right="49"/>
        <w:jc w:val="both"/>
        <w:rPr>
          <w:rFonts w:ascii="Calibri" w:hAnsi="Calibri" w:cs="Tahoma"/>
          <w:sz w:val="16"/>
          <w:szCs w:val="16"/>
        </w:rPr>
      </w:pPr>
    </w:p>
    <w:p w14:paraId="5DB16E56" w14:textId="77777777" w:rsidR="009C7D0F" w:rsidRPr="00BF50E5" w:rsidRDefault="009C7D0F" w:rsidP="009C7D0F">
      <w:pPr>
        <w:ind w:right="49"/>
        <w:jc w:val="both"/>
        <w:rPr>
          <w:rFonts w:ascii="Calibri" w:hAnsi="Calibri" w:cs="Tahoma"/>
          <w:sz w:val="16"/>
          <w:szCs w:val="16"/>
        </w:rPr>
      </w:pPr>
      <w:r w:rsidRPr="00BF50E5">
        <w:rPr>
          <w:rFonts w:ascii="Calibri" w:hAnsi="Calibri" w:cs="Tahoma"/>
          <w:sz w:val="16"/>
          <w:szCs w:val="16"/>
        </w:rPr>
        <w:t xml:space="preserve">Será responsabilidad de </w:t>
      </w:r>
      <w:r w:rsidRPr="00BF50E5">
        <w:rPr>
          <w:rFonts w:ascii="Calibri" w:hAnsi="Calibri" w:cs="Tahoma"/>
          <w:b/>
          <w:sz w:val="16"/>
          <w:szCs w:val="16"/>
        </w:rPr>
        <w:t>“EL PROVEEDOR”</w:t>
      </w:r>
      <w:r w:rsidRPr="00BF50E5">
        <w:rPr>
          <w:rFonts w:ascii="Calibri" w:hAnsi="Calibri" w:cs="Tahoma"/>
          <w:sz w:val="16"/>
          <w:szCs w:val="16"/>
        </w:rPr>
        <w:t xml:space="preserve"> que resulte con adjudicación, abastecer todas las necesidades que requiera la unidad en los tiempos establecidos; en los casos que no surtan de acuerdo a lo requerido,  </w:t>
      </w:r>
      <w:r w:rsidRPr="00BF50E5">
        <w:rPr>
          <w:rFonts w:ascii="Calibri" w:hAnsi="Calibri" w:cs="Tahoma"/>
          <w:b/>
          <w:sz w:val="16"/>
          <w:szCs w:val="16"/>
        </w:rPr>
        <w:t>“S.S.N.L.”</w:t>
      </w:r>
      <w:r w:rsidRPr="00BF50E5">
        <w:rPr>
          <w:rFonts w:ascii="Calibri" w:hAnsi="Calibri" w:cs="Tahoma"/>
          <w:sz w:val="16"/>
          <w:szCs w:val="16"/>
        </w:rPr>
        <w:t xml:space="preserv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7AE2B879" w14:textId="77777777" w:rsidR="009C7D0F" w:rsidRPr="00BF50E5" w:rsidRDefault="009C7D0F" w:rsidP="009C7D0F">
      <w:pPr>
        <w:ind w:right="49"/>
        <w:jc w:val="both"/>
        <w:rPr>
          <w:rFonts w:ascii="Calibri" w:hAnsi="Calibri" w:cs="Tahoma"/>
          <w:b/>
          <w:sz w:val="16"/>
          <w:szCs w:val="16"/>
        </w:rPr>
      </w:pPr>
    </w:p>
    <w:p w14:paraId="66CBF4FD" w14:textId="4E5263F6" w:rsidR="009C7D0F" w:rsidRPr="00BF50E5" w:rsidRDefault="009C7D0F" w:rsidP="009C7D0F">
      <w:pPr>
        <w:jc w:val="both"/>
        <w:rPr>
          <w:rFonts w:ascii="Calibri" w:hAnsi="Calibri" w:cs="Tahoma"/>
          <w:sz w:val="16"/>
          <w:szCs w:val="16"/>
        </w:rPr>
      </w:pPr>
      <w:r w:rsidRPr="00BF50E5">
        <w:rPr>
          <w:rFonts w:ascii="Calibri" w:hAnsi="Calibri" w:cs="Tahoma"/>
          <w:b/>
          <w:sz w:val="16"/>
          <w:szCs w:val="16"/>
        </w:rPr>
        <w:t>NOVENA: DAÑOS Y PERJUICIOS.</w:t>
      </w:r>
      <w:r w:rsidR="002C207E">
        <w:rPr>
          <w:rFonts w:ascii="Calibri" w:hAnsi="Calibri" w:cs="Tahoma"/>
          <w:b/>
          <w:sz w:val="16"/>
          <w:szCs w:val="16"/>
        </w:rPr>
        <w:t xml:space="preserve"> </w:t>
      </w:r>
      <w:r w:rsidRPr="00BF50E5">
        <w:rPr>
          <w:rFonts w:ascii="Calibri" w:hAnsi="Calibri" w:cs="Tahoma"/>
          <w:b/>
          <w:sz w:val="16"/>
          <w:szCs w:val="16"/>
        </w:rPr>
        <w:t xml:space="preserve">- “EL PROVEEDOR” </w:t>
      </w:r>
      <w:r w:rsidRPr="00BF50E5">
        <w:rPr>
          <w:rFonts w:ascii="Calibri" w:hAnsi="Calibri" w:cs="Tahoma"/>
          <w:sz w:val="16"/>
          <w:szCs w:val="16"/>
        </w:rPr>
        <w:t xml:space="preserve">se obliga al pago de los daños y perjuicios que ocasione a </w:t>
      </w:r>
      <w:r w:rsidRPr="00BF50E5">
        <w:rPr>
          <w:rFonts w:ascii="Calibri" w:hAnsi="Calibri" w:cs="Tahoma"/>
          <w:b/>
          <w:sz w:val="16"/>
          <w:szCs w:val="16"/>
        </w:rPr>
        <w:t>“S.S.N.L.”</w:t>
      </w:r>
      <w:r w:rsidRPr="00BF50E5">
        <w:rPr>
          <w:rFonts w:ascii="Calibri" w:hAnsi="Calibri" w:cs="Tahoma"/>
          <w:sz w:val="16"/>
          <w:szCs w:val="16"/>
        </w:rPr>
        <w:t xml:space="preserve"> por la falta de entrega de los bienes, en los plazos pactados y cuando éstos no reúnan los requisitos de calidad, así como el pago de daños que se causen a</w:t>
      </w:r>
      <w:r w:rsidRPr="00BF50E5">
        <w:rPr>
          <w:rFonts w:ascii="Calibri" w:hAnsi="Calibri" w:cs="Tahoma"/>
          <w:b/>
          <w:sz w:val="16"/>
          <w:szCs w:val="16"/>
        </w:rPr>
        <w:t xml:space="preserve"> </w:t>
      </w:r>
      <w:r w:rsidRPr="00BF50E5">
        <w:rPr>
          <w:rFonts w:ascii="Calibri" w:hAnsi="Calibri" w:cs="Tahoma"/>
          <w:sz w:val="16"/>
          <w:szCs w:val="16"/>
        </w:rPr>
        <w:t>terceros en su persona, así como por cualquier incumplimiento a lo establecido en el presente instrumento.</w:t>
      </w:r>
    </w:p>
    <w:p w14:paraId="398271A4" w14:textId="77777777" w:rsidR="009C7D0F" w:rsidRPr="00BF50E5" w:rsidRDefault="009C7D0F" w:rsidP="009C7D0F">
      <w:pPr>
        <w:jc w:val="both"/>
        <w:rPr>
          <w:rFonts w:ascii="Calibri" w:hAnsi="Calibri" w:cs="Tahoma"/>
          <w:sz w:val="16"/>
          <w:szCs w:val="16"/>
        </w:rPr>
      </w:pPr>
    </w:p>
    <w:p w14:paraId="5C4E7159" w14:textId="49D1C3C9" w:rsidR="009C7D0F" w:rsidRPr="00BF50E5" w:rsidRDefault="009C7D0F" w:rsidP="009C7D0F">
      <w:pPr>
        <w:jc w:val="both"/>
        <w:rPr>
          <w:rFonts w:ascii="Calibri" w:hAnsi="Calibri" w:cs="Tahoma"/>
          <w:b/>
          <w:sz w:val="16"/>
          <w:szCs w:val="16"/>
        </w:rPr>
      </w:pPr>
      <w:r w:rsidRPr="00BF50E5">
        <w:rPr>
          <w:rFonts w:ascii="Calibri" w:hAnsi="Calibri" w:cs="Tahoma"/>
          <w:b/>
          <w:sz w:val="16"/>
          <w:szCs w:val="16"/>
        </w:rPr>
        <w:t>DÉCIMA: PERIODO DE GARANTÍA DE LOS BIENES.</w:t>
      </w:r>
      <w:r w:rsidR="002C207E">
        <w:rPr>
          <w:rFonts w:ascii="Calibri" w:hAnsi="Calibri" w:cs="Tahoma"/>
          <w:b/>
          <w:sz w:val="16"/>
          <w:szCs w:val="16"/>
        </w:rPr>
        <w:t xml:space="preserve"> </w:t>
      </w:r>
      <w:r w:rsidRPr="00BF50E5">
        <w:rPr>
          <w:rFonts w:ascii="Calibri" w:hAnsi="Calibri" w:cs="Tahoma"/>
          <w:b/>
          <w:sz w:val="16"/>
          <w:szCs w:val="16"/>
        </w:rPr>
        <w:t>-</w:t>
      </w:r>
      <w:r w:rsidRPr="00BF50E5">
        <w:rPr>
          <w:rFonts w:ascii="Calibri" w:hAnsi="Calibri" w:cs="Tahoma"/>
          <w:sz w:val="16"/>
          <w:szCs w:val="16"/>
        </w:rPr>
        <w:t xml:space="preserve"> Será de un año como mínimo, contado a partir de la recepción en la Unidad Aplicativa de </w:t>
      </w:r>
      <w:r w:rsidRPr="00BF50E5">
        <w:rPr>
          <w:rFonts w:ascii="Calibri" w:hAnsi="Calibri" w:cs="Tahoma"/>
          <w:b/>
          <w:sz w:val="16"/>
          <w:szCs w:val="16"/>
        </w:rPr>
        <w:t>“S.S.N.L”.</w:t>
      </w:r>
    </w:p>
    <w:p w14:paraId="485F5C31" w14:textId="77777777" w:rsidR="009C7D0F" w:rsidRPr="00BF50E5" w:rsidRDefault="009C7D0F" w:rsidP="009C7D0F">
      <w:pPr>
        <w:jc w:val="both"/>
        <w:rPr>
          <w:rFonts w:ascii="Calibri" w:hAnsi="Calibri" w:cs="Tahoma"/>
          <w:sz w:val="16"/>
          <w:szCs w:val="16"/>
        </w:rPr>
      </w:pPr>
    </w:p>
    <w:p w14:paraId="0D609D1E" w14:textId="0F50D3AF" w:rsidR="009C7D0F" w:rsidRPr="00BF50E5" w:rsidRDefault="009C7D0F" w:rsidP="009C7D0F">
      <w:pPr>
        <w:jc w:val="both"/>
        <w:rPr>
          <w:rFonts w:ascii="Calibri" w:hAnsi="Calibri" w:cs="Tahoma"/>
          <w:sz w:val="16"/>
          <w:szCs w:val="16"/>
        </w:rPr>
      </w:pPr>
      <w:r w:rsidRPr="00BF50E5">
        <w:rPr>
          <w:rFonts w:ascii="Calibri" w:hAnsi="Calibri" w:cs="Tahoma"/>
          <w:b/>
          <w:bCs/>
          <w:sz w:val="16"/>
          <w:szCs w:val="16"/>
        </w:rPr>
        <w:t>DÉCIMA PRIMERA: SUPERVISIÓN.</w:t>
      </w:r>
      <w:r w:rsidR="002C207E">
        <w:rPr>
          <w:rFonts w:ascii="Calibri" w:hAnsi="Calibri" w:cs="Tahoma"/>
          <w:b/>
          <w:bCs/>
          <w:sz w:val="16"/>
          <w:szCs w:val="16"/>
        </w:rPr>
        <w:t xml:space="preserve"> </w:t>
      </w:r>
      <w:r w:rsidRPr="00BF50E5">
        <w:rPr>
          <w:rFonts w:ascii="Calibri" w:hAnsi="Calibri" w:cs="Tahoma"/>
          <w:b/>
          <w:bCs/>
          <w:sz w:val="16"/>
          <w:szCs w:val="16"/>
        </w:rPr>
        <w:t xml:space="preserve">- “S.S.N.L.” </w:t>
      </w:r>
      <w:r w:rsidRPr="00BF50E5">
        <w:rPr>
          <w:rFonts w:ascii="Calibri" w:hAnsi="Calibri" w:cs="Tahoma"/>
          <w:sz w:val="16"/>
          <w:szCs w:val="16"/>
        </w:rPr>
        <w:t xml:space="preserve">a través del Administrador o personal que este designe para ello, la Unidad Aplicativa tendrá la facultad para supervisar y vigilar en todo tiempo el debido cumplimiento de las obligaciones contraídas en este contrato por parte de </w:t>
      </w:r>
      <w:r w:rsidRPr="00BF50E5">
        <w:rPr>
          <w:rFonts w:ascii="Calibri" w:hAnsi="Calibri" w:cs="Tahoma"/>
          <w:b/>
          <w:bCs/>
          <w:sz w:val="16"/>
          <w:szCs w:val="16"/>
        </w:rPr>
        <w:t>“EL PROVEEDOR”</w:t>
      </w:r>
      <w:r w:rsidRPr="00BF50E5">
        <w:rPr>
          <w:rFonts w:ascii="Calibri" w:hAnsi="Calibri" w:cs="Tahoma"/>
          <w:sz w:val="16"/>
          <w:szCs w:val="16"/>
        </w:rPr>
        <w:t xml:space="preserve"> debiendo hacer del conocimiento de la Subdirección de Recursos Materiales cualquier irregularidad en la prestación del servicio, objeto del contrato.</w:t>
      </w:r>
    </w:p>
    <w:p w14:paraId="4E784F28" w14:textId="77777777" w:rsidR="009C7D0F" w:rsidRPr="00BF50E5" w:rsidRDefault="009C7D0F" w:rsidP="009C7D0F">
      <w:pPr>
        <w:jc w:val="both"/>
        <w:rPr>
          <w:rFonts w:ascii="Calibri" w:hAnsi="Calibri" w:cs="Tahoma"/>
          <w:sz w:val="16"/>
          <w:szCs w:val="16"/>
        </w:rPr>
      </w:pPr>
    </w:p>
    <w:p w14:paraId="78818167"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 xml:space="preserve">Asimismo, </w:t>
      </w:r>
      <w:r w:rsidRPr="00BF50E5">
        <w:rPr>
          <w:rFonts w:ascii="Calibri" w:hAnsi="Calibri" w:cs="Tahoma"/>
          <w:b/>
          <w:sz w:val="16"/>
          <w:szCs w:val="16"/>
        </w:rPr>
        <w:t>“S.S.N.L.”</w:t>
      </w:r>
      <w:r w:rsidRPr="00BF50E5">
        <w:rPr>
          <w:rFonts w:ascii="Calibri" w:hAnsi="Calibri" w:cs="Tahoma"/>
          <w:sz w:val="16"/>
          <w:szCs w:val="16"/>
        </w:rPr>
        <w:t xml:space="preserve"> podrá proporcionar a </w:t>
      </w:r>
      <w:r w:rsidRPr="00BF50E5">
        <w:rPr>
          <w:rFonts w:ascii="Calibri" w:hAnsi="Calibri" w:cs="Tahoma"/>
          <w:b/>
          <w:sz w:val="16"/>
          <w:szCs w:val="16"/>
        </w:rPr>
        <w:t>“EL PROVEEDOR”</w:t>
      </w:r>
      <w:r w:rsidRPr="00BF50E5">
        <w:rPr>
          <w:rFonts w:ascii="Calibri" w:hAnsi="Calibri" w:cs="Tahoma"/>
          <w:sz w:val="16"/>
          <w:szCs w:val="16"/>
        </w:rPr>
        <w:t xml:space="preserve"> por escrito, las instrucciones que estime convenientes y las relacionadas con la ejecución del servicio contratado, a fin de que se ajuste a las especificaciones, así como a las modificaciones que, en su caso, ordene </w:t>
      </w:r>
      <w:r w:rsidRPr="00BF50E5">
        <w:rPr>
          <w:rFonts w:ascii="Calibri" w:hAnsi="Calibri" w:cs="Tahoma"/>
          <w:b/>
          <w:sz w:val="16"/>
          <w:szCs w:val="16"/>
        </w:rPr>
        <w:t>“S.S.N.L.”</w:t>
      </w:r>
      <w:r w:rsidRPr="00BF50E5">
        <w:rPr>
          <w:rFonts w:ascii="Calibri" w:hAnsi="Calibri" w:cs="Tahoma"/>
          <w:sz w:val="16"/>
          <w:szCs w:val="16"/>
        </w:rPr>
        <w:t xml:space="preserve"> </w:t>
      </w:r>
    </w:p>
    <w:p w14:paraId="1B4E3E63" w14:textId="77777777" w:rsidR="009C7D0F" w:rsidRPr="00BF50E5" w:rsidRDefault="009C7D0F" w:rsidP="009C7D0F">
      <w:pPr>
        <w:jc w:val="both"/>
        <w:rPr>
          <w:rFonts w:ascii="Calibri" w:hAnsi="Calibri" w:cs="Tahoma"/>
          <w:sz w:val="16"/>
          <w:szCs w:val="16"/>
        </w:rPr>
      </w:pPr>
    </w:p>
    <w:p w14:paraId="23BC1A15" w14:textId="5EE84508" w:rsidR="009C7D0F" w:rsidRPr="00BF50E5" w:rsidRDefault="009C7D0F" w:rsidP="009C7D0F">
      <w:pPr>
        <w:jc w:val="both"/>
        <w:rPr>
          <w:rFonts w:ascii="Calibri" w:hAnsi="Calibri" w:cs="Tahoma"/>
          <w:sz w:val="16"/>
          <w:szCs w:val="16"/>
        </w:rPr>
      </w:pPr>
      <w:r w:rsidRPr="00BF50E5">
        <w:rPr>
          <w:rFonts w:ascii="Calibri" w:hAnsi="Calibri" w:cs="Tahoma"/>
          <w:b/>
          <w:bCs/>
          <w:sz w:val="16"/>
          <w:szCs w:val="16"/>
        </w:rPr>
        <w:t>DÉCIMA SEGUNDA: GARANTÍA DE BUEN CUMPLIMIENTO.</w:t>
      </w:r>
      <w:r w:rsidR="002C207E">
        <w:rPr>
          <w:rFonts w:ascii="Calibri" w:hAnsi="Calibri" w:cs="Tahoma"/>
          <w:b/>
          <w:bCs/>
          <w:sz w:val="16"/>
          <w:szCs w:val="16"/>
        </w:rPr>
        <w:t xml:space="preserve"> </w:t>
      </w:r>
      <w:r w:rsidRPr="00BF50E5">
        <w:rPr>
          <w:rFonts w:ascii="Calibri" w:hAnsi="Calibri" w:cs="Tahoma"/>
          <w:b/>
          <w:bCs/>
          <w:sz w:val="16"/>
          <w:szCs w:val="16"/>
        </w:rPr>
        <w:t xml:space="preserve">- </w:t>
      </w:r>
      <w:r w:rsidRPr="00BF50E5">
        <w:rPr>
          <w:rFonts w:ascii="Calibri" w:hAnsi="Calibri" w:cs="Tahoma"/>
          <w:sz w:val="16"/>
          <w:szCs w:val="16"/>
        </w:rPr>
        <w:t xml:space="preserve">Para garantizar el cumplimiento de las obligaciones derivadas del presente contrato </w:t>
      </w:r>
      <w:r w:rsidRPr="00BF50E5">
        <w:rPr>
          <w:rFonts w:ascii="Calibri" w:hAnsi="Calibri" w:cs="Tahoma"/>
          <w:b/>
          <w:sz w:val="16"/>
          <w:szCs w:val="16"/>
        </w:rPr>
        <w:t xml:space="preserve">“EL PROVEEDOR” </w:t>
      </w:r>
      <w:r w:rsidRPr="00BF50E5">
        <w:rPr>
          <w:rFonts w:ascii="Calibri" w:hAnsi="Calibri" w:cs="Tahoma"/>
          <w:sz w:val="16"/>
          <w:szCs w:val="16"/>
        </w:rPr>
        <w:t>se obliga a otorgar dentro de los 10 días hábiles siguientes a la fecha de firma del presente contrato, fianza por un monto equivalente al 20% del monto máximo del presente instrumento.</w:t>
      </w:r>
    </w:p>
    <w:p w14:paraId="0241615D" w14:textId="77777777" w:rsidR="009C7D0F" w:rsidRPr="00BF50E5" w:rsidRDefault="009C7D0F" w:rsidP="009C7D0F">
      <w:pPr>
        <w:jc w:val="both"/>
        <w:rPr>
          <w:rFonts w:ascii="Calibri" w:hAnsi="Calibri" w:cs="Tahoma"/>
          <w:sz w:val="16"/>
          <w:szCs w:val="16"/>
          <w:u w:val="single"/>
        </w:rPr>
      </w:pPr>
    </w:p>
    <w:p w14:paraId="2140D613"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614D9A" w14:textId="77777777" w:rsidR="009C7D0F" w:rsidRPr="00BF50E5" w:rsidRDefault="009C7D0F" w:rsidP="009C7D0F">
      <w:pPr>
        <w:jc w:val="both"/>
        <w:rPr>
          <w:rFonts w:ascii="Calibri" w:hAnsi="Calibri" w:cs="Tahoma"/>
          <w:sz w:val="16"/>
          <w:szCs w:val="16"/>
          <w:u w:val="single"/>
        </w:rPr>
      </w:pPr>
    </w:p>
    <w:p w14:paraId="62EAEE5A"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sz w:val="16"/>
          <w:szCs w:val="16"/>
        </w:rPr>
        <w:lastRenderedPageBreak/>
        <w:t>a</w:t>
      </w:r>
      <w:r w:rsidRPr="00BF50E5">
        <w:rPr>
          <w:rFonts w:ascii="Calibri" w:hAnsi="Calibri" w:cs="Tahoma"/>
          <w:color w:val="000000"/>
          <w:sz w:val="16"/>
          <w:szCs w:val="16"/>
        </w:rPr>
        <w:t xml:space="preserve"> 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9C6D1A1"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color w:val="000000"/>
          <w:sz w:val="16"/>
          <w:szCs w:val="16"/>
        </w:rPr>
        <w:t xml:space="preserve">Ante la Secretaría de Finanzas y Tesorería General del Estado de Nuevo León, la presente fianza se otorga para garantizar por (nombre de </w:t>
      </w:r>
      <w:r w:rsidRPr="00BF50E5">
        <w:rPr>
          <w:rFonts w:ascii="Calibri" w:hAnsi="Calibri" w:cs="Tahoma"/>
          <w:b/>
          <w:color w:val="000000"/>
          <w:sz w:val="16"/>
          <w:szCs w:val="16"/>
        </w:rPr>
        <w:t>“EL PROVEEDOR”</w:t>
      </w:r>
      <w:r w:rsidRPr="00BF50E5">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BF50E5">
        <w:rPr>
          <w:rFonts w:ascii="Calibri" w:hAnsi="Calibri" w:cs="Tahoma"/>
          <w:b/>
          <w:color w:val="000000"/>
          <w:sz w:val="16"/>
          <w:szCs w:val="16"/>
        </w:rPr>
        <w:t xml:space="preserve">“S.S.N.L.”; </w:t>
      </w:r>
      <w:r w:rsidRPr="00BF50E5">
        <w:rPr>
          <w:rFonts w:ascii="Calibri" w:hAnsi="Calibri" w:cs="Tahoma"/>
          <w:color w:val="000000"/>
          <w:sz w:val="16"/>
          <w:szCs w:val="16"/>
        </w:rPr>
        <w:t>relativo a la adquisición de ________________________, por un importe de (monto del contrato incluyendo I.V.A).</w:t>
      </w:r>
    </w:p>
    <w:p w14:paraId="0B64ECA7"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color w:val="000000"/>
          <w:sz w:val="16"/>
          <w:szCs w:val="16"/>
        </w:rPr>
        <w:t>Que la Fianza se otorga en los términos del presente contrato, para garantizar todas y cada una de las obligaciones derivadas de la Licitación Pública ___________________ Presencial No. ______________.</w:t>
      </w:r>
    </w:p>
    <w:p w14:paraId="39D76A02"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color w:val="000000"/>
          <w:sz w:val="16"/>
          <w:szCs w:val="16"/>
        </w:rPr>
        <w:t xml:space="preserve">Que la Fianza estará en vigor por un año, y en el caso de defectos y/o responsabilidades imputables a </w:t>
      </w:r>
      <w:r w:rsidRPr="00BF50E5">
        <w:rPr>
          <w:rFonts w:ascii="Calibri" w:hAnsi="Calibri" w:cs="Tahoma"/>
          <w:b/>
          <w:color w:val="000000"/>
          <w:sz w:val="16"/>
          <w:szCs w:val="16"/>
        </w:rPr>
        <w:t>“EL PROVEEDOR”</w:t>
      </w:r>
      <w:r w:rsidRPr="00BF50E5">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80A9011"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color w:val="000000"/>
          <w:sz w:val="16"/>
          <w:szCs w:val="16"/>
        </w:rPr>
        <w:t xml:space="preserve">Que esta fianza continuará vigente en el caso de que se otorgue prórroga a </w:t>
      </w:r>
      <w:r w:rsidRPr="00BF50E5">
        <w:rPr>
          <w:rFonts w:ascii="Calibri" w:hAnsi="Calibri" w:cs="Tahoma"/>
          <w:b/>
          <w:color w:val="000000"/>
          <w:sz w:val="16"/>
          <w:szCs w:val="16"/>
        </w:rPr>
        <w:t xml:space="preserve">“EL PROVEEDOR” </w:t>
      </w:r>
      <w:r w:rsidRPr="00BF50E5">
        <w:rPr>
          <w:rFonts w:ascii="Calibri" w:hAnsi="Calibri" w:cs="Tahoma"/>
          <w:color w:val="000000"/>
          <w:sz w:val="16"/>
          <w:szCs w:val="16"/>
        </w:rPr>
        <w:t xml:space="preserve">para el cumplimiento de las obligaciones que se afianzan, aun cuando haya sido solicitada y autorizada extemporáneamente. </w:t>
      </w:r>
    </w:p>
    <w:p w14:paraId="68459EA3"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color w:val="000000"/>
          <w:sz w:val="16"/>
          <w:szCs w:val="16"/>
        </w:rPr>
        <w:t xml:space="preserve">Que sólo podrá ser cancelada mediante aviso por escrito de </w:t>
      </w:r>
      <w:r w:rsidRPr="00BF50E5">
        <w:rPr>
          <w:rFonts w:ascii="Calibri" w:hAnsi="Calibri" w:cs="Tahoma"/>
          <w:b/>
          <w:color w:val="000000"/>
          <w:sz w:val="16"/>
          <w:szCs w:val="16"/>
        </w:rPr>
        <w:t>“S.S.N.L.”</w:t>
      </w:r>
      <w:r w:rsidRPr="00BF50E5">
        <w:rPr>
          <w:rFonts w:ascii="Calibri" w:hAnsi="Calibri" w:cs="Tahoma"/>
          <w:color w:val="000000"/>
          <w:sz w:val="16"/>
          <w:szCs w:val="16"/>
        </w:rPr>
        <w:t>.</w:t>
      </w:r>
    </w:p>
    <w:p w14:paraId="51E3B179"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71C5C21" w14:textId="77777777" w:rsidR="009C7D0F" w:rsidRPr="00BF50E5" w:rsidRDefault="009C7D0F" w:rsidP="002C207E">
      <w:pPr>
        <w:pStyle w:val="NormalWeb"/>
        <w:numPr>
          <w:ilvl w:val="0"/>
          <w:numId w:val="34"/>
        </w:numPr>
        <w:spacing w:before="0" w:beforeAutospacing="0" w:after="0" w:afterAutospacing="0"/>
        <w:jc w:val="both"/>
        <w:rPr>
          <w:color w:val="000000"/>
          <w:sz w:val="16"/>
          <w:szCs w:val="16"/>
        </w:rPr>
      </w:pPr>
      <w:r w:rsidRPr="00BF50E5">
        <w:rPr>
          <w:rFonts w:ascii="Calibri" w:hAnsi="Calibri" w:cs="Tahoma"/>
          <w:color w:val="000000"/>
          <w:sz w:val="16"/>
          <w:szCs w:val="16"/>
        </w:rPr>
        <w:t xml:space="preserve">Que </w:t>
      </w:r>
      <w:r w:rsidRPr="00BF50E5">
        <w:rPr>
          <w:rFonts w:ascii="Calibri" w:hAnsi="Calibri" w:cs="Tahoma"/>
          <w:b/>
          <w:color w:val="000000"/>
          <w:sz w:val="16"/>
          <w:szCs w:val="16"/>
        </w:rPr>
        <w:t xml:space="preserve">“S.S.N.L.”, </w:t>
      </w:r>
      <w:r w:rsidRPr="00BF50E5">
        <w:rPr>
          <w:rFonts w:ascii="Calibri" w:hAnsi="Calibri" w:cs="Tahoma"/>
          <w:color w:val="000000"/>
          <w:sz w:val="16"/>
          <w:szCs w:val="16"/>
        </w:rPr>
        <w:t xml:space="preserve">cuenta con un término de un año contado a partir del incumplimiento de </w:t>
      </w:r>
      <w:r w:rsidRPr="00BF50E5">
        <w:rPr>
          <w:rFonts w:ascii="Calibri" w:hAnsi="Calibri" w:cs="Tahoma"/>
          <w:b/>
          <w:color w:val="000000"/>
          <w:sz w:val="16"/>
          <w:szCs w:val="16"/>
        </w:rPr>
        <w:t xml:space="preserve">“EL PROVEEDOR”, </w:t>
      </w:r>
      <w:r w:rsidRPr="00BF50E5">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6072A6B" w14:textId="77777777" w:rsidR="009C7D0F" w:rsidRPr="00BF50E5" w:rsidRDefault="009C7D0F" w:rsidP="009C7D0F">
      <w:pPr>
        <w:pStyle w:val="NormalWeb"/>
        <w:spacing w:before="0" w:beforeAutospacing="0" w:after="0" w:afterAutospacing="0"/>
        <w:ind w:left="720"/>
        <w:jc w:val="both"/>
        <w:rPr>
          <w:color w:val="000000"/>
          <w:sz w:val="16"/>
          <w:szCs w:val="16"/>
        </w:rPr>
      </w:pPr>
      <w:r w:rsidRPr="00BF50E5">
        <w:rPr>
          <w:rFonts w:ascii="Calibri" w:hAnsi="Calibri" w:cs="Tahoma"/>
          <w:color w:val="000000"/>
          <w:sz w:val="16"/>
          <w:szCs w:val="16"/>
        </w:rPr>
        <w:t> </w:t>
      </w:r>
    </w:p>
    <w:p w14:paraId="5BF308D6" w14:textId="77777777" w:rsidR="009C7D0F" w:rsidRPr="00BF50E5" w:rsidRDefault="009C7D0F" w:rsidP="009C7D0F">
      <w:pPr>
        <w:ind w:left="426" w:hanging="426"/>
        <w:jc w:val="both"/>
        <w:rPr>
          <w:rFonts w:ascii="Calibri" w:hAnsi="Calibri" w:cs="Tahoma"/>
          <w:sz w:val="16"/>
          <w:szCs w:val="16"/>
        </w:rPr>
      </w:pPr>
      <w:r w:rsidRPr="00BF50E5">
        <w:rPr>
          <w:rFonts w:ascii="Calibri" w:hAnsi="Calibri" w:cs="Tahoma"/>
          <w:color w:val="000000"/>
          <w:sz w:val="16"/>
          <w:szCs w:val="16"/>
        </w:rPr>
        <w:t xml:space="preserve">Una vez cumplidas las obligaciones de </w:t>
      </w:r>
      <w:r w:rsidRPr="00BF50E5">
        <w:rPr>
          <w:rFonts w:ascii="Calibri" w:hAnsi="Calibri" w:cs="Tahoma"/>
          <w:b/>
          <w:color w:val="000000"/>
          <w:sz w:val="16"/>
          <w:szCs w:val="16"/>
        </w:rPr>
        <w:t>“EL PROVEEDOR”</w:t>
      </w:r>
      <w:r w:rsidRPr="00BF50E5">
        <w:rPr>
          <w:rFonts w:ascii="Calibri" w:hAnsi="Calibri" w:cs="Tahoma"/>
          <w:color w:val="000000"/>
          <w:sz w:val="16"/>
          <w:szCs w:val="16"/>
        </w:rPr>
        <w:t xml:space="preserve"> a satisfacción de </w:t>
      </w:r>
      <w:r w:rsidRPr="00BF50E5">
        <w:rPr>
          <w:rFonts w:ascii="Calibri" w:hAnsi="Calibri" w:cs="Tahoma"/>
          <w:b/>
          <w:color w:val="000000"/>
          <w:sz w:val="16"/>
          <w:szCs w:val="16"/>
        </w:rPr>
        <w:t>“S.S.N.L.”</w:t>
      </w:r>
      <w:r w:rsidRPr="00BF50E5">
        <w:rPr>
          <w:rFonts w:ascii="Calibri" w:hAnsi="Calibri" w:cs="Tahoma"/>
          <w:color w:val="000000"/>
          <w:sz w:val="16"/>
          <w:szCs w:val="16"/>
        </w:rPr>
        <w:t xml:space="preserve">, este último procederá a extender la constancia de cumplimiento de las obligaciones contractuales para que </w:t>
      </w:r>
      <w:r w:rsidRPr="00BF50E5">
        <w:rPr>
          <w:rFonts w:ascii="Calibri" w:hAnsi="Calibri" w:cs="Tahoma"/>
          <w:b/>
          <w:color w:val="000000"/>
          <w:sz w:val="16"/>
          <w:szCs w:val="16"/>
        </w:rPr>
        <w:t>“EL PROVEEDOR”</w:t>
      </w:r>
      <w:r w:rsidRPr="00BF50E5">
        <w:rPr>
          <w:rFonts w:ascii="Calibri" w:hAnsi="Calibri" w:cs="Tahoma"/>
          <w:color w:val="000000"/>
          <w:sz w:val="16"/>
          <w:szCs w:val="16"/>
        </w:rPr>
        <w:t xml:space="preserve"> de inicio a los trámites para la cancelación de la garantía de cumplimiento prevista en esta cláusula.</w:t>
      </w:r>
    </w:p>
    <w:p w14:paraId="15A6DBE7" w14:textId="77777777" w:rsidR="009C7D0F" w:rsidRPr="00BF50E5" w:rsidRDefault="009C7D0F" w:rsidP="009C7D0F">
      <w:pPr>
        <w:ind w:left="426" w:right="51" w:hanging="426"/>
        <w:jc w:val="both"/>
        <w:rPr>
          <w:rFonts w:ascii="Calibri" w:hAnsi="Calibri" w:cs="Tahoma"/>
          <w:sz w:val="16"/>
          <w:szCs w:val="16"/>
        </w:rPr>
      </w:pPr>
    </w:p>
    <w:p w14:paraId="3D4EDE72" w14:textId="0FAD253E" w:rsidR="009C7D0F" w:rsidRPr="00BF50E5" w:rsidRDefault="009C7D0F" w:rsidP="009C7D0F">
      <w:pPr>
        <w:ind w:right="49"/>
        <w:jc w:val="both"/>
        <w:rPr>
          <w:rFonts w:ascii="Calibri" w:hAnsi="Calibri" w:cs="Tahoma"/>
          <w:sz w:val="16"/>
          <w:szCs w:val="16"/>
        </w:rPr>
      </w:pPr>
      <w:r w:rsidRPr="00BF50E5">
        <w:rPr>
          <w:rFonts w:ascii="Calibri" w:hAnsi="Calibri" w:cs="Tahoma"/>
          <w:b/>
          <w:sz w:val="16"/>
          <w:szCs w:val="16"/>
        </w:rPr>
        <w:t>DÉCIMA TERCERA: RESCISIÓN ADMINISTRATIVA.</w:t>
      </w:r>
      <w:r w:rsidR="002C207E">
        <w:rPr>
          <w:rFonts w:ascii="Calibri" w:hAnsi="Calibri" w:cs="Tahoma"/>
          <w:b/>
          <w:sz w:val="16"/>
          <w:szCs w:val="16"/>
        </w:rPr>
        <w:t xml:space="preserve"> </w:t>
      </w:r>
      <w:r w:rsidRPr="00BF50E5">
        <w:rPr>
          <w:rFonts w:ascii="Calibri" w:hAnsi="Calibri" w:cs="Tahoma"/>
          <w:b/>
          <w:sz w:val="16"/>
          <w:szCs w:val="16"/>
        </w:rPr>
        <w:t>-</w:t>
      </w:r>
      <w:r w:rsidRPr="00BF50E5">
        <w:rPr>
          <w:rFonts w:ascii="Calibri" w:hAnsi="Calibri" w:cs="Tahoma"/>
          <w:sz w:val="16"/>
          <w:szCs w:val="16"/>
        </w:rPr>
        <w:t xml:space="preserve"> El incumplimiento de las obligaciones que asume </w:t>
      </w:r>
      <w:r w:rsidRPr="00BF50E5">
        <w:rPr>
          <w:rFonts w:ascii="Calibri" w:hAnsi="Calibri" w:cs="Tahoma"/>
          <w:b/>
          <w:sz w:val="16"/>
          <w:szCs w:val="16"/>
        </w:rPr>
        <w:t>“EL PROVEEDOR”</w:t>
      </w:r>
      <w:r w:rsidRPr="00BF50E5">
        <w:rPr>
          <w:rFonts w:ascii="Calibri" w:hAnsi="Calibri" w:cs="Tahoma"/>
          <w:sz w:val="16"/>
          <w:szCs w:val="16"/>
        </w:rPr>
        <w:t xml:space="preserve"> por virtud de este contrato, faculta a </w:t>
      </w:r>
      <w:r w:rsidRPr="00BF50E5">
        <w:rPr>
          <w:rFonts w:ascii="Calibri" w:hAnsi="Calibri" w:cs="Tahoma"/>
          <w:b/>
          <w:sz w:val="16"/>
          <w:szCs w:val="16"/>
        </w:rPr>
        <w:t>“S.S.N.L.”</w:t>
      </w:r>
      <w:r w:rsidRPr="00BF50E5">
        <w:rPr>
          <w:rFonts w:ascii="Calibri" w:hAnsi="Calibri" w:cs="Tahoma"/>
          <w:sz w:val="16"/>
          <w:szCs w:val="16"/>
        </w:rPr>
        <w:t xml:space="preserve"> para darlo por rescindido total o parcialmente, sin ninguna responsabilidad a su cargo, especialmente si éste incurre en alguno de los siguientes supuestos:</w:t>
      </w:r>
    </w:p>
    <w:p w14:paraId="15B897BB" w14:textId="77777777" w:rsidR="009C7D0F" w:rsidRPr="00BF50E5" w:rsidRDefault="009C7D0F" w:rsidP="009C7D0F">
      <w:pPr>
        <w:ind w:right="51"/>
        <w:jc w:val="both"/>
        <w:rPr>
          <w:rFonts w:ascii="Calibri" w:hAnsi="Calibri" w:cs="Tahoma"/>
          <w:sz w:val="16"/>
          <w:szCs w:val="16"/>
        </w:rPr>
      </w:pPr>
      <w:r w:rsidRPr="00BF50E5">
        <w:rPr>
          <w:rFonts w:ascii="Calibri" w:hAnsi="Calibri" w:cs="Tahoma"/>
          <w:sz w:val="16"/>
          <w:szCs w:val="16"/>
        </w:rPr>
        <w:t>a</w:t>
      </w:r>
      <w:proofErr w:type="gramStart"/>
      <w:r w:rsidRPr="00BF50E5">
        <w:rPr>
          <w:rFonts w:ascii="Calibri" w:hAnsi="Calibri" w:cs="Tahoma"/>
          <w:sz w:val="16"/>
          <w:szCs w:val="16"/>
        </w:rPr>
        <w:t>).-</w:t>
      </w:r>
      <w:proofErr w:type="gramEnd"/>
      <w:r w:rsidRPr="00BF50E5">
        <w:rPr>
          <w:rFonts w:ascii="Calibri" w:hAnsi="Calibri" w:cs="Tahoma"/>
          <w:sz w:val="16"/>
          <w:szCs w:val="16"/>
        </w:rPr>
        <w:t xml:space="preserve">         El incumplimiento grave de las obligaciones contraídas por “EL PROVEEDOR”.</w:t>
      </w:r>
    </w:p>
    <w:p w14:paraId="65A18C04" w14:textId="77777777" w:rsidR="009C7D0F" w:rsidRPr="00BF50E5" w:rsidRDefault="009C7D0F" w:rsidP="009C7D0F">
      <w:pPr>
        <w:ind w:left="709" w:right="51" w:hanging="709"/>
        <w:jc w:val="both"/>
        <w:rPr>
          <w:rFonts w:ascii="Calibri" w:hAnsi="Calibri" w:cs="Tahoma"/>
          <w:sz w:val="16"/>
          <w:szCs w:val="16"/>
        </w:rPr>
      </w:pPr>
      <w:r w:rsidRPr="00BF50E5">
        <w:rPr>
          <w:rFonts w:ascii="Calibri" w:hAnsi="Calibri" w:cs="Tahoma"/>
          <w:sz w:val="16"/>
          <w:szCs w:val="16"/>
        </w:rPr>
        <w:t>b). -</w:t>
      </w:r>
      <w:r w:rsidRPr="00BF50E5">
        <w:rPr>
          <w:rFonts w:ascii="Calibri" w:hAnsi="Calibri" w:cs="Tahoma"/>
          <w:sz w:val="16"/>
          <w:szCs w:val="16"/>
        </w:rPr>
        <w:tab/>
        <w:t xml:space="preserve">Si </w:t>
      </w:r>
      <w:r w:rsidRPr="00BF50E5">
        <w:rPr>
          <w:rFonts w:ascii="Calibri" w:hAnsi="Calibri" w:cs="Tahoma"/>
          <w:b/>
          <w:sz w:val="16"/>
          <w:szCs w:val="16"/>
        </w:rPr>
        <w:t>“EL PROVEEDOR”</w:t>
      </w:r>
      <w:r w:rsidRPr="00BF50E5">
        <w:rPr>
          <w:rFonts w:ascii="Calibri" w:hAnsi="Calibri" w:cs="Tahoma"/>
          <w:sz w:val="16"/>
          <w:szCs w:val="16"/>
        </w:rPr>
        <w:t xml:space="preserve"> no cumple con la entrega de los bienes objeto del presente contrato.</w:t>
      </w:r>
    </w:p>
    <w:p w14:paraId="0185604E" w14:textId="77777777" w:rsidR="009C7D0F" w:rsidRPr="00BF50E5" w:rsidRDefault="009C7D0F" w:rsidP="009C7D0F">
      <w:pPr>
        <w:ind w:left="709" w:right="51" w:hanging="709"/>
        <w:jc w:val="both"/>
        <w:rPr>
          <w:rFonts w:ascii="Calibri" w:hAnsi="Calibri" w:cs="Tahoma"/>
          <w:sz w:val="16"/>
          <w:szCs w:val="16"/>
        </w:rPr>
      </w:pPr>
      <w:proofErr w:type="gramStart"/>
      <w:r w:rsidRPr="00BF50E5">
        <w:rPr>
          <w:rFonts w:ascii="Calibri" w:hAnsi="Calibri" w:cs="Tahoma"/>
          <w:sz w:val="16"/>
          <w:szCs w:val="16"/>
        </w:rPr>
        <w:t>c).-</w:t>
      </w:r>
      <w:proofErr w:type="gramEnd"/>
      <w:r w:rsidRPr="00BF50E5">
        <w:rPr>
          <w:rFonts w:ascii="Calibri" w:hAnsi="Calibri" w:cs="Tahoma"/>
          <w:sz w:val="16"/>
          <w:szCs w:val="16"/>
        </w:rPr>
        <w:t xml:space="preserve"> </w:t>
      </w:r>
      <w:r w:rsidRPr="00BF50E5">
        <w:rPr>
          <w:rFonts w:ascii="Calibri" w:hAnsi="Calibri" w:cs="Tahoma"/>
          <w:sz w:val="16"/>
          <w:szCs w:val="16"/>
        </w:rPr>
        <w:tab/>
        <w:t>Si</w:t>
      </w:r>
      <w:r w:rsidRPr="00BF50E5">
        <w:rPr>
          <w:rFonts w:ascii="Calibri" w:hAnsi="Calibri" w:cs="Tahoma"/>
          <w:b/>
          <w:sz w:val="16"/>
          <w:szCs w:val="16"/>
        </w:rPr>
        <w:t xml:space="preserve"> “EL PROVEEDOR”</w:t>
      </w:r>
      <w:r w:rsidRPr="00BF50E5">
        <w:rPr>
          <w:rFonts w:ascii="Calibri" w:hAnsi="Calibri" w:cs="Tahoma"/>
          <w:sz w:val="16"/>
          <w:szCs w:val="16"/>
        </w:rPr>
        <w:t xml:space="preserve"> no hace entrega dentro del plazo señalado, de la totalidad de los bienes objeto del presente contrato.</w:t>
      </w:r>
    </w:p>
    <w:p w14:paraId="74CC448F" w14:textId="77777777" w:rsidR="009C7D0F" w:rsidRPr="00BF50E5" w:rsidRDefault="009C7D0F" w:rsidP="009C7D0F">
      <w:pPr>
        <w:ind w:left="709" w:right="51" w:hanging="709"/>
        <w:jc w:val="both"/>
        <w:rPr>
          <w:rFonts w:ascii="Calibri" w:hAnsi="Calibri" w:cs="Tahoma"/>
          <w:sz w:val="16"/>
          <w:szCs w:val="16"/>
        </w:rPr>
      </w:pPr>
      <w:proofErr w:type="gramStart"/>
      <w:r w:rsidRPr="00BF50E5">
        <w:rPr>
          <w:rFonts w:ascii="Calibri" w:hAnsi="Calibri" w:cs="Tahoma"/>
          <w:sz w:val="16"/>
          <w:szCs w:val="16"/>
        </w:rPr>
        <w:t>d).-</w:t>
      </w:r>
      <w:proofErr w:type="gramEnd"/>
      <w:r w:rsidRPr="00BF50E5">
        <w:rPr>
          <w:rFonts w:ascii="Calibri" w:hAnsi="Calibri" w:cs="Tahoma"/>
          <w:b/>
          <w:sz w:val="16"/>
          <w:szCs w:val="16"/>
        </w:rPr>
        <w:tab/>
      </w:r>
      <w:r w:rsidRPr="00BF50E5">
        <w:rPr>
          <w:rFonts w:ascii="Calibri" w:hAnsi="Calibri" w:cs="Tahoma"/>
          <w:sz w:val="16"/>
          <w:szCs w:val="16"/>
        </w:rPr>
        <w:t xml:space="preserve">Si no otorga la fianza de garantía y en su caso el endoso de ampliación correspondiente, en los términos que se establecen en la cláusula décima segunda, siendo a su cargo los daños y perjuicios que pudiere sufrir </w:t>
      </w:r>
      <w:r w:rsidRPr="00BF50E5">
        <w:rPr>
          <w:rFonts w:ascii="Calibri" w:hAnsi="Calibri" w:cs="Tahoma"/>
          <w:b/>
          <w:bCs/>
          <w:sz w:val="16"/>
          <w:szCs w:val="16"/>
        </w:rPr>
        <w:t>“S.S.N.L.”</w:t>
      </w:r>
      <w:r w:rsidRPr="00BF50E5">
        <w:rPr>
          <w:rFonts w:ascii="Calibri" w:hAnsi="Calibri" w:cs="Tahoma"/>
          <w:sz w:val="16"/>
          <w:szCs w:val="16"/>
        </w:rPr>
        <w:t xml:space="preserve"> por falta de entrega de los bienes del presente instrumento.</w:t>
      </w:r>
    </w:p>
    <w:p w14:paraId="5B6F12F1" w14:textId="77777777" w:rsidR="009C7D0F" w:rsidRPr="00BF50E5" w:rsidRDefault="009C7D0F" w:rsidP="009C7D0F">
      <w:pPr>
        <w:ind w:left="709" w:right="51" w:hanging="709"/>
        <w:jc w:val="both"/>
        <w:rPr>
          <w:rFonts w:ascii="Calibri" w:hAnsi="Calibri" w:cs="Tahoma"/>
          <w:sz w:val="16"/>
          <w:szCs w:val="16"/>
        </w:rPr>
      </w:pPr>
      <w:r w:rsidRPr="00BF50E5">
        <w:rPr>
          <w:rFonts w:ascii="Calibri" w:hAnsi="Calibri" w:cs="Tahoma"/>
          <w:sz w:val="16"/>
          <w:szCs w:val="16"/>
        </w:rPr>
        <w:t xml:space="preserve">e) </w:t>
      </w:r>
      <w:r w:rsidRPr="00BF50E5">
        <w:rPr>
          <w:rFonts w:ascii="Calibri" w:hAnsi="Calibri" w:cs="Tahoma"/>
          <w:sz w:val="16"/>
          <w:szCs w:val="16"/>
        </w:rPr>
        <w:tab/>
      </w:r>
      <w:r w:rsidRPr="00BF50E5">
        <w:rPr>
          <w:rFonts w:ascii="Calibri" w:hAnsi="Calibri" w:cs="Tahoma"/>
          <w:b/>
          <w:sz w:val="16"/>
          <w:szCs w:val="16"/>
        </w:rPr>
        <w:t xml:space="preserve">“EL PROVEEDOR” </w:t>
      </w:r>
      <w:r w:rsidRPr="00BF50E5">
        <w:rPr>
          <w:rFonts w:ascii="Calibri" w:hAnsi="Calibri" w:cs="Tahoma"/>
          <w:sz w:val="16"/>
          <w:szCs w:val="16"/>
        </w:rPr>
        <w:t>incumple con cualquiera de las obligaciones establecidas en el presente contrato.</w:t>
      </w:r>
    </w:p>
    <w:p w14:paraId="4F3689A2" w14:textId="77777777" w:rsidR="009C7D0F" w:rsidRPr="00BF50E5" w:rsidRDefault="009C7D0F" w:rsidP="009C7D0F">
      <w:pPr>
        <w:ind w:left="709" w:right="51" w:hanging="709"/>
        <w:jc w:val="both"/>
        <w:rPr>
          <w:rFonts w:ascii="Calibri" w:hAnsi="Calibri" w:cs="Tahoma"/>
          <w:sz w:val="16"/>
          <w:szCs w:val="16"/>
        </w:rPr>
      </w:pPr>
      <w:r w:rsidRPr="00BF50E5">
        <w:rPr>
          <w:rFonts w:ascii="Calibri" w:hAnsi="Calibri" w:cs="Tahoma"/>
          <w:sz w:val="16"/>
          <w:szCs w:val="16"/>
        </w:rPr>
        <w:t>f)</w:t>
      </w:r>
      <w:r w:rsidRPr="00BF50E5">
        <w:rPr>
          <w:rFonts w:ascii="Calibri" w:hAnsi="Calibri" w:cs="Tahoma"/>
          <w:sz w:val="16"/>
          <w:szCs w:val="16"/>
        </w:rPr>
        <w:tab/>
        <w:t xml:space="preserve">Si </w:t>
      </w:r>
      <w:r w:rsidRPr="00BF50E5">
        <w:rPr>
          <w:rFonts w:ascii="Calibri" w:hAnsi="Calibri" w:cs="Tahoma"/>
          <w:b/>
          <w:sz w:val="16"/>
          <w:szCs w:val="16"/>
        </w:rPr>
        <w:t>“EL PROVEEDOR”</w:t>
      </w:r>
      <w:r w:rsidRPr="00BF50E5">
        <w:rPr>
          <w:rFonts w:ascii="Calibri" w:hAnsi="Calibri" w:cs="Tahoma"/>
          <w:sz w:val="16"/>
          <w:szCs w:val="16"/>
        </w:rPr>
        <w:t xml:space="preserve"> no hace entrega de los bienes, objeto del presente contrato, conforme a la calidad, características y presentación establecidas en las bases del concurso y sus propuestas técnica y económica.  </w:t>
      </w:r>
    </w:p>
    <w:p w14:paraId="7A4ADCC5" w14:textId="77777777" w:rsidR="009C7D0F" w:rsidRPr="00BF50E5" w:rsidRDefault="009C7D0F" w:rsidP="009C7D0F">
      <w:pPr>
        <w:ind w:left="709" w:right="51" w:hanging="709"/>
        <w:jc w:val="both"/>
        <w:rPr>
          <w:rFonts w:ascii="Calibri" w:hAnsi="Calibri" w:cs="Tahoma"/>
          <w:sz w:val="16"/>
          <w:szCs w:val="16"/>
        </w:rPr>
      </w:pPr>
      <w:r w:rsidRPr="00BF50E5">
        <w:rPr>
          <w:rFonts w:ascii="Calibri" w:hAnsi="Calibri" w:cs="Tahoma"/>
          <w:sz w:val="16"/>
          <w:szCs w:val="16"/>
        </w:rPr>
        <w:t>g</w:t>
      </w:r>
      <w:proofErr w:type="gramStart"/>
      <w:r w:rsidRPr="00BF50E5">
        <w:rPr>
          <w:rFonts w:ascii="Calibri" w:hAnsi="Calibri" w:cs="Tahoma"/>
          <w:sz w:val="16"/>
          <w:szCs w:val="16"/>
        </w:rPr>
        <w:t>).-</w:t>
      </w:r>
      <w:proofErr w:type="gramEnd"/>
      <w:r w:rsidRPr="00BF50E5">
        <w:rPr>
          <w:rFonts w:ascii="Calibri" w:hAnsi="Calibri" w:cs="Tahoma"/>
          <w:sz w:val="16"/>
          <w:szCs w:val="16"/>
        </w:rPr>
        <w:tab/>
        <w:t>Si no da las facilidades necesarias a los supervisores que al efecto designe</w:t>
      </w:r>
      <w:r w:rsidRPr="00BF50E5">
        <w:rPr>
          <w:rFonts w:ascii="Calibri" w:hAnsi="Calibri" w:cs="Tahoma"/>
          <w:b/>
          <w:sz w:val="16"/>
          <w:szCs w:val="16"/>
        </w:rPr>
        <w:t xml:space="preserve"> </w:t>
      </w:r>
      <w:r w:rsidRPr="00BF50E5">
        <w:rPr>
          <w:rFonts w:ascii="Calibri" w:hAnsi="Calibri" w:cs="Tahoma"/>
          <w:b/>
          <w:bCs/>
          <w:sz w:val="16"/>
          <w:szCs w:val="16"/>
        </w:rPr>
        <w:t>“S.S.N.L.”</w:t>
      </w:r>
      <w:r w:rsidRPr="00BF50E5">
        <w:rPr>
          <w:rFonts w:ascii="Calibri" w:hAnsi="Calibri" w:cs="Tahoma"/>
          <w:sz w:val="16"/>
          <w:szCs w:val="16"/>
        </w:rPr>
        <w:t>, para el ejercicio de su función.</w:t>
      </w:r>
    </w:p>
    <w:p w14:paraId="2504785D" w14:textId="77777777" w:rsidR="009C7D0F" w:rsidRPr="00BF50E5" w:rsidRDefault="009C7D0F" w:rsidP="009C7D0F">
      <w:pPr>
        <w:ind w:left="709" w:right="51" w:hanging="709"/>
        <w:jc w:val="both"/>
        <w:rPr>
          <w:rFonts w:ascii="Calibri" w:hAnsi="Calibri" w:cs="Tahoma"/>
          <w:sz w:val="16"/>
          <w:szCs w:val="16"/>
        </w:rPr>
      </w:pPr>
      <w:r w:rsidRPr="00BF50E5">
        <w:rPr>
          <w:rFonts w:ascii="Calibri" w:hAnsi="Calibri" w:cs="Tahoma"/>
          <w:sz w:val="16"/>
          <w:szCs w:val="16"/>
        </w:rPr>
        <w:t>h</w:t>
      </w:r>
      <w:proofErr w:type="gramStart"/>
      <w:r w:rsidRPr="00BF50E5">
        <w:rPr>
          <w:rFonts w:ascii="Calibri" w:hAnsi="Calibri" w:cs="Tahoma"/>
          <w:sz w:val="16"/>
          <w:szCs w:val="16"/>
        </w:rPr>
        <w:t>).-</w:t>
      </w:r>
      <w:proofErr w:type="gramEnd"/>
      <w:r w:rsidRPr="00BF50E5">
        <w:rPr>
          <w:rFonts w:ascii="Calibri" w:hAnsi="Calibri" w:cs="Tahoma"/>
          <w:sz w:val="16"/>
          <w:szCs w:val="16"/>
        </w:rPr>
        <w:tab/>
        <w:t xml:space="preserve">Por negativa a repetir o completar la entrega de los bienes, que </w:t>
      </w:r>
      <w:r w:rsidRPr="00BF50E5">
        <w:rPr>
          <w:rFonts w:ascii="Calibri" w:hAnsi="Calibri" w:cs="Tahoma"/>
          <w:b/>
          <w:sz w:val="16"/>
          <w:szCs w:val="16"/>
        </w:rPr>
        <w:t>“S.S.N.L.”</w:t>
      </w:r>
      <w:r w:rsidRPr="00BF50E5">
        <w:rPr>
          <w:rFonts w:ascii="Calibri" w:hAnsi="Calibri" w:cs="Tahoma"/>
          <w:sz w:val="16"/>
          <w:szCs w:val="16"/>
        </w:rPr>
        <w:t xml:space="preserve"> no acepte por deficientes.</w:t>
      </w:r>
    </w:p>
    <w:p w14:paraId="378A58EF" w14:textId="77777777" w:rsidR="009C7D0F" w:rsidRPr="00BF50E5" w:rsidRDefault="009C7D0F" w:rsidP="009C7D0F">
      <w:pPr>
        <w:ind w:left="709" w:right="51" w:hanging="709"/>
        <w:jc w:val="both"/>
        <w:rPr>
          <w:rFonts w:ascii="Calibri" w:hAnsi="Calibri" w:cs="Tahoma"/>
          <w:sz w:val="16"/>
          <w:szCs w:val="16"/>
        </w:rPr>
      </w:pPr>
      <w:proofErr w:type="gramStart"/>
      <w:r w:rsidRPr="00BF50E5">
        <w:rPr>
          <w:rFonts w:ascii="Calibri" w:hAnsi="Calibri" w:cs="Tahoma"/>
          <w:sz w:val="16"/>
          <w:szCs w:val="16"/>
        </w:rPr>
        <w:t>i).-</w:t>
      </w:r>
      <w:proofErr w:type="gramEnd"/>
      <w:r w:rsidRPr="00BF50E5">
        <w:rPr>
          <w:rFonts w:ascii="Calibri" w:hAnsi="Calibri" w:cs="Tahoma"/>
          <w:sz w:val="16"/>
          <w:szCs w:val="16"/>
        </w:rPr>
        <w:tab/>
        <w:t xml:space="preserve">Por no cubrir con personal suficiente y capacitado la entrega de los bienes objeto del presente contrato. </w:t>
      </w:r>
    </w:p>
    <w:p w14:paraId="518297CC" w14:textId="77777777" w:rsidR="009C7D0F" w:rsidRPr="00BF50E5" w:rsidRDefault="009C7D0F" w:rsidP="009C7D0F">
      <w:pPr>
        <w:ind w:left="709" w:right="51" w:hanging="709"/>
        <w:jc w:val="both"/>
        <w:rPr>
          <w:rFonts w:ascii="Calibri" w:hAnsi="Calibri" w:cs="Tahoma"/>
          <w:sz w:val="16"/>
          <w:szCs w:val="16"/>
        </w:rPr>
      </w:pPr>
      <w:r w:rsidRPr="00BF50E5">
        <w:rPr>
          <w:rFonts w:ascii="Calibri" w:hAnsi="Calibri" w:cs="Tahoma"/>
          <w:sz w:val="16"/>
          <w:szCs w:val="16"/>
        </w:rPr>
        <w:t>j</w:t>
      </w:r>
      <w:proofErr w:type="gramStart"/>
      <w:r w:rsidRPr="00BF50E5">
        <w:rPr>
          <w:rFonts w:ascii="Calibri" w:hAnsi="Calibri" w:cs="Tahoma"/>
          <w:sz w:val="16"/>
          <w:szCs w:val="16"/>
        </w:rPr>
        <w:t>).-</w:t>
      </w:r>
      <w:proofErr w:type="gramEnd"/>
      <w:r w:rsidRPr="00BF50E5">
        <w:rPr>
          <w:rFonts w:ascii="Calibri" w:hAnsi="Calibri" w:cs="Tahoma"/>
          <w:sz w:val="16"/>
          <w:szCs w:val="16"/>
        </w:rPr>
        <w:tab/>
        <w:t>Si cede, traspasa o subcontrata la venta de los bienes objeto de este contrato.</w:t>
      </w:r>
    </w:p>
    <w:p w14:paraId="1A06582F" w14:textId="77777777" w:rsidR="009C7D0F" w:rsidRPr="00BF50E5" w:rsidRDefault="009C7D0F" w:rsidP="009C7D0F">
      <w:pPr>
        <w:ind w:left="709" w:right="51" w:hanging="709"/>
        <w:jc w:val="both"/>
        <w:rPr>
          <w:rFonts w:ascii="Calibri" w:hAnsi="Calibri" w:cs="Tahoma"/>
          <w:sz w:val="16"/>
          <w:szCs w:val="16"/>
        </w:rPr>
      </w:pPr>
      <w:r w:rsidRPr="00BF50E5">
        <w:rPr>
          <w:rFonts w:ascii="Calibri" w:hAnsi="Calibri" w:cs="Tahoma"/>
          <w:sz w:val="16"/>
          <w:szCs w:val="16"/>
        </w:rPr>
        <w:t>k</w:t>
      </w:r>
      <w:proofErr w:type="gramStart"/>
      <w:r w:rsidRPr="00BF50E5">
        <w:rPr>
          <w:rFonts w:ascii="Calibri" w:hAnsi="Calibri" w:cs="Tahoma"/>
          <w:sz w:val="16"/>
          <w:szCs w:val="16"/>
        </w:rPr>
        <w:t>).-</w:t>
      </w:r>
      <w:proofErr w:type="gramEnd"/>
      <w:r w:rsidRPr="00BF50E5">
        <w:rPr>
          <w:rFonts w:ascii="Calibri" w:hAnsi="Calibri" w:cs="Tahoma"/>
          <w:sz w:val="16"/>
          <w:szCs w:val="16"/>
        </w:rPr>
        <w:tab/>
        <w:t>Si es declarado en estado de quiebra o suspensión de pagos, por autoridad competente.</w:t>
      </w:r>
    </w:p>
    <w:p w14:paraId="0071CC35" w14:textId="77777777" w:rsidR="009C7D0F" w:rsidRPr="00BF50E5" w:rsidRDefault="009C7D0F" w:rsidP="009C7D0F">
      <w:pPr>
        <w:ind w:left="709" w:right="51" w:hanging="709"/>
        <w:jc w:val="both"/>
        <w:rPr>
          <w:rFonts w:ascii="Calibri" w:hAnsi="Calibri" w:cs="Tahoma"/>
          <w:sz w:val="16"/>
          <w:szCs w:val="16"/>
        </w:rPr>
      </w:pPr>
    </w:p>
    <w:p w14:paraId="28B3CB85" w14:textId="77777777" w:rsidR="009C7D0F" w:rsidRPr="00BF50E5" w:rsidRDefault="009C7D0F" w:rsidP="009C7D0F">
      <w:pPr>
        <w:ind w:right="51"/>
        <w:jc w:val="both"/>
        <w:rPr>
          <w:rFonts w:ascii="Calibri" w:hAnsi="Calibri" w:cs="Tahoma"/>
          <w:sz w:val="16"/>
          <w:szCs w:val="16"/>
        </w:rPr>
      </w:pPr>
      <w:r w:rsidRPr="00BF50E5">
        <w:rPr>
          <w:rFonts w:ascii="Calibri" w:hAnsi="Calibri" w:cs="Tahoma"/>
          <w:sz w:val="16"/>
          <w:szCs w:val="16"/>
        </w:rPr>
        <w:t>Si se actualiza una o varias hipótesis de las previstas en la presente Cláusula, con excepción de las señaladas en el inciso k) la cual surtirá su efecto de inmediato,</w:t>
      </w:r>
      <w:r w:rsidRPr="00BF50E5">
        <w:rPr>
          <w:rFonts w:ascii="Calibri" w:hAnsi="Calibri" w:cs="Tahoma"/>
          <w:b/>
          <w:sz w:val="16"/>
          <w:szCs w:val="16"/>
        </w:rPr>
        <w:t xml:space="preserve"> “S.S.N.L.”</w:t>
      </w:r>
      <w:r w:rsidRPr="00BF50E5">
        <w:rPr>
          <w:rFonts w:ascii="Calibri" w:hAnsi="Calibri" w:cs="Tahoma"/>
          <w:sz w:val="16"/>
          <w:szCs w:val="16"/>
        </w:rPr>
        <w:t xml:space="preserve"> requerirá por escrito a </w:t>
      </w:r>
      <w:r w:rsidRPr="00BF50E5">
        <w:rPr>
          <w:rFonts w:ascii="Calibri" w:hAnsi="Calibri" w:cs="Tahoma"/>
          <w:b/>
          <w:sz w:val="16"/>
          <w:szCs w:val="16"/>
        </w:rPr>
        <w:t xml:space="preserve">“EL PROVEEDOR” </w:t>
      </w:r>
      <w:r w:rsidRPr="00BF50E5">
        <w:rPr>
          <w:rFonts w:ascii="Calibri" w:hAnsi="Calibri" w:cs="Tahoma"/>
          <w:sz w:val="16"/>
          <w:szCs w:val="16"/>
        </w:rPr>
        <w:t>para que dentro de los 5 días hábiles contados a partir de que se le notifique el incumplimiento de cualquiera de las obligaciones consignadas en este contrato, la subsane o manifieste lo que a su derecho convenga. Si</w:t>
      </w:r>
      <w:r w:rsidRPr="00BF50E5">
        <w:rPr>
          <w:rFonts w:ascii="Calibri" w:hAnsi="Calibri" w:cs="Tahoma"/>
          <w:b/>
          <w:sz w:val="16"/>
          <w:szCs w:val="16"/>
        </w:rPr>
        <w:t xml:space="preserve"> “EL PROVEEDOR”</w:t>
      </w:r>
      <w:r w:rsidRPr="00BF50E5">
        <w:rPr>
          <w:rFonts w:ascii="Calibri" w:hAnsi="Calibri" w:cs="Tahoma"/>
          <w:sz w:val="16"/>
          <w:szCs w:val="16"/>
        </w:rPr>
        <w:t xml:space="preserve"> no cumpliere satisfactoriamente dicho requerimiento a juicio de </w:t>
      </w:r>
      <w:r w:rsidRPr="00BF50E5">
        <w:rPr>
          <w:rFonts w:ascii="Calibri" w:hAnsi="Calibri" w:cs="Tahoma"/>
          <w:b/>
          <w:sz w:val="16"/>
          <w:szCs w:val="16"/>
        </w:rPr>
        <w:t>“S.S.N.L.”</w:t>
      </w:r>
      <w:r w:rsidRPr="00BF50E5">
        <w:rPr>
          <w:rFonts w:ascii="Calibri" w:hAnsi="Calibri" w:cs="Tahoma"/>
          <w:sz w:val="16"/>
          <w:szCs w:val="16"/>
        </w:rPr>
        <w:t>, se podrá ejercitar el derecho de rescisión previsto en esta Cláusula.</w:t>
      </w:r>
    </w:p>
    <w:p w14:paraId="149384FD" w14:textId="77777777" w:rsidR="009C7D0F" w:rsidRPr="00BF50E5" w:rsidRDefault="009C7D0F" w:rsidP="009C7D0F">
      <w:pPr>
        <w:ind w:left="142" w:right="51"/>
        <w:jc w:val="both"/>
        <w:rPr>
          <w:rFonts w:ascii="Calibri" w:hAnsi="Calibri" w:cs="Tahoma"/>
          <w:sz w:val="16"/>
          <w:szCs w:val="16"/>
        </w:rPr>
      </w:pPr>
    </w:p>
    <w:p w14:paraId="7A618A74"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 xml:space="preserve">La rescisión a que se refiere esta Cláusula operará de pleno derecho y sin necesidad de Declaración Judicial, bastando para ello que </w:t>
      </w:r>
      <w:r w:rsidRPr="00BF50E5">
        <w:rPr>
          <w:rFonts w:ascii="Calibri" w:hAnsi="Calibri" w:cs="Tahoma"/>
          <w:b/>
          <w:sz w:val="16"/>
          <w:szCs w:val="16"/>
        </w:rPr>
        <w:t xml:space="preserve">“S.S.N.L.” </w:t>
      </w:r>
      <w:r w:rsidRPr="00BF50E5">
        <w:rPr>
          <w:rFonts w:ascii="Calibri" w:hAnsi="Calibri" w:cs="Tahoma"/>
          <w:sz w:val="16"/>
          <w:szCs w:val="16"/>
        </w:rPr>
        <w:t xml:space="preserve">comunique a </w:t>
      </w:r>
      <w:r w:rsidRPr="00BF50E5">
        <w:rPr>
          <w:rFonts w:ascii="Calibri" w:hAnsi="Calibri" w:cs="Tahoma"/>
          <w:b/>
          <w:sz w:val="16"/>
          <w:szCs w:val="16"/>
        </w:rPr>
        <w:t>“EL PROVEEDOR”</w:t>
      </w:r>
      <w:r w:rsidRPr="00BF50E5">
        <w:rPr>
          <w:rFonts w:ascii="Calibri" w:hAnsi="Calibri" w:cs="Tahoma"/>
          <w:sz w:val="16"/>
          <w:szCs w:val="16"/>
        </w:rPr>
        <w:t xml:space="preserve"> por escrito tal determinación. Contra la determinación que se emita no procederá recurso alguno.</w:t>
      </w:r>
    </w:p>
    <w:p w14:paraId="0B09709A" w14:textId="77777777" w:rsidR="009C7D0F" w:rsidRPr="00BF50E5" w:rsidRDefault="009C7D0F" w:rsidP="009C7D0F">
      <w:pPr>
        <w:ind w:right="51"/>
        <w:jc w:val="both"/>
        <w:rPr>
          <w:rFonts w:ascii="Calibri" w:hAnsi="Calibri" w:cs="Tahoma"/>
          <w:b/>
          <w:sz w:val="16"/>
          <w:szCs w:val="16"/>
        </w:rPr>
      </w:pPr>
    </w:p>
    <w:p w14:paraId="043187C2" w14:textId="007A6D21" w:rsidR="009C7D0F" w:rsidRPr="00BF50E5" w:rsidRDefault="009C7D0F" w:rsidP="009C7D0F">
      <w:pPr>
        <w:jc w:val="both"/>
        <w:rPr>
          <w:rFonts w:ascii="Calibri" w:hAnsi="Calibri" w:cs="Tahoma"/>
          <w:sz w:val="16"/>
          <w:szCs w:val="16"/>
        </w:rPr>
      </w:pPr>
      <w:r w:rsidRPr="00BF50E5">
        <w:rPr>
          <w:rFonts w:ascii="Calibri" w:hAnsi="Calibri" w:cs="Tahoma"/>
          <w:b/>
          <w:sz w:val="16"/>
          <w:szCs w:val="16"/>
        </w:rPr>
        <w:t>DÉCIMA CUARTA: MODIFICACIÓN AL CONTRATO.</w:t>
      </w:r>
      <w:r w:rsidR="002C207E">
        <w:rPr>
          <w:rFonts w:ascii="Calibri" w:hAnsi="Calibri" w:cs="Tahoma"/>
          <w:b/>
          <w:sz w:val="16"/>
          <w:szCs w:val="16"/>
        </w:rPr>
        <w:t xml:space="preserve"> </w:t>
      </w:r>
      <w:r w:rsidRPr="00BF50E5">
        <w:rPr>
          <w:rFonts w:ascii="Calibri" w:hAnsi="Calibri" w:cs="Tahoma"/>
          <w:b/>
          <w:sz w:val="16"/>
          <w:szCs w:val="16"/>
        </w:rPr>
        <w:t>-</w:t>
      </w:r>
      <w:r w:rsidRPr="00BF50E5">
        <w:rPr>
          <w:rFonts w:ascii="Calibri" w:hAnsi="Calibri" w:cs="Tahoma"/>
          <w:sz w:val="16"/>
          <w:szCs w:val="16"/>
        </w:rPr>
        <w:t xml:space="preserve"> El presente contrato, podrá ser </w:t>
      </w:r>
      <w:r w:rsidRPr="00BF50E5">
        <w:rPr>
          <w:rFonts w:ascii="Calibri" w:hAnsi="Calibri"/>
          <w:sz w:val="16"/>
          <w:szCs w:val="16"/>
        </w:rPr>
        <w:t>modificado siempre que el monto total de las modificaciones no rebase, en conjunto, el veinte por ciento de la cantidad de los conceptos establecidos</w:t>
      </w:r>
      <w:r w:rsidRPr="00BF50E5">
        <w:rPr>
          <w:rFonts w:ascii="Calibri" w:hAnsi="Calibri" w:cs="Tahoma"/>
          <w:sz w:val="16"/>
          <w:szCs w:val="16"/>
        </w:rPr>
        <w:t xml:space="preserve"> originalmente en los mismos, y el precio de los bienes sea igual al pactado originalmente, de conformidad con lo establecido en el último párrafo del artículo 47 de la Ley de Adquisiciones, Arrendamientos y Contratación de Servicios del estado de Nuevo León.</w:t>
      </w:r>
    </w:p>
    <w:p w14:paraId="7B31DFB6" w14:textId="77777777" w:rsidR="009C7D0F" w:rsidRPr="00BF50E5" w:rsidRDefault="009C7D0F" w:rsidP="009C7D0F">
      <w:pPr>
        <w:jc w:val="both"/>
        <w:rPr>
          <w:rFonts w:ascii="Calibri" w:hAnsi="Calibri" w:cs="Tahoma"/>
          <w:sz w:val="16"/>
          <w:szCs w:val="16"/>
        </w:rPr>
      </w:pPr>
    </w:p>
    <w:p w14:paraId="436038D6"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 xml:space="preserve">En caso de otorgamiento de prórrogas o esperas a </w:t>
      </w:r>
      <w:r w:rsidRPr="00BF50E5">
        <w:rPr>
          <w:rFonts w:ascii="Calibri" w:hAnsi="Calibri" w:cs="Tahoma"/>
          <w:b/>
          <w:sz w:val="16"/>
          <w:szCs w:val="16"/>
        </w:rPr>
        <w:t>“EL PROVEEDOR”</w:t>
      </w:r>
      <w:r w:rsidRPr="00BF50E5">
        <w:rPr>
          <w:rFonts w:ascii="Calibri" w:hAnsi="Calibri" w:cs="Tahoma"/>
          <w:sz w:val="16"/>
          <w:szCs w:val="16"/>
        </w:rPr>
        <w:t xml:space="preserve"> para el cumplimiento de sus obligaciones, derivadas de la formalización de convenios de ampliación al monto o al plazo del contrato, se deberá realizar la modificación correspondiente a la fianza.</w:t>
      </w:r>
    </w:p>
    <w:p w14:paraId="5D713CFC" w14:textId="77777777" w:rsidR="009C7D0F" w:rsidRPr="00BF50E5" w:rsidRDefault="009C7D0F" w:rsidP="009C7D0F">
      <w:pPr>
        <w:ind w:right="51"/>
        <w:jc w:val="both"/>
        <w:rPr>
          <w:rFonts w:ascii="Calibri" w:hAnsi="Calibri" w:cs="Tahoma"/>
          <w:b/>
          <w:sz w:val="16"/>
          <w:szCs w:val="16"/>
        </w:rPr>
      </w:pPr>
    </w:p>
    <w:p w14:paraId="5C3D882E" w14:textId="73B947E7" w:rsidR="009C7D0F" w:rsidRPr="00BF50E5" w:rsidRDefault="009C7D0F" w:rsidP="009C7D0F">
      <w:pPr>
        <w:jc w:val="both"/>
        <w:rPr>
          <w:rFonts w:ascii="Calibri" w:hAnsi="Calibri" w:cs="Tahoma"/>
          <w:snapToGrid w:val="0"/>
          <w:sz w:val="16"/>
          <w:szCs w:val="16"/>
        </w:rPr>
      </w:pPr>
      <w:r w:rsidRPr="00BF50E5">
        <w:rPr>
          <w:rFonts w:ascii="Calibri" w:hAnsi="Calibri" w:cs="Tahoma"/>
          <w:b/>
          <w:snapToGrid w:val="0"/>
          <w:sz w:val="16"/>
          <w:szCs w:val="16"/>
        </w:rPr>
        <w:t>DÉCIMA QUINTA: SUBCONTRATACIÓN.</w:t>
      </w:r>
      <w:r w:rsidR="002C207E">
        <w:rPr>
          <w:rFonts w:ascii="Calibri" w:hAnsi="Calibri" w:cs="Tahoma"/>
          <w:b/>
          <w:snapToGrid w:val="0"/>
          <w:sz w:val="16"/>
          <w:szCs w:val="16"/>
        </w:rPr>
        <w:t xml:space="preserve"> </w:t>
      </w:r>
      <w:r w:rsidRPr="00BF50E5">
        <w:rPr>
          <w:rFonts w:ascii="Calibri" w:hAnsi="Calibri" w:cs="Tahoma"/>
          <w:b/>
          <w:snapToGrid w:val="0"/>
          <w:sz w:val="16"/>
          <w:szCs w:val="16"/>
        </w:rPr>
        <w:t>-</w:t>
      </w:r>
      <w:r w:rsidRPr="00BF50E5">
        <w:rPr>
          <w:rFonts w:ascii="Calibri" w:hAnsi="Calibri" w:cs="Tahoma"/>
          <w:snapToGrid w:val="0"/>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F9E377C" w14:textId="77777777" w:rsidR="009C7D0F" w:rsidRPr="00BF50E5" w:rsidRDefault="009C7D0F" w:rsidP="009C7D0F">
      <w:pPr>
        <w:ind w:right="51"/>
        <w:jc w:val="both"/>
        <w:rPr>
          <w:rFonts w:ascii="Calibri" w:hAnsi="Calibri" w:cs="Tahoma"/>
          <w:snapToGrid w:val="0"/>
          <w:sz w:val="16"/>
          <w:szCs w:val="16"/>
        </w:rPr>
      </w:pPr>
    </w:p>
    <w:p w14:paraId="33C363AB" w14:textId="02F79190" w:rsidR="009C7D0F" w:rsidRPr="00BF50E5" w:rsidRDefault="009C7D0F" w:rsidP="009C7D0F">
      <w:pPr>
        <w:jc w:val="both"/>
        <w:rPr>
          <w:rFonts w:ascii="Calibri" w:hAnsi="Calibri" w:cs="Tahoma"/>
          <w:snapToGrid w:val="0"/>
          <w:sz w:val="16"/>
          <w:szCs w:val="16"/>
        </w:rPr>
      </w:pPr>
      <w:r w:rsidRPr="00BF50E5">
        <w:rPr>
          <w:rFonts w:ascii="Calibri" w:hAnsi="Calibri" w:cs="Tahoma"/>
          <w:b/>
          <w:snapToGrid w:val="0"/>
          <w:sz w:val="16"/>
          <w:szCs w:val="16"/>
        </w:rPr>
        <w:t xml:space="preserve">DÉCIMA SEXTA: </w:t>
      </w:r>
      <w:r w:rsidRPr="00BF50E5">
        <w:rPr>
          <w:rFonts w:ascii="Calibri" w:hAnsi="Calibri" w:cs="Tahoma"/>
          <w:b/>
          <w:bCs/>
          <w:snapToGrid w:val="0"/>
          <w:sz w:val="16"/>
          <w:szCs w:val="16"/>
        </w:rPr>
        <w:t>LICENCIAS O PERMISOS.</w:t>
      </w:r>
      <w:r w:rsidR="002C207E">
        <w:rPr>
          <w:rFonts w:ascii="Calibri" w:hAnsi="Calibri" w:cs="Tahoma"/>
          <w:b/>
          <w:bCs/>
          <w:snapToGrid w:val="0"/>
          <w:sz w:val="16"/>
          <w:szCs w:val="16"/>
        </w:rPr>
        <w:t xml:space="preserve"> </w:t>
      </w:r>
      <w:r w:rsidRPr="00BF50E5">
        <w:rPr>
          <w:rFonts w:ascii="Calibri" w:hAnsi="Calibri" w:cs="Tahoma"/>
          <w:b/>
          <w:bCs/>
          <w:snapToGrid w:val="0"/>
          <w:sz w:val="16"/>
          <w:szCs w:val="16"/>
        </w:rPr>
        <w:t>-</w:t>
      </w:r>
      <w:r w:rsidRPr="00BF50E5">
        <w:rPr>
          <w:rFonts w:ascii="Calibri" w:hAnsi="Calibri" w:cs="Tahoma"/>
          <w:snapToGrid w:val="0"/>
          <w:sz w:val="16"/>
          <w:szCs w:val="16"/>
        </w:rPr>
        <w:t xml:space="preserve"> </w:t>
      </w:r>
      <w:r w:rsidRPr="00BF50E5">
        <w:rPr>
          <w:rFonts w:ascii="Calibri" w:hAnsi="Calibri" w:cs="Tahoma"/>
          <w:b/>
          <w:bCs/>
          <w:snapToGrid w:val="0"/>
          <w:sz w:val="16"/>
          <w:szCs w:val="16"/>
        </w:rPr>
        <w:t>“EL PROVEEDOR”</w:t>
      </w:r>
      <w:r w:rsidRPr="00BF50E5">
        <w:rPr>
          <w:rFonts w:ascii="Calibri" w:hAnsi="Calibri" w:cs="Tahoma"/>
          <w:snapToGrid w:val="0"/>
          <w:sz w:val="16"/>
          <w:szCs w:val="16"/>
        </w:rPr>
        <w:t xml:space="preserve"> se obliga a cumplir con las licencias, autorizaciones y/o permisos que conforme a otras disposiciones sea necesario contar para la celebración del presente instrumento.</w:t>
      </w:r>
    </w:p>
    <w:p w14:paraId="69D365DE" w14:textId="77777777" w:rsidR="009C7D0F" w:rsidRPr="00BF50E5" w:rsidRDefault="009C7D0F" w:rsidP="009C7D0F">
      <w:pPr>
        <w:jc w:val="center"/>
        <w:rPr>
          <w:rFonts w:ascii="Calibri" w:hAnsi="Calibri" w:cs="Tahoma"/>
          <w:b/>
          <w:bCs/>
          <w:snapToGrid w:val="0"/>
          <w:sz w:val="16"/>
          <w:szCs w:val="16"/>
        </w:rPr>
      </w:pPr>
    </w:p>
    <w:p w14:paraId="6DF7F22D" w14:textId="6E97E281" w:rsidR="009C7D0F" w:rsidRPr="00BF50E5" w:rsidRDefault="009C7D0F" w:rsidP="009C7D0F">
      <w:pPr>
        <w:jc w:val="both"/>
        <w:rPr>
          <w:rFonts w:ascii="Calibri" w:hAnsi="Calibri" w:cs="Tahoma"/>
          <w:snapToGrid w:val="0"/>
          <w:sz w:val="16"/>
          <w:szCs w:val="16"/>
        </w:rPr>
      </w:pPr>
      <w:r w:rsidRPr="00BF50E5">
        <w:rPr>
          <w:rFonts w:ascii="Calibri" w:hAnsi="Calibri" w:cs="Tahoma"/>
          <w:b/>
          <w:bCs/>
          <w:snapToGrid w:val="0"/>
          <w:sz w:val="16"/>
          <w:szCs w:val="16"/>
        </w:rPr>
        <w:t>DÉCIMA SÉPTIMA: DERECHOS DE AUTOR.</w:t>
      </w:r>
      <w:r w:rsidR="002C207E">
        <w:rPr>
          <w:rFonts w:ascii="Calibri" w:hAnsi="Calibri" w:cs="Tahoma"/>
          <w:b/>
          <w:bCs/>
          <w:snapToGrid w:val="0"/>
          <w:sz w:val="16"/>
          <w:szCs w:val="16"/>
        </w:rPr>
        <w:t xml:space="preserve"> </w:t>
      </w:r>
      <w:r w:rsidRPr="00BF50E5">
        <w:rPr>
          <w:rFonts w:ascii="Calibri" w:hAnsi="Calibri" w:cs="Tahoma"/>
          <w:b/>
          <w:bCs/>
          <w:snapToGrid w:val="0"/>
          <w:sz w:val="16"/>
          <w:szCs w:val="16"/>
        </w:rPr>
        <w:t xml:space="preserve">- </w:t>
      </w:r>
      <w:r w:rsidRPr="00BF50E5">
        <w:rPr>
          <w:rFonts w:ascii="Calibri" w:hAnsi="Calibri" w:cs="Tahoma"/>
          <w:b/>
          <w:snapToGrid w:val="0"/>
          <w:sz w:val="16"/>
          <w:szCs w:val="16"/>
        </w:rPr>
        <w:t xml:space="preserve">“EL PROVEEDOR” </w:t>
      </w:r>
      <w:r w:rsidRPr="00BF50E5">
        <w:rPr>
          <w:rFonts w:ascii="Calibri" w:hAnsi="Calibri" w:cs="Tahoma"/>
          <w:snapToGrid w:val="0"/>
          <w:sz w:val="16"/>
          <w:szCs w:val="16"/>
        </w:rPr>
        <w:t>será el responsable de las violaciones en materia de derechos inherentes a la propiedad intelectual que se deriven de la compraventa objeto del presente contrato y que se pudieran generar con la celebración del mismo.</w:t>
      </w:r>
    </w:p>
    <w:p w14:paraId="5C12A434" w14:textId="77777777" w:rsidR="009C7D0F" w:rsidRPr="00BF50E5" w:rsidRDefault="009C7D0F" w:rsidP="009C7D0F">
      <w:pPr>
        <w:ind w:right="51"/>
        <w:jc w:val="both"/>
        <w:rPr>
          <w:rFonts w:ascii="Calibri" w:hAnsi="Calibri" w:cs="Tahoma"/>
          <w:sz w:val="16"/>
          <w:szCs w:val="16"/>
        </w:rPr>
      </w:pPr>
    </w:p>
    <w:p w14:paraId="52324278" w14:textId="53D95A9D" w:rsidR="009C7D0F" w:rsidRPr="00BF50E5" w:rsidRDefault="009C7D0F" w:rsidP="009C7D0F">
      <w:pPr>
        <w:jc w:val="both"/>
        <w:rPr>
          <w:rFonts w:ascii="Calibri" w:hAnsi="Calibri"/>
          <w:sz w:val="16"/>
          <w:szCs w:val="16"/>
        </w:rPr>
      </w:pPr>
      <w:r w:rsidRPr="00BF50E5">
        <w:rPr>
          <w:rFonts w:ascii="Calibri" w:hAnsi="Calibri" w:cs="Tahoma"/>
          <w:b/>
          <w:sz w:val="16"/>
          <w:szCs w:val="16"/>
        </w:rPr>
        <w:t xml:space="preserve">DÉCIMA OCTAVA: </w:t>
      </w:r>
      <w:r w:rsidRPr="00BF50E5">
        <w:rPr>
          <w:rFonts w:ascii="Calibri" w:hAnsi="Calibri"/>
          <w:b/>
          <w:sz w:val="16"/>
          <w:szCs w:val="16"/>
        </w:rPr>
        <w:t>LEGISLACIÓN.</w:t>
      </w:r>
      <w:r w:rsidR="002C207E">
        <w:rPr>
          <w:rFonts w:ascii="Calibri" w:hAnsi="Calibri"/>
          <w:b/>
          <w:sz w:val="16"/>
          <w:szCs w:val="16"/>
        </w:rPr>
        <w:t xml:space="preserve"> </w:t>
      </w:r>
      <w:r w:rsidRPr="00BF50E5">
        <w:rPr>
          <w:rFonts w:ascii="Calibri" w:hAnsi="Calibri"/>
          <w:b/>
          <w:sz w:val="16"/>
          <w:szCs w:val="16"/>
        </w:rPr>
        <w:t>-</w:t>
      </w:r>
      <w:r w:rsidRPr="00BF50E5">
        <w:rPr>
          <w:rFonts w:ascii="Calibri" w:hAnsi="Calibri"/>
          <w:sz w:val="16"/>
          <w:szCs w:val="16"/>
        </w:rPr>
        <w:t xml:space="preserve"> </w:t>
      </w:r>
      <w:r w:rsidRPr="00BF50E5">
        <w:rPr>
          <w:rFonts w:ascii="Calibri" w:hAnsi="Calibri"/>
          <w:b/>
          <w:sz w:val="16"/>
          <w:szCs w:val="16"/>
        </w:rPr>
        <w:t xml:space="preserve">“LAS PARTES” </w:t>
      </w:r>
      <w:r w:rsidRPr="00BF50E5">
        <w:rPr>
          <w:rFonts w:ascii="Calibri" w:hAnsi="Calibri"/>
          <w:sz w:val="16"/>
          <w:szCs w:val="16"/>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6D2CDECA" w14:textId="77777777" w:rsidR="009C7D0F" w:rsidRPr="00BF50E5" w:rsidRDefault="009C7D0F" w:rsidP="009C7D0F">
      <w:pPr>
        <w:ind w:right="51"/>
        <w:jc w:val="both"/>
        <w:rPr>
          <w:rFonts w:ascii="Calibri" w:hAnsi="Calibri" w:cs="Tahoma"/>
          <w:b/>
          <w:sz w:val="16"/>
          <w:szCs w:val="16"/>
        </w:rPr>
      </w:pPr>
    </w:p>
    <w:p w14:paraId="6D6BEC7B" w14:textId="77777777" w:rsidR="009C7D0F" w:rsidRPr="00BF50E5" w:rsidRDefault="009C7D0F" w:rsidP="009C7D0F">
      <w:pPr>
        <w:jc w:val="both"/>
        <w:rPr>
          <w:rFonts w:ascii="Calibri" w:hAnsi="Calibri" w:cs="Tahoma"/>
          <w:sz w:val="16"/>
          <w:szCs w:val="16"/>
        </w:rPr>
      </w:pPr>
      <w:r w:rsidRPr="00BF50E5">
        <w:rPr>
          <w:rFonts w:ascii="Calibri" w:hAnsi="Calibri" w:cs="Tahoma"/>
          <w:b/>
          <w:sz w:val="16"/>
          <w:szCs w:val="16"/>
        </w:rPr>
        <w:t>DÉCIMA NOVENA: JURISDICCIÓN. -</w:t>
      </w:r>
      <w:r w:rsidRPr="00BF50E5">
        <w:rPr>
          <w:rFonts w:ascii="Calibri" w:hAnsi="Calibri" w:cs="Tahoma"/>
          <w:sz w:val="16"/>
          <w:szCs w:val="16"/>
        </w:rPr>
        <w:t xml:space="preserve"> Para la interpretación y cumplimiento del presente instrumento, así como para todo aquello que no esté expresamente estipulado en el mismo, </w:t>
      </w:r>
      <w:r w:rsidRPr="00BF50E5">
        <w:rPr>
          <w:rFonts w:ascii="Calibri" w:hAnsi="Calibri" w:cs="Tahoma"/>
          <w:b/>
          <w:sz w:val="16"/>
          <w:szCs w:val="16"/>
        </w:rPr>
        <w:t>“LAS PARTES”</w:t>
      </w:r>
      <w:r w:rsidRPr="00BF50E5">
        <w:rPr>
          <w:rFonts w:ascii="Calibri" w:hAnsi="Calibri" w:cs="Tahoma"/>
          <w:sz w:val="16"/>
          <w:szCs w:val="16"/>
        </w:rPr>
        <w:t xml:space="preserve"> lo resolverán de común acuerdo y de no ser esto posible,</w:t>
      </w:r>
      <w:r w:rsidRPr="00BF50E5">
        <w:rPr>
          <w:rFonts w:ascii="Calibri" w:hAnsi="Calibri" w:cs="Tahoma"/>
          <w:b/>
          <w:sz w:val="16"/>
          <w:szCs w:val="16"/>
        </w:rPr>
        <w:t xml:space="preserve"> </w:t>
      </w:r>
      <w:r w:rsidRPr="00BF50E5">
        <w:rPr>
          <w:rFonts w:ascii="Calibri" w:hAnsi="Calibri" w:cs="Tahoma"/>
          <w:sz w:val="16"/>
          <w:szCs w:val="16"/>
        </w:rPr>
        <w:t xml:space="preserve">se someten a la jurisdicción de los Tribunales Competentes de la Ciudad de Monterrey, Nuevo León, por lo tanto, </w:t>
      </w:r>
      <w:r w:rsidRPr="00BF50E5">
        <w:rPr>
          <w:rFonts w:ascii="Calibri" w:hAnsi="Calibri" w:cs="Tahoma"/>
          <w:b/>
          <w:sz w:val="16"/>
          <w:szCs w:val="16"/>
        </w:rPr>
        <w:t>“EL PROVEEDOR”</w:t>
      </w:r>
      <w:r w:rsidRPr="00BF50E5">
        <w:rPr>
          <w:rFonts w:ascii="Calibri" w:hAnsi="Calibri" w:cs="Tahoma"/>
          <w:sz w:val="16"/>
          <w:szCs w:val="16"/>
        </w:rPr>
        <w:t xml:space="preserve"> renuncia al fuero que por razón de su domicilio presente o futuro pudiera corresponderle.</w:t>
      </w:r>
    </w:p>
    <w:p w14:paraId="605C29AF" w14:textId="77777777" w:rsidR="009C7D0F" w:rsidRPr="00BF50E5" w:rsidRDefault="009C7D0F" w:rsidP="009C7D0F">
      <w:pPr>
        <w:jc w:val="both"/>
        <w:rPr>
          <w:rFonts w:ascii="Calibri" w:hAnsi="Calibri" w:cs="Tahoma"/>
          <w:sz w:val="16"/>
          <w:szCs w:val="16"/>
        </w:rPr>
      </w:pPr>
    </w:p>
    <w:p w14:paraId="4AB81A48" w14:textId="77777777" w:rsidR="009C7D0F" w:rsidRPr="00BF50E5" w:rsidRDefault="009C7D0F" w:rsidP="009C7D0F">
      <w:pPr>
        <w:jc w:val="both"/>
        <w:rPr>
          <w:rFonts w:ascii="Calibri" w:hAnsi="Calibri" w:cs="Tahoma"/>
          <w:sz w:val="16"/>
          <w:szCs w:val="16"/>
        </w:rPr>
      </w:pPr>
      <w:r w:rsidRPr="00BF50E5">
        <w:rPr>
          <w:rFonts w:ascii="Calibri" w:hAnsi="Calibri" w:cs="Tahoma"/>
          <w:sz w:val="16"/>
          <w:szCs w:val="16"/>
        </w:rPr>
        <w:t xml:space="preserve">Leído que fue el presente contrato y enteradas las partes de su valor y consecuencias legales, se firma por triplicado en la Ciudad de Monterrey, Nuevo León, a los </w:t>
      </w:r>
      <w:r w:rsidRPr="00BF50E5">
        <w:rPr>
          <w:rFonts w:ascii="Calibri" w:hAnsi="Calibri"/>
          <w:sz w:val="16"/>
          <w:szCs w:val="16"/>
        </w:rPr>
        <w:t>__________</w:t>
      </w:r>
      <w:r w:rsidRPr="00BF50E5">
        <w:rPr>
          <w:rFonts w:ascii="Calibri" w:hAnsi="Calibri" w:cs="Tahoma"/>
          <w:sz w:val="16"/>
          <w:szCs w:val="16"/>
        </w:rPr>
        <w:t xml:space="preserve"> días del mes de </w:t>
      </w:r>
      <w:r w:rsidRPr="00BF50E5">
        <w:rPr>
          <w:rFonts w:ascii="Calibri" w:hAnsi="Calibri"/>
          <w:sz w:val="16"/>
          <w:szCs w:val="16"/>
        </w:rPr>
        <w:t>__________</w:t>
      </w:r>
      <w:r w:rsidRPr="00BF50E5">
        <w:rPr>
          <w:rFonts w:ascii="Calibri" w:hAnsi="Calibri" w:cs="Tahoma"/>
          <w:sz w:val="16"/>
          <w:szCs w:val="16"/>
        </w:rPr>
        <w:t xml:space="preserve"> del </w:t>
      </w:r>
      <w:r w:rsidRPr="00BF50E5">
        <w:rPr>
          <w:rFonts w:ascii="Calibri" w:hAnsi="Calibri"/>
          <w:sz w:val="16"/>
          <w:szCs w:val="16"/>
        </w:rPr>
        <w:t>__________</w:t>
      </w:r>
      <w:r w:rsidRPr="00BF50E5">
        <w:rPr>
          <w:rFonts w:ascii="Calibri" w:hAnsi="Calibri" w:cs="Tahoma"/>
          <w:sz w:val="16"/>
          <w:szCs w:val="16"/>
        </w:rPr>
        <w:t>.</w:t>
      </w:r>
    </w:p>
    <w:p w14:paraId="13D511BA" w14:textId="77777777" w:rsidR="009C7D0F" w:rsidRPr="00BF50E5" w:rsidRDefault="009C7D0F" w:rsidP="009C7D0F">
      <w:pPr>
        <w:ind w:right="-5"/>
        <w:jc w:val="both"/>
        <w:rPr>
          <w:sz w:val="16"/>
          <w:szCs w:val="16"/>
        </w:rPr>
      </w:pPr>
    </w:p>
    <w:p w14:paraId="7015D0AD" w14:textId="77777777" w:rsidR="009C7D0F" w:rsidRPr="00BF50E5" w:rsidRDefault="009C7D0F" w:rsidP="009C7D0F">
      <w:pPr>
        <w:ind w:right="-5"/>
        <w:jc w:val="both"/>
        <w:rPr>
          <w:sz w:val="16"/>
          <w:szCs w:val="16"/>
        </w:rPr>
      </w:pPr>
    </w:p>
    <w:p w14:paraId="0FF38153" w14:textId="4F99BA3D" w:rsidR="009C7D0F" w:rsidRPr="000845B3" w:rsidRDefault="009C7D0F" w:rsidP="009C7D0F">
      <w:pPr>
        <w:tabs>
          <w:tab w:val="center" w:pos="567"/>
        </w:tabs>
        <w:jc w:val="center"/>
        <w:rPr>
          <w:rFonts w:ascii="Calibri" w:hAnsi="Calibri" w:cs="Arial"/>
          <w:b/>
          <w:sz w:val="16"/>
          <w:szCs w:val="16"/>
        </w:rPr>
      </w:pPr>
      <w:r w:rsidRPr="000845B3">
        <w:rPr>
          <w:rFonts w:ascii="Calibri" w:hAnsi="Calibri" w:cs="Arial"/>
          <w:b/>
          <w:sz w:val="16"/>
          <w:szCs w:val="16"/>
        </w:rPr>
        <w:t>POR “S.S.N.L.”</w:t>
      </w:r>
      <w:r w:rsidRPr="000845B3">
        <w:rPr>
          <w:rFonts w:ascii="Calibri" w:hAnsi="Calibri" w:cs="Arial"/>
          <w:b/>
          <w:sz w:val="16"/>
          <w:szCs w:val="16"/>
        </w:rPr>
        <w:tab/>
      </w:r>
      <w:r w:rsidRPr="000845B3">
        <w:rPr>
          <w:rFonts w:ascii="Calibri" w:hAnsi="Calibri" w:cs="Arial"/>
          <w:b/>
          <w:sz w:val="16"/>
          <w:szCs w:val="16"/>
        </w:rPr>
        <w:tab/>
        <w:t xml:space="preserve">               </w:t>
      </w:r>
      <w:r w:rsidRPr="000845B3">
        <w:rPr>
          <w:rFonts w:ascii="Calibri" w:hAnsi="Calibri" w:cs="Arial"/>
          <w:b/>
          <w:sz w:val="16"/>
          <w:szCs w:val="16"/>
        </w:rPr>
        <w:tab/>
        <w:t xml:space="preserve">                                                POR “EL PROVEEDOR”</w:t>
      </w:r>
    </w:p>
    <w:p w14:paraId="0BB50607" w14:textId="77777777" w:rsidR="009C7D0F" w:rsidRPr="000845B3" w:rsidRDefault="009C7D0F" w:rsidP="009C7D0F">
      <w:pPr>
        <w:jc w:val="center"/>
        <w:rPr>
          <w:rFonts w:ascii="Calibri" w:hAnsi="Calibri" w:cs="Arial"/>
          <w:sz w:val="16"/>
          <w:szCs w:val="16"/>
        </w:rPr>
      </w:pPr>
    </w:p>
    <w:p w14:paraId="3AB4E8D9" w14:textId="77777777" w:rsidR="009C7D0F" w:rsidRPr="000845B3" w:rsidRDefault="009C7D0F" w:rsidP="009C7D0F">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9C7D0F" w:rsidRPr="000845B3" w14:paraId="4F29F5F7" w14:textId="77777777" w:rsidTr="00A04B4B">
        <w:tc>
          <w:tcPr>
            <w:tcW w:w="5104" w:type="dxa"/>
          </w:tcPr>
          <w:p w14:paraId="4955B069" w14:textId="77777777" w:rsidR="009C7D0F" w:rsidRPr="000845B3" w:rsidRDefault="009C7D0F" w:rsidP="00A04B4B">
            <w:pPr>
              <w:rPr>
                <w:rFonts w:ascii="Calibri" w:hAnsi="Calibri" w:cs="Arial"/>
                <w:sz w:val="16"/>
                <w:szCs w:val="16"/>
              </w:rPr>
            </w:pPr>
            <w:r w:rsidRPr="000845B3">
              <w:rPr>
                <w:rFonts w:ascii="Calibri" w:hAnsi="Calibri" w:cs="Arial"/>
                <w:sz w:val="16"/>
                <w:szCs w:val="16"/>
              </w:rPr>
              <w:t xml:space="preserve">                          C. VICENTE ARTURO LÓPEZ LIMÓN</w:t>
            </w:r>
          </w:p>
          <w:p w14:paraId="775D9557" w14:textId="77777777" w:rsidR="009C7D0F" w:rsidRPr="000845B3" w:rsidRDefault="009C7D0F" w:rsidP="00A04B4B">
            <w:pPr>
              <w:rPr>
                <w:rFonts w:ascii="Calibri" w:hAnsi="Calibri" w:cs="Arial"/>
                <w:sz w:val="16"/>
                <w:szCs w:val="16"/>
              </w:rPr>
            </w:pPr>
            <w:r w:rsidRPr="000845B3">
              <w:rPr>
                <w:rFonts w:ascii="Calibri" w:hAnsi="Calibri" w:cs="Arial"/>
                <w:sz w:val="16"/>
                <w:szCs w:val="16"/>
              </w:rPr>
              <w:t xml:space="preserve">                                 DIRECTOR ADMINISTRATIVO</w:t>
            </w:r>
          </w:p>
          <w:p w14:paraId="5C372BB5" w14:textId="77777777" w:rsidR="009C7D0F" w:rsidRPr="000845B3" w:rsidRDefault="009C7D0F" w:rsidP="00A04B4B">
            <w:pPr>
              <w:jc w:val="center"/>
              <w:rPr>
                <w:rFonts w:ascii="Calibri" w:hAnsi="Calibri" w:cs="Arial"/>
                <w:sz w:val="16"/>
                <w:szCs w:val="16"/>
              </w:rPr>
            </w:pPr>
          </w:p>
        </w:tc>
        <w:tc>
          <w:tcPr>
            <w:tcW w:w="5245" w:type="dxa"/>
          </w:tcPr>
          <w:p w14:paraId="4B949765" w14:textId="77777777" w:rsidR="009C7D0F" w:rsidRPr="000845B3" w:rsidRDefault="009C7D0F" w:rsidP="00A04B4B">
            <w:pPr>
              <w:jc w:val="center"/>
              <w:rPr>
                <w:rFonts w:ascii="Calibri" w:hAnsi="Calibri" w:cs="Arial"/>
                <w:sz w:val="16"/>
                <w:szCs w:val="16"/>
              </w:rPr>
            </w:pPr>
            <w:r w:rsidRPr="000845B3">
              <w:rPr>
                <w:rFonts w:ascii="Calibri" w:hAnsi="Calibri" w:cs="Arial"/>
                <w:sz w:val="16"/>
                <w:szCs w:val="16"/>
              </w:rPr>
              <w:t xml:space="preserve">               C_____________________</w:t>
            </w:r>
          </w:p>
          <w:p w14:paraId="1E80D2F6" w14:textId="77777777" w:rsidR="009C7D0F" w:rsidRPr="000845B3" w:rsidRDefault="009C7D0F" w:rsidP="00A04B4B">
            <w:pPr>
              <w:jc w:val="center"/>
              <w:rPr>
                <w:rFonts w:ascii="Calibri" w:hAnsi="Calibri" w:cs="Arial"/>
                <w:sz w:val="16"/>
                <w:szCs w:val="16"/>
              </w:rPr>
            </w:pPr>
            <w:r w:rsidRPr="000845B3">
              <w:rPr>
                <w:rFonts w:ascii="Calibri" w:hAnsi="Calibri" w:cs="Arial"/>
                <w:sz w:val="16"/>
                <w:szCs w:val="16"/>
              </w:rPr>
              <w:t xml:space="preserve">                  REPRESENTANTE LEGAL</w:t>
            </w:r>
          </w:p>
        </w:tc>
      </w:tr>
    </w:tbl>
    <w:p w14:paraId="17CDF354" w14:textId="77777777" w:rsidR="009C7D0F" w:rsidRPr="000845B3" w:rsidRDefault="009C7D0F" w:rsidP="009C7D0F">
      <w:pPr>
        <w:jc w:val="center"/>
        <w:rPr>
          <w:rFonts w:ascii="Calibri" w:hAnsi="Calibri" w:cs="Arial"/>
          <w:sz w:val="16"/>
          <w:szCs w:val="16"/>
        </w:rPr>
      </w:pPr>
    </w:p>
    <w:p w14:paraId="52FC94E3" w14:textId="77777777" w:rsidR="009C7D0F" w:rsidRPr="000845B3" w:rsidRDefault="009C7D0F" w:rsidP="009C7D0F">
      <w:pPr>
        <w:jc w:val="center"/>
        <w:rPr>
          <w:rFonts w:ascii="Calibri" w:hAnsi="Calibri" w:cs="Arial"/>
          <w:sz w:val="16"/>
          <w:szCs w:val="16"/>
        </w:rPr>
      </w:pPr>
      <w:r w:rsidRPr="000845B3">
        <w:rPr>
          <w:rFonts w:ascii="Calibri" w:hAnsi="Calibri" w:cs="Arial"/>
          <w:sz w:val="16"/>
          <w:szCs w:val="16"/>
        </w:rPr>
        <w:t xml:space="preserve">  </w:t>
      </w:r>
    </w:p>
    <w:p w14:paraId="3EE8AB39" w14:textId="77777777" w:rsidR="009C7D0F" w:rsidRPr="000845B3" w:rsidRDefault="009C7D0F" w:rsidP="009C7D0F">
      <w:pPr>
        <w:ind w:left="142"/>
        <w:rPr>
          <w:rFonts w:ascii="Calibri" w:hAnsi="Calibri" w:cs="Arial"/>
          <w:sz w:val="16"/>
          <w:szCs w:val="16"/>
        </w:rPr>
      </w:pPr>
      <w:r w:rsidRPr="000845B3">
        <w:rPr>
          <w:rFonts w:ascii="Calibri" w:hAnsi="Calibri" w:cs="Arial"/>
          <w:sz w:val="16"/>
          <w:szCs w:val="16"/>
        </w:rPr>
        <w:t xml:space="preserve">                  C. EDUARDO M</w:t>
      </w:r>
      <w:r>
        <w:rPr>
          <w:rFonts w:ascii="Calibri" w:hAnsi="Calibri" w:cs="Arial"/>
          <w:sz w:val="16"/>
          <w:szCs w:val="16"/>
        </w:rPr>
        <w:t>EDINA</w:t>
      </w:r>
      <w:r w:rsidRPr="000845B3">
        <w:rPr>
          <w:rFonts w:ascii="Calibri" w:hAnsi="Calibri" w:cs="Arial"/>
          <w:sz w:val="16"/>
          <w:szCs w:val="16"/>
        </w:rPr>
        <w:t xml:space="preserve"> CARDENAS</w:t>
      </w:r>
    </w:p>
    <w:p w14:paraId="7EFD6C9D" w14:textId="77777777" w:rsidR="009C7D0F" w:rsidRPr="000845B3" w:rsidRDefault="009C7D0F" w:rsidP="009C7D0F">
      <w:pPr>
        <w:ind w:firstLine="142"/>
        <w:rPr>
          <w:rFonts w:ascii="Calibri" w:hAnsi="Calibri" w:cs="Arial"/>
          <w:sz w:val="16"/>
          <w:szCs w:val="16"/>
        </w:rPr>
      </w:pPr>
      <w:r w:rsidRPr="000845B3">
        <w:rPr>
          <w:rFonts w:ascii="Calibri" w:hAnsi="Calibri" w:cs="Arial"/>
          <w:sz w:val="16"/>
          <w:szCs w:val="16"/>
        </w:rPr>
        <w:t xml:space="preserve">          SUBDIRECTOR DE RECURSOS MATERIALES </w:t>
      </w:r>
    </w:p>
    <w:p w14:paraId="5B3CCB1B" w14:textId="77777777" w:rsidR="009C7D0F" w:rsidRPr="000845B3" w:rsidRDefault="009C7D0F" w:rsidP="009C7D0F">
      <w:pPr>
        <w:ind w:firstLine="142"/>
        <w:rPr>
          <w:rFonts w:ascii="Calibri" w:hAnsi="Calibri" w:cs="Arial"/>
          <w:sz w:val="16"/>
          <w:szCs w:val="16"/>
        </w:rPr>
      </w:pPr>
    </w:p>
    <w:p w14:paraId="46489F41" w14:textId="77777777" w:rsidR="009C7D0F" w:rsidRPr="000845B3" w:rsidRDefault="009C7D0F" w:rsidP="009C7D0F">
      <w:pPr>
        <w:jc w:val="center"/>
        <w:rPr>
          <w:rFonts w:ascii="Calibri" w:hAnsi="Calibri" w:cs="Arial"/>
          <w:sz w:val="16"/>
          <w:szCs w:val="16"/>
        </w:rPr>
      </w:pPr>
    </w:p>
    <w:p w14:paraId="6B124F49" w14:textId="77777777" w:rsidR="009C7D0F" w:rsidRDefault="009C7D0F" w:rsidP="009C7D0F">
      <w:pPr>
        <w:pStyle w:val="Ttulo3"/>
        <w:rPr>
          <w:rFonts w:ascii="Calibri" w:eastAsiaTheme="minorHAnsi" w:hAnsi="Calibri" w:cs="Arial"/>
          <w:sz w:val="16"/>
          <w:szCs w:val="16"/>
          <w:lang w:val="es-ES" w:eastAsia="en-US"/>
        </w:rPr>
      </w:pP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t>TESTIGOS:</w:t>
      </w:r>
    </w:p>
    <w:p w14:paraId="38789915" w14:textId="77777777" w:rsidR="009C7D0F" w:rsidRPr="000845B3" w:rsidRDefault="009C7D0F" w:rsidP="009C7D0F">
      <w:pPr>
        <w:rPr>
          <w:lang w:val="es-ES"/>
        </w:rPr>
      </w:pPr>
    </w:p>
    <w:p w14:paraId="05959452" w14:textId="77777777" w:rsidR="009C7D0F" w:rsidRPr="000845B3" w:rsidRDefault="009C7D0F" w:rsidP="009C7D0F">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9C7D0F" w:rsidRPr="000845B3" w14:paraId="0C3E87A9" w14:textId="77777777" w:rsidTr="00A04B4B">
        <w:trPr>
          <w:jc w:val="center"/>
        </w:trPr>
        <w:tc>
          <w:tcPr>
            <w:tcW w:w="5688" w:type="dxa"/>
          </w:tcPr>
          <w:p w14:paraId="5667D186" w14:textId="77777777" w:rsidR="009C7D0F" w:rsidRPr="000845B3" w:rsidRDefault="009C7D0F" w:rsidP="00A04B4B">
            <w:pPr>
              <w:ind w:right="-354" w:hanging="212"/>
              <w:rPr>
                <w:rFonts w:ascii="Calibri" w:hAnsi="Calibri" w:cs="Arial"/>
                <w:sz w:val="16"/>
                <w:szCs w:val="16"/>
              </w:rPr>
            </w:pPr>
            <w:r w:rsidRPr="000845B3">
              <w:rPr>
                <w:rFonts w:ascii="Calibri" w:hAnsi="Calibri" w:cs="Arial"/>
                <w:sz w:val="16"/>
                <w:szCs w:val="16"/>
              </w:rPr>
              <w:t>_                 __________ ______________________________</w:t>
            </w:r>
          </w:p>
          <w:p w14:paraId="67DDE34F" w14:textId="77777777" w:rsidR="009C7D0F" w:rsidRPr="000845B3" w:rsidRDefault="009C7D0F" w:rsidP="00A04B4B">
            <w:pPr>
              <w:ind w:right="-354" w:hanging="212"/>
              <w:rPr>
                <w:rFonts w:ascii="Calibri" w:hAnsi="Calibri" w:cs="Arial"/>
                <w:sz w:val="16"/>
                <w:szCs w:val="16"/>
              </w:rPr>
            </w:pPr>
            <w:r w:rsidRPr="000845B3">
              <w:rPr>
                <w:rFonts w:ascii="Calibri" w:hAnsi="Calibri" w:cs="Arial"/>
                <w:sz w:val="16"/>
                <w:szCs w:val="16"/>
              </w:rPr>
              <w:t xml:space="preserve">L                         C. </w:t>
            </w:r>
            <w:r>
              <w:rPr>
                <w:rFonts w:ascii="Calibri" w:hAnsi="Calibri" w:cs="Arial"/>
                <w:sz w:val="16"/>
                <w:szCs w:val="16"/>
              </w:rPr>
              <w:t>SADIT AZAEL FLORES CAMPOS</w:t>
            </w:r>
          </w:p>
          <w:p w14:paraId="4666418A" w14:textId="77777777" w:rsidR="009C7D0F" w:rsidRPr="000845B3" w:rsidRDefault="009C7D0F" w:rsidP="00A04B4B">
            <w:pPr>
              <w:ind w:right="-354" w:hanging="212"/>
              <w:rPr>
                <w:rFonts w:ascii="Calibri" w:hAnsi="Calibri" w:cs="Arial"/>
                <w:sz w:val="16"/>
                <w:szCs w:val="16"/>
              </w:rPr>
            </w:pPr>
            <w:r w:rsidRPr="000845B3">
              <w:rPr>
                <w:rFonts w:ascii="Calibri" w:hAnsi="Calibri" w:cs="Arial"/>
                <w:sz w:val="16"/>
                <w:szCs w:val="16"/>
              </w:rPr>
              <w:t xml:space="preserve">                               </w:t>
            </w:r>
          </w:p>
        </w:tc>
        <w:tc>
          <w:tcPr>
            <w:tcW w:w="4715" w:type="dxa"/>
          </w:tcPr>
          <w:p w14:paraId="5BED1DED" w14:textId="77777777" w:rsidR="009C7D0F" w:rsidRPr="000845B3" w:rsidRDefault="009C7D0F" w:rsidP="00A04B4B">
            <w:pPr>
              <w:rPr>
                <w:rFonts w:ascii="Calibri" w:hAnsi="Calibri" w:cs="Arial"/>
                <w:sz w:val="16"/>
                <w:szCs w:val="16"/>
              </w:rPr>
            </w:pPr>
            <w:r w:rsidRPr="000845B3">
              <w:rPr>
                <w:rFonts w:ascii="Calibri" w:hAnsi="Calibri" w:cs="Arial"/>
                <w:sz w:val="16"/>
                <w:szCs w:val="16"/>
              </w:rPr>
              <w:t xml:space="preserve">                  _____________________________</w:t>
            </w:r>
          </w:p>
          <w:p w14:paraId="32A20249" w14:textId="77777777" w:rsidR="009C7D0F" w:rsidRPr="000845B3" w:rsidRDefault="009C7D0F" w:rsidP="00A04B4B">
            <w:pPr>
              <w:jc w:val="center"/>
              <w:rPr>
                <w:rFonts w:ascii="Calibri" w:hAnsi="Calibri" w:cs="Arial"/>
                <w:sz w:val="16"/>
                <w:szCs w:val="16"/>
              </w:rPr>
            </w:pPr>
          </w:p>
        </w:tc>
      </w:tr>
    </w:tbl>
    <w:p w14:paraId="55E70967" w14:textId="77777777" w:rsidR="009C7D0F" w:rsidRPr="00BF50E5" w:rsidRDefault="009C7D0F" w:rsidP="009C7D0F">
      <w:pPr>
        <w:ind w:right="-5"/>
        <w:jc w:val="center"/>
        <w:rPr>
          <w:sz w:val="16"/>
          <w:szCs w:val="16"/>
        </w:rPr>
      </w:pPr>
    </w:p>
    <w:p w14:paraId="38B1B38B" w14:textId="77777777" w:rsidR="00913B92" w:rsidRPr="00A10A5F" w:rsidRDefault="00913B92">
      <w:pPr>
        <w:rPr>
          <w:sz w:val="20"/>
          <w:szCs w:val="20"/>
        </w:rPr>
      </w:pPr>
    </w:p>
    <w:sectPr w:rsidR="00913B92" w:rsidRPr="00A10A5F"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F2E60" w14:textId="77777777" w:rsidR="006643B5" w:rsidRDefault="006643B5" w:rsidP="004648B9">
      <w:r>
        <w:separator/>
      </w:r>
    </w:p>
  </w:endnote>
  <w:endnote w:type="continuationSeparator" w:id="0">
    <w:p w14:paraId="0557F450" w14:textId="77777777" w:rsidR="006643B5" w:rsidRDefault="006643B5"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3443BB39"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w:t>
    </w:r>
    <w:r w:rsidR="009C7D0F">
      <w:rPr>
        <w:rFonts w:ascii="Century Gothic" w:hAnsi="Century Gothic"/>
        <w:b/>
        <w:color w:val="00B0F0"/>
        <w:sz w:val="18"/>
        <w:szCs w:val="14"/>
      </w:rPr>
      <w:t>INTER</w:t>
    </w:r>
    <w:r w:rsidR="0052464C" w:rsidRPr="00774743">
      <w:rPr>
        <w:rFonts w:ascii="Century Gothic" w:hAnsi="Century Gothic"/>
        <w:b/>
        <w:color w:val="00B0F0"/>
        <w:sz w:val="18"/>
        <w:szCs w:val="14"/>
      </w:rPr>
      <w:t>NACIONAL</w:t>
    </w:r>
    <w:r w:rsidR="009C7D0F">
      <w:rPr>
        <w:rFonts w:ascii="Century Gothic" w:hAnsi="Century Gothic"/>
        <w:b/>
        <w:color w:val="00B0F0"/>
        <w:sz w:val="18"/>
        <w:szCs w:val="14"/>
      </w:rPr>
      <w:t xml:space="preserve"> BAJO LA COBERTURA DE TRATADOS</w:t>
    </w:r>
    <w:r w:rsidR="0052464C" w:rsidRPr="00774743">
      <w:rPr>
        <w:rFonts w:ascii="Century Gothic" w:hAnsi="Century Gothic"/>
        <w:b/>
        <w:color w:val="00B0F0"/>
        <w:sz w:val="18"/>
        <w:szCs w:val="14"/>
      </w:rPr>
      <w:t xml:space="preserve"> PRESENCIAL </w:t>
    </w:r>
    <w:r w:rsidR="0052464C" w:rsidRPr="00774743">
      <w:rPr>
        <w:rFonts w:ascii="Century Gothic" w:hAnsi="Century Gothic"/>
        <w:b/>
        <w:color w:val="00B0F0"/>
        <w:sz w:val="18"/>
        <w:szCs w:val="16"/>
      </w:rPr>
      <w:t xml:space="preserve">No. </w:t>
    </w:r>
    <w:r w:rsidR="0052464C">
      <w:rPr>
        <w:rFonts w:ascii="Century Gothic" w:hAnsi="Century Gothic"/>
        <w:b/>
        <w:color w:val="00B0F0"/>
        <w:sz w:val="18"/>
        <w:szCs w:val="16"/>
      </w:rPr>
      <w:t>LP-919044992-</w:t>
    </w:r>
    <w:r w:rsidR="00B2545C">
      <w:rPr>
        <w:rFonts w:ascii="Century Gothic" w:hAnsi="Century Gothic"/>
        <w:b/>
        <w:color w:val="00B0F0"/>
        <w:sz w:val="18"/>
        <w:szCs w:val="16"/>
      </w:rPr>
      <w:t>I15</w:t>
    </w:r>
    <w:r w:rsidR="0052464C">
      <w:rPr>
        <w:rFonts w:ascii="Century Gothic" w:hAnsi="Century Gothic"/>
        <w:b/>
        <w:color w:val="00B0F0"/>
        <w:sz w:val="18"/>
        <w:szCs w:val="16"/>
      </w:rPr>
      <w:t xml:space="preserve">-2025                                    </w:t>
    </w:r>
    <w:sdt>
      <w:sdtPr>
        <w:rPr>
          <w:rFonts w:ascii="Century Gothic" w:hAnsi="Century Gothic"/>
          <w:b/>
          <w:color w:val="00B0F0"/>
          <w:sz w:val="18"/>
          <w:szCs w:val="16"/>
        </w:rPr>
        <w:id w:val="523635540"/>
        <w:docPartObj>
          <w:docPartGallery w:val="Page Numbers (Bottom of Page)"/>
          <w:docPartUnique/>
        </w:docPartObj>
      </w:sdtPr>
      <w:sdtEndPr/>
      <w:sdtContent>
        <w:sdt>
          <w:sdtPr>
            <w:rPr>
              <w:rFonts w:ascii="Century Gothic" w:hAnsi="Century Gothic"/>
              <w:b/>
              <w:color w:val="00B0F0"/>
              <w:sz w:val="18"/>
              <w:szCs w:val="16"/>
            </w:rPr>
            <w:id w:val="523635541"/>
            <w:docPartObj>
              <w:docPartGallery w:val="Page Numbers (Top of Page)"/>
              <w:docPartUnique/>
            </w:docPartObj>
          </w:sdtPr>
          <w:sdtEnd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A40B" w14:textId="77777777" w:rsidR="006643B5" w:rsidRDefault="006643B5" w:rsidP="004648B9">
      <w:r>
        <w:separator/>
      </w:r>
    </w:p>
  </w:footnote>
  <w:footnote w:type="continuationSeparator" w:id="0">
    <w:p w14:paraId="18E10AAD" w14:textId="77777777" w:rsidR="006643B5" w:rsidRDefault="006643B5"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3479"/>
        </w:tabs>
        <w:ind w:left="3479" w:hanging="360"/>
      </w:pPr>
    </w:lvl>
  </w:abstractNum>
  <w:abstractNum w:abstractNumId="1"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7"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5AD0D9D"/>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F02D74"/>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F250A74"/>
    <w:multiLevelType w:val="multilevel"/>
    <w:tmpl w:val="A016D99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6151310D"/>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63544853"/>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824728B"/>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E73E77"/>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22062437">
    <w:abstractNumId w:val="31"/>
  </w:num>
  <w:num w:numId="2" w16cid:durableId="971862917">
    <w:abstractNumId w:val="2"/>
  </w:num>
  <w:num w:numId="3" w16cid:durableId="516579842">
    <w:abstractNumId w:val="13"/>
  </w:num>
  <w:num w:numId="4" w16cid:durableId="283121539">
    <w:abstractNumId w:val="26"/>
  </w:num>
  <w:num w:numId="5" w16cid:durableId="963075309">
    <w:abstractNumId w:val="0"/>
  </w:num>
  <w:num w:numId="6" w16cid:durableId="972173335">
    <w:abstractNumId w:val="9"/>
  </w:num>
  <w:num w:numId="7" w16cid:durableId="1577084353">
    <w:abstractNumId w:val="7"/>
  </w:num>
  <w:num w:numId="8" w16cid:durableId="2035643967">
    <w:abstractNumId w:val="22"/>
  </w:num>
  <w:num w:numId="9" w16cid:durableId="1794446536">
    <w:abstractNumId w:val="10"/>
  </w:num>
  <w:num w:numId="10" w16cid:durableId="2052801290">
    <w:abstractNumId w:val="4"/>
  </w:num>
  <w:num w:numId="11" w16cid:durableId="1102871355">
    <w:abstractNumId w:val="5"/>
  </w:num>
  <w:num w:numId="12" w16cid:durableId="343898322">
    <w:abstractNumId w:val="6"/>
  </w:num>
  <w:num w:numId="13" w16cid:durableId="1632781686">
    <w:abstractNumId w:val="11"/>
  </w:num>
  <w:num w:numId="14" w16cid:durableId="2037265957">
    <w:abstractNumId w:val="21"/>
  </w:num>
  <w:num w:numId="15" w16cid:durableId="1636449397">
    <w:abstractNumId w:val="19"/>
  </w:num>
  <w:num w:numId="16" w16cid:durableId="334962334">
    <w:abstractNumId w:val="17"/>
  </w:num>
  <w:num w:numId="17" w16cid:durableId="1853106954">
    <w:abstractNumId w:val="14"/>
  </w:num>
  <w:num w:numId="18" w16cid:durableId="1727146655">
    <w:abstractNumId w:val="38"/>
  </w:num>
  <w:num w:numId="19" w16cid:durableId="167790642">
    <w:abstractNumId w:val="3"/>
  </w:num>
  <w:num w:numId="20" w16cid:durableId="1949923478">
    <w:abstractNumId w:val="20"/>
  </w:num>
  <w:num w:numId="21" w16cid:durableId="1513689004">
    <w:abstractNumId w:val="23"/>
  </w:num>
  <w:num w:numId="22" w16cid:durableId="1329942533">
    <w:abstractNumId w:val="30"/>
  </w:num>
  <w:num w:numId="23" w16cid:durableId="592326262">
    <w:abstractNumId w:val="39"/>
  </w:num>
  <w:num w:numId="24" w16cid:durableId="765807617">
    <w:abstractNumId w:val="1"/>
  </w:num>
  <w:num w:numId="25" w16cid:durableId="2103795848">
    <w:abstractNumId w:val="37"/>
  </w:num>
  <w:num w:numId="26" w16cid:durableId="1864323424">
    <w:abstractNumId w:val="33"/>
  </w:num>
  <w:num w:numId="27" w16cid:durableId="955866729">
    <w:abstractNumId w:val="18"/>
  </w:num>
  <w:num w:numId="28" w16cid:durableId="665942934">
    <w:abstractNumId w:val="12"/>
  </w:num>
  <w:num w:numId="29" w16cid:durableId="109787048">
    <w:abstractNumId w:val="16"/>
  </w:num>
  <w:num w:numId="30" w16cid:durableId="1989089865">
    <w:abstractNumId w:val="36"/>
  </w:num>
  <w:num w:numId="31" w16cid:durableId="2062749687">
    <w:abstractNumId w:val="32"/>
  </w:num>
  <w:num w:numId="32" w16cid:durableId="323902232">
    <w:abstractNumId w:val="35"/>
  </w:num>
  <w:num w:numId="33" w16cid:durableId="1836147938">
    <w:abstractNumId w:val="15"/>
  </w:num>
  <w:num w:numId="34" w16cid:durableId="1883244398">
    <w:abstractNumId w:val="29"/>
  </w:num>
  <w:num w:numId="35" w16cid:durableId="407001515">
    <w:abstractNumId w:val="25"/>
  </w:num>
  <w:num w:numId="36" w16cid:durableId="1603613611">
    <w:abstractNumId w:val="8"/>
  </w:num>
  <w:num w:numId="37" w16cid:durableId="1923442542">
    <w:abstractNumId w:val="24"/>
  </w:num>
  <w:num w:numId="38" w16cid:durableId="1523010080">
    <w:abstractNumId w:val="28"/>
  </w:num>
  <w:num w:numId="39" w16cid:durableId="260341110">
    <w:abstractNumId w:val="34"/>
  </w:num>
  <w:num w:numId="40" w16cid:durableId="185722679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13948"/>
    <w:rsid w:val="0001709D"/>
    <w:rsid w:val="00083110"/>
    <w:rsid w:val="00097406"/>
    <w:rsid w:val="000A32D7"/>
    <w:rsid w:val="000B4279"/>
    <w:rsid w:val="000D083C"/>
    <w:rsid w:val="000D3A13"/>
    <w:rsid w:val="000D7665"/>
    <w:rsid w:val="000F091D"/>
    <w:rsid w:val="00131C81"/>
    <w:rsid w:val="00165F65"/>
    <w:rsid w:val="001C3D57"/>
    <w:rsid w:val="001D287B"/>
    <w:rsid w:val="00205C6D"/>
    <w:rsid w:val="00227212"/>
    <w:rsid w:val="002355E7"/>
    <w:rsid w:val="00280353"/>
    <w:rsid w:val="00297AA2"/>
    <w:rsid w:val="002B6010"/>
    <w:rsid w:val="002C207E"/>
    <w:rsid w:val="002D0E8A"/>
    <w:rsid w:val="002D5F73"/>
    <w:rsid w:val="003379F9"/>
    <w:rsid w:val="003775EC"/>
    <w:rsid w:val="003A0329"/>
    <w:rsid w:val="003C0BE0"/>
    <w:rsid w:val="003D1D8D"/>
    <w:rsid w:val="0042073A"/>
    <w:rsid w:val="0042199E"/>
    <w:rsid w:val="004648B9"/>
    <w:rsid w:val="004A644C"/>
    <w:rsid w:val="004F3F05"/>
    <w:rsid w:val="00501AFC"/>
    <w:rsid w:val="0052464C"/>
    <w:rsid w:val="00526820"/>
    <w:rsid w:val="00531DC3"/>
    <w:rsid w:val="005362CE"/>
    <w:rsid w:val="00571CF8"/>
    <w:rsid w:val="005F77F7"/>
    <w:rsid w:val="00616729"/>
    <w:rsid w:val="006600C0"/>
    <w:rsid w:val="006643B5"/>
    <w:rsid w:val="00684972"/>
    <w:rsid w:val="006F3C5F"/>
    <w:rsid w:val="007020F6"/>
    <w:rsid w:val="007043A4"/>
    <w:rsid w:val="007E7894"/>
    <w:rsid w:val="00865F13"/>
    <w:rsid w:val="00896CA7"/>
    <w:rsid w:val="008F1447"/>
    <w:rsid w:val="00907970"/>
    <w:rsid w:val="00913B92"/>
    <w:rsid w:val="009445B6"/>
    <w:rsid w:val="00950CD5"/>
    <w:rsid w:val="009666DF"/>
    <w:rsid w:val="00971796"/>
    <w:rsid w:val="009B784B"/>
    <w:rsid w:val="009C7D0F"/>
    <w:rsid w:val="009E38C5"/>
    <w:rsid w:val="009F54BB"/>
    <w:rsid w:val="00A10A5F"/>
    <w:rsid w:val="00A57F95"/>
    <w:rsid w:val="00A95AFF"/>
    <w:rsid w:val="00AC57A4"/>
    <w:rsid w:val="00AD70ED"/>
    <w:rsid w:val="00AE62E0"/>
    <w:rsid w:val="00B2545C"/>
    <w:rsid w:val="00B5103F"/>
    <w:rsid w:val="00B5213B"/>
    <w:rsid w:val="00B95C10"/>
    <w:rsid w:val="00BA0C51"/>
    <w:rsid w:val="00BE1D1C"/>
    <w:rsid w:val="00BF4A04"/>
    <w:rsid w:val="00C16541"/>
    <w:rsid w:val="00C5595D"/>
    <w:rsid w:val="00C9690A"/>
    <w:rsid w:val="00C97912"/>
    <w:rsid w:val="00CD1659"/>
    <w:rsid w:val="00D006C9"/>
    <w:rsid w:val="00D15D9A"/>
    <w:rsid w:val="00D32853"/>
    <w:rsid w:val="00D92A56"/>
    <w:rsid w:val="00DD2635"/>
    <w:rsid w:val="00DD5E3C"/>
    <w:rsid w:val="00DF3D44"/>
    <w:rsid w:val="00DF5AD7"/>
    <w:rsid w:val="00DF6917"/>
    <w:rsid w:val="00E45EBE"/>
    <w:rsid w:val="00E765C5"/>
    <w:rsid w:val="00E87B62"/>
    <w:rsid w:val="00EA2355"/>
    <w:rsid w:val="00EB00DA"/>
    <w:rsid w:val="00EF3568"/>
    <w:rsid w:val="00F25910"/>
    <w:rsid w:val="00F322E4"/>
    <w:rsid w:val="00F423F4"/>
    <w:rsid w:val="00F53D81"/>
    <w:rsid w:val="00F7391E"/>
    <w:rsid w:val="00F73B5C"/>
    <w:rsid w:val="00FA1D1B"/>
    <w:rsid w:val="00FA4BA6"/>
    <w:rsid w:val="00FD2743"/>
    <w:rsid w:val="00FD3947"/>
    <w:rsid w:val="00FF25D5"/>
    <w:rsid w:val="00FF2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1D5138D3-3153-45DD-B334-2CCBC2F8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D2743"/>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FD2743"/>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FD2743"/>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qFormat/>
    <w:rsid w:val="00FD2743"/>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FD2743"/>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FD2743"/>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FD2743"/>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FD2743"/>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FD2743"/>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rsid w:val="00FD2743"/>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FD2743"/>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rsid w:val="00FD274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FD274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FD2743"/>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FD2743"/>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FD274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FD2743"/>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FD274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rsid w:val="00FD2743"/>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FD2743"/>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FD2743"/>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FD2743"/>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uiPriority w:val="99"/>
    <w:rsid w:val="00FD2743"/>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uiPriority w:val="99"/>
    <w:rsid w:val="00FD2743"/>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uiPriority w:val="99"/>
    <w:rsid w:val="00FD2743"/>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uiPriority w:val="99"/>
    <w:rsid w:val="00FD2743"/>
    <w:rPr>
      <w:rFonts w:ascii="Arial" w:eastAsia="Times New Roman" w:hAnsi="Arial" w:cs="Times New Roman"/>
      <w:b/>
      <w:sz w:val="22"/>
      <w:szCs w:val="20"/>
      <w:lang w:val="es-ES_tradnl" w:eastAsia="es-ES"/>
    </w:rPr>
  </w:style>
  <w:style w:type="paragraph" w:styleId="Textodebloque">
    <w:name w:val="Block Text"/>
    <w:basedOn w:val="Normal"/>
    <w:rsid w:val="00FD2743"/>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FD2743"/>
    <w:rPr>
      <w:rFonts w:ascii="Century Gothic" w:eastAsia="Times New Roman" w:hAnsi="Century Gothic" w:cs="Times New Roman"/>
      <w:sz w:val="20"/>
      <w:szCs w:val="20"/>
      <w:lang w:val="es-ES_tradnl" w:eastAsia="es-ES"/>
    </w:rPr>
  </w:style>
  <w:style w:type="paragraph" w:styleId="Descripcin">
    <w:name w:val="caption"/>
    <w:basedOn w:val="Normal"/>
    <w:next w:val="Normal"/>
    <w:qFormat/>
    <w:rsid w:val="00FD2743"/>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rsid w:val="00FD274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rsid w:val="00FD2743"/>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semiHidden/>
    <w:rsid w:val="00FD2743"/>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FD274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FD2743"/>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D2743"/>
    <w:rPr>
      <w:rFonts w:ascii="Times New Roman" w:eastAsia="Times New Roman" w:hAnsi="Times New Roman" w:cs="Times New Roman"/>
      <w:sz w:val="16"/>
      <w:szCs w:val="16"/>
      <w:lang w:val="es-ES" w:eastAsia="es-ES"/>
    </w:rPr>
  </w:style>
  <w:style w:type="paragraph" w:customStyle="1" w:styleId="font5">
    <w:name w:val="font5"/>
    <w:basedOn w:val="Normal"/>
    <w:rsid w:val="00FD2743"/>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39"/>
    <w:rsid w:val="00FD2743"/>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FD2743"/>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FD2743"/>
    <w:rPr>
      <w:color w:val="0000FF"/>
      <w:u w:val="single"/>
    </w:rPr>
  </w:style>
  <w:style w:type="paragraph" w:styleId="Textosinformato">
    <w:name w:val="Plain Text"/>
    <w:basedOn w:val="Normal"/>
    <w:link w:val="TextosinformatoCar"/>
    <w:uiPriority w:val="99"/>
    <w:rsid w:val="00FD2743"/>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FD2743"/>
    <w:rPr>
      <w:rFonts w:ascii="Courier New" w:eastAsia="Times New Roman" w:hAnsi="Courier New" w:cs="Courier New"/>
      <w:sz w:val="20"/>
      <w:szCs w:val="20"/>
      <w:lang w:val="es-ES" w:eastAsia="es-ES"/>
    </w:rPr>
  </w:style>
  <w:style w:type="paragraph" w:customStyle="1" w:styleId="BodyText21">
    <w:name w:val="Body Text 21"/>
    <w:basedOn w:val="Normal"/>
    <w:rsid w:val="00FD2743"/>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FD2743"/>
    <w:rPr>
      <w:rFonts w:ascii="Arial" w:eastAsia="Times New Roman" w:hAnsi="Arial" w:cs="Times New Roman"/>
      <w:sz w:val="18"/>
      <w:szCs w:val="20"/>
      <w:lang w:val="es-ES_tradnl" w:eastAsia="es-ES"/>
    </w:rPr>
  </w:style>
  <w:style w:type="paragraph" w:customStyle="1" w:styleId="Textodebloque2">
    <w:name w:val="Texto de bloque2"/>
    <w:basedOn w:val="Normal"/>
    <w:rsid w:val="00FD2743"/>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FD2743"/>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FD2743"/>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FD2743"/>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FD2743"/>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FD2743"/>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FD2743"/>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rsid w:val="00FD2743"/>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rsid w:val="00FD2743"/>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FD2743"/>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FD2743"/>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FD2743"/>
  </w:style>
  <w:style w:type="paragraph" w:customStyle="1" w:styleId="L">
    <w:name w:val="L"/>
    <w:rsid w:val="00FD2743"/>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FD2743"/>
    <w:pPr>
      <w:jc w:val="both"/>
    </w:pPr>
    <w:rPr>
      <w:rFonts w:ascii="Arial" w:eastAsia="Times New Roman" w:hAnsi="Arial" w:cs="Times New Roman"/>
      <w:sz w:val="22"/>
      <w:szCs w:val="20"/>
      <w:lang w:eastAsia="es-ES"/>
    </w:rPr>
  </w:style>
  <w:style w:type="paragraph" w:customStyle="1" w:styleId="GREEN4">
    <w:name w:val="GREEN4"/>
    <w:basedOn w:val="Normal"/>
    <w:rsid w:val="00FD2743"/>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FD2743"/>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FD2743"/>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FD2743"/>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FD2743"/>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FD2743"/>
    <w:rPr>
      <w:rFonts w:ascii="Arial" w:eastAsia="Times New Roman" w:hAnsi="Arial" w:cs="Arial"/>
      <w:b/>
      <w:bCs/>
      <w:lang w:val="es-ES" w:eastAsia="es-ES"/>
    </w:rPr>
  </w:style>
  <w:style w:type="paragraph" w:styleId="Subttulo">
    <w:name w:val="Subtitle"/>
    <w:basedOn w:val="Normal"/>
    <w:link w:val="SubttuloCar"/>
    <w:qFormat/>
    <w:rsid w:val="00FD2743"/>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FD2743"/>
    <w:rPr>
      <w:rFonts w:ascii="Arial" w:eastAsia="Times New Roman" w:hAnsi="Arial" w:cs="Arial"/>
      <w:b/>
      <w:bCs/>
      <w:lang w:val="es-ES" w:eastAsia="es-ES"/>
    </w:rPr>
  </w:style>
  <w:style w:type="paragraph" w:customStyle="1" w:styleId="font0">
    <w:name w:val="font0"/>
    <w:basedOn w:val="Normal"/>
    <w:rsid w:val="00FD2743"/>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FD2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FD2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FD2743"/>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FD274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FD2743"/>
    <w:pPr>
      <w:tabs>
        <w:tab w:val="left" w:pos="1170"/>
      </w:tabs>
      <w:spacing w:after="0" w:line="190" w:lineRule="exact"/>
      <w:ind w:firstLine="0"/>
    </w:pPr>
    <w:rPr>
      <w:sz w:val="16"/>
    </w:rPr>
  </w:style>
  <w:style w:type="paragraph" w:customStyle="1" w:styleId="Cuerpodetexto">
    <w:name w:val="Cuerpo de texto"/>
    <w:basedOn w:val="Normal"/>
    <w:autoRedefine/>
    <w:rsid w:val="00FD2743"/>
    <w:pPr>
      <w:jc w:val="both"/>
    </w:pPr>
    <w:rPr>
      <w:rFonts w:ascii="Arial" w:eastAsia="Times New Roman" w:hAnsi="Arial" w:cs="Arial"/>
      <w:bCs/>
      <w:noProof/>
      <w:sz w:val="20"/>
      <w:szCs w:val="20"/>
      <w:lang w:val="es-ES" w:eastAsia="es-ES"/>
    </w:rPr>
  </w:style>
  <w:style w:type="paragraph" w:styleId="Listaconnmeros2">
    <w:name w:val="List Number 2"/>
    <w:basedOn w:val="Normal"/>
    <w:rsid w:val="00FD2743"/>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FD2743"/>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FD2743"/>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FD2743"/>
    <w:rPr>
      <w:rFonts w:ascii="Arial" w:hAnsi="Arial"/>
      <w:color w:val="800080"/>
      <w:sz w:val="22"/>
      <w:u w:val="single"/>
    </w:rPr>
  </w:style>
  <w:style w:type="paragraph" w:styleId="Listaconvietas2">
    <w:name w:val="List Bullet 2"/>
    <w:basedOn w:val="Normal"/>
    <w:autoRedefine/>
    <w:rsid w:val="00FD2743"/>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FD2743"/>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FD2743"/>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FD2743"/>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FD2743"/>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FD2743"/>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FD2743"/>
    <w:rPr>
      <w:rFonts w:ascii="Arial" w:eastAsia="Times New Roman" w:hAnsi="Arial" w:cs="Arial"/>
      <w:sz w:val="22"/>
      <w:szCs w:val="22"/>
      <w:lang w:val="es-ES_tradnl" w:eastAsia="es-MX"/>
    </w:rPr>
  </w:style>
  <w:style w:type="paragraph" w:customStyle="1" w:styleId="Entr1">
    <w:name w:val="Entr1"/>
    <w:basedOn w:val="Normal"/>
    <w:rsid w:val="00FD2743"/>
    <w:pPr>
      <w:ind w:left="2124"/>
    </w:pPr>
    <w:rPr>
      <w:rFonts w:ascii="Arial" w:eastAsia="Times New Roman" w:hAnsi="Arial" w:cs="Times New Roman"/>
      <w:sz w:val="22"/>
      <w:szCs w:val="20"/>
      <w:lang w:val="es-ES_tradnl" w:eastAsia="es-MX"/>
    </w:rPr>
  </w:style>
  <w:style w:type="paragraph" w:customStyle="1" w:styleId="Entre0">
    <w:name w:val="Entre0"/>
    <w:basedOn w:val="Normal"/>
    <w:rsid w:val="00FD2743"/>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FD2743"/>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FD2743"/>
    <w:pPr>
      <w:ind w:left="283" w:hanging="283"/>
    </w:pPr>
    <w:rPr>
      <w:rFonts w:ascii="MS Sans Serif" w:eastAsia="Times New Roman" w:hAnsi="MS Sans Serif" w:cs="Times New Roman"/>
      <w:sz w:val="20"/>
      <w:szCs w:val="20"/>
    </w:rPr>
  </w:style>
  <w:style w:type="paragraph" w:customStyle="1" w:styleId="Estilo1">
    <w:name w:val="Estilo1"/>
    <w:basedOn w:val="Normal"/>
    <w:rsid w:val="00FD2743"/>
    <w:pPr>
      <w:ind w:left="283" w:hanging="283"/>
    </w:pPr>
    <w:rPr>
      <w:rFonts w:ascii="Arial" w:eastAsia="Times New Roman" w:hAnsi="Arial" w:cs="Times New Roman"/>
      <w:sz w:val="20"/>
    </w:rPr>
  </w:style>
  <w:style w:type="paragraph" w:styleId="Lista5">
    <w:name w:val="List 5"/>
    <w:basedOn w:val="Normal"/>
    <w:rsid w:val="00FD2743"/>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FD2743"/>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FD2743"/>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FD2743"/>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FD2743"/>
    <w:rPr>
      <w:rFonts w:ascii="Times New Roman" w:eastAsia="Times New Roman" w:hAnsi="Times New Roman" w:cs="Times New Roman"/>
      <w:color w:val="000000"/>
      <w:sz w:val="22"/>
      <w:szCs w:val="20"/>
      <w:lang w:val="en-US"/>
    </w:rPr>
  </w:style>
  <w:style w:type="paragraph" w:customStyle="1" w:styleId="-BodyText2">
    <w:name w:val="-Body Text 2"/>
    <w:basedOn w:val="Normal"/>
    <w:rsid w:val="00FD2743"/>
    <w:rPr>
      <w:rFonts w:ascii="Times New Roman" w:eastAsia="Times New Roman" w:hAnsi="Times New Roman" w:cs="Times New Roman"/>
      <w:szCs w:val="20"/>
    </w:rPr>
  </w:style>
  <w:style w:type="paragraph" w:customStyle="1" w:styleId="GREEN2">
    <w:name w:val="GREEN2"/>
    <w:basedOn w:val="Normal"/>
    <w:rsid w:val="00FD2743"/>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FD2743"/>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FD2743"/>
    <w:rPr>
      <w:rFonts w:ascii="Times New Roman" w:eastAsia="Times New Roman" w:hAnsi="Times New Roman" w:cs="Times New Roman"/>
      <w:szCs w:val="20"/>
      <w:lang w:val="es-ES_tradnl"/>
    </w:rPr>
  </w:style>
  <w:style w:type="paragraph" w:styleId="NormalWeb">
    <w:name w:val="Normal (Web)"/>
    <w:basedOn w:val="Normal"/>
    <w:uiPriority w:val="99"/>
    <w:rsid w:val="00FD2743"/>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FD2743"/>
    <w:rPr>
      <w:rFonts w:ascii="Times New Roman" w:hAnsi="Times New Roman"/>
      <w:color w:val="auto"/>
      <w:spacing w:val="0"/>
      <w:sz w:val="20"/>
    </w:rPr>
  </w:style>
  <w:style w:type="paragraph" w:customStyle="1" w:styleId="T1">
    <w:name w:val="T1"/>
    <w:basedOn w:val="Normal"/>
    <w:rsid w:val="00FD2743"/>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FD2743"/>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FD2743"/>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FD2743"/>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FD2743"/>
    <w:rPr>
      <w:b/>
      <w:bCs/>
    </w:rPr>
  </w:style>
  <w:style w:type="paragraph" w:styleId="Continuarlista2">
    <w:name w:val="List Continue 2"/>
    <w:basedOn w:val="Normal"/>
    <w:next w:val="Normal"/>
    <w:rsid w:val="00FD2743"/>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FD2743"/>
    <w:rPr>
      <w:i/>
      <w:iCs/>
    </w:rPr>
  </w:style>
  <w:style w:type="paragraph" w:customStyle="1" w:styleId="ACUERPODTEXTO">
    <w:name w:val="A.CUERPO D TEXTO"/>
    <w:basedOn w:val="Normal"/>
    <w:autoRedefine/>
    <w:rsid w:val="00FD2743"/>
    <w:pPr>
      <w:tabs>
        <w:tab w:val="left" w:pos="414"/>
      </w:tabs>
      <w:ind w:left="540"/>
      <w:jc w:val="both"/>
    </w:pPr>
    <w:rPr>
      <w:rFonts w:ascii="Arial" w:eastAsia="Times New Roman" w:hAnsi="Arial" w:cs="Arial"/>
      <w:lang w:val="es-ES" w:eastAsia="es-ES"/>
    </w:rPr>
  </w:style>
  <w:style w:type="paragraph" w:styleId="Sinespaciado">
    <w:name w:val="No Spacing"/>
    <w:qFormat/>
    <w:rsid w:val="00FD2743"/>
    <w:rPr>
      <w:rFonts w:ascii="Calibri" w:eastAsia="Calibri" w:hAnsi="Calibri" w:cs="Times New Roman"/>
      <w:sz w:val="22"/>
      <w:szCs w:val="22"/>
    </w:rPr>
  </w:style>
  <w:style w:type="paragraph" w:customStyle="1" w:styleId="Default">
    <w:name w:val="Default"/>
    <w:rsid w:val="00FD2743"/>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FD2743"/>
    <w:pPr>
      <w:spacing w:after="255"/>
    </w:pPr>
    <w:rPr>
      <w:rFonts w:cs="Times New Roman"/>
      <w:color w:val="auto"/>
    </w:rPr>
  </w:style>
  <w:style w:type="paragraph" w:customStyle="1" w:styleId="CM25">
    <w:name w:val="CM25"/>
    <w:basedOn w:val="Default"/>
    <w:next w:val="Default"/>
    <w:rsid w:val="00FD2743"/>
    <w:pPr>
      <w:spacing w:after="935"/>
    </w:pPr>
    <w:rPr>
      <w:rFonts w:cs="Times New Roman"/>
      <w:color w:val="auto"/>
    </w:rPr>
  </w:style>
  <w:style w:type="paragraph" w:customStyle="1" w:styleId="CM15">
    <w:name w:val="CM15"/>
    <w:basedOn w:val="Default"/>
    <w:next w:val="Default"/>
    <w:rsid w:val="00FD2743"/>
    <w:pPr>
      <w:spacing w:line="231" w:lineRule="atLeast"/>
    </w:pPr>
    <w:rPr>
      <w:rFonts w:cs="Times New Roman"/>
      <w:color w:val="auto"/>
    </w:rPr>
  </w:style>
  <w:style w:type="paragraph" w:customStyle="1" w:styleId="CM17">
    <w:name w:val="CM17"/>
    <w:basedOn w:val="Default"/>
    <w:next w:val="Default"/>
    <w:rsid w:val="00FD2743"/>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FD2743"/>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FD2743"/>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FD2743"/>
    <w:rPr>
      <w:lang w:val="es-ES_tradnl"/>
    </w:rPr>
  </w:style>
  <w:style w:type="paragraph" w:customStyle="1" w:styleId="Textoindependiente25">
    <w:name w:val="Texto independiente 25"/>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rsid w:val="00FD2743"/>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iPriority w:val="99"/>
    <w:unhideWhenUsed/>
    <w:rsid w:val="00FD2743"/>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FD274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D2743"/>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D2743"/>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semiHidden/>
    <w:unhideWhenUsed/>
    <w:rsid w:val="00FD2743"/>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rsid w:val="00FD2743"/>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FD2743"/>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semiHidden/>
    <w:rsid w:val="00FD2743"/>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rsid w:val="00FD2743"/>
    <w:pPr>
      <w:spacing w:after="324"/>
    </w:pPr>
    <w:rPr>
      <w:rFonts w:ascii="Times New Roman" w:eastAsia="Times New Roman" w:hAnsi="Times New Roman" w:cs="Times New Roman"/>
      <w:lang w:eastAsia="es-MX"/>
    </w:rPr>
  </w:style>
  <w:style w:type="paragraph" w:customStyle="1" w:styleId="font6">
    <w:name w:val="font6"/>
    <w:basedOn w:val="Normal"/>
    <w:rsid w:val="00FD2743"/>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FD2743"/>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FD2743"/>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FD2743"/>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FD2743"/>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FD2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FD2743"/>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FD2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FD274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FD274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FD274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FD2743"/>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FD2743"/>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FD2743"/>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rsid w:val="00FD2743"/>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FD2743"/>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FD27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FD2743"/>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FD27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FD27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FD27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FD2743"/>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FD2743"/>
    <w:rPr>
      <w:sz w:val="16"/>
      <w:szCs w:val="16"/>
    </w:rPr>
  </w:style>
  <w:style w:type="paragraph" w:styleId="Textocomentario">
    <w:name w:val="annotation text"/>
    <w:basedOn w:val="Normal"/>
    <w:link w:val="TextocomentarioCar"/>
    <w:uiPriority w:val="99"/>
    <w:semiHidden/>
    <w:unhideWhenUsed/>
    <w:rsid w:val="00FD2743"/>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FD2743"/>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FD2743"/>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Textoindependiente221">
    <w:name w:val="Texto independiente 221"/>
    <w:basedOn w:val="Normal"/>
    <w:rsid w:val="00FD2743"/>
    <w:rPr>
      <w:rFonts w:ascii="Arial" w:eastAsia="Times New Roman" w:hAnsi="Arial" w:cs="Times New Roman"/>
      <w:sz w:val="18"/>
      <w:szCs w:val="20"/>
      <w:lang w:val="es-ES_tradnl" w:eastAsia="es-ES"/>
    </w:rPr>
  </w:style>
  <w:style w:type="paragraph" w:customStyle="1" w:styleId="Sangra2detindependiente3">
    <w:name w:val="Sangría 2 de t. independiente3"/>
    <w:basedOn w:val="Normal"/>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2detindependiente4">
    <w:name w:val="Sangría 2 de t. independiente4"/>
    <w:basedOn w:val="Normal"/>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Textodebloque3">
    <w:name w:val="Texto de bloque3"/>
    <w:basedOn w:val="Normal"/>
    <w:rsid w:val="00FD2743"/>
    <w:pPr>
      <w:tabs>
        <w:tab w:val="right" w:pos="1276"/>
      </w:tabs>
      <w:ind w:left="851" w:right="-518"/>
      <w:jc w:val="both"/>
    </w:pPr>
    <w:rPr>
      <w:rFonts w:ascii="Arial" w:eastAsia="Times New Roman" w:hAnsi="Arial" w:cs="Times New Roman"/>
      <w:sz w:val="22"/>
      <w:szCs w:val="20"/>
      <w:lang w:val="es-ES_tradnl" w:eastAsia="es-ES"/>
    </w:rPr>
  </w:style>
  <w:style w:type="character" w:customStyle="1" w:styleId="st">
    <w:name w:val="st"/>
    <w:basedOn w:val="Fuentedeprrafopredeter"/>
    <w:rsid w:val="00FD2743"/>
  </w:style>
  <w:style w:type="paragraph" w:styleId="DireccinHTML">
    <w:name w:val="HTML Address"/>
    <w:basedOn w:val="Normal"/>
    <w:link w:val="DireccinHTMLCar"/>
    <w:uiPriority w:val="99"/>
    <w:semiHidden/>
    <w:unhideWhenUsed/>
    <w:rsid w:val="00FD2743"/>
    <w:rPr>
      <w:rFonts w:ascii="Times New Roman" w:eastAsia="Times New Roman" w:hAnsi="Times New Roman" w:cs="Times New Roman"/>
      <w:i/>
      <w:iCs/>
      <w:lang w:val="es-ES" w:eastAsia="es-ES"/>
    </w:rPr>
  </w:style>
  <w:style w:type="character" w:customStyle="1" w:styleId="DireccinHTMLCar">
    <w:name w:val="Dirección HTML Car"/>
    <w:basedOn w:val="Fuentedeprrafopredeter"/>
    <w:link w:val="DireccinHTML"/>
    <w:uiPriority w:val="99"/>
    <w:semiHidden/>
    <w:rsid w:val="00FD2743"/>
    <w:rPr>
      <w:rFonts w:ascii="Times New Roman" w:eastAsia="Times New Roman" w:hAnsi="Times New Roman" w:cs="Times New Roman"/>
      <w:i/>
      <w:iCs/>
      <w:lang w:val="es-ES" w:eastAsia="es-ES"/>
    </w:rPr>
  </w:style>
  <w:style w:type="character" w:customStyle="1" w:styleId="apple-converted-space">
    <w:name w:val="apple-converted-space"/>
    <w:basedOn w:val="Fuentedeprrafopredeter"/>
    <w:rsid w:val="00FD2743"/>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FD2743"/>
    <w:rPr>
      <w:rFonts w:ascii="Times New Roman" w:eastAsia="Times New Roman" w:hAnsi="Times New Roman" w:cs="Times New Roman"/>
      <w:sz w:val="20"/>
      <w:szCs w:val="20"/>
      <w:lang w:val="es-ES_tradnl" w:eastAsia="es-ES"/>
    </w:rPr>
  </w:style>
  <w:style w:type="paragraph" w:customStyle="1" w:styleId="msonormal0">
    <w:name w:val="msonormal"/>
    <w:basedOn w:val="Normal"/>
    <w:rsid w:val="00FD2743"/>
    <w:pPr>
      <w:spacing w:before="100" w:beforeAutospacing="1" w:after="100" w:afterAutospacing="1"/>
    </w:pPr>
    <w:rPr>
      <w:rFonts w:ascii="Times New Roman" w:eastAsia="Times New Roman" w:hAnsi="Times New Roman" w:cs="Times New Roman"/>
      <w:lang w:eastAsia="es-MX"/>
    </w:rPr>
  </w:style>
  <w:style w:type="paragraph" w:customStyle="1" w:styleId="Prrafodelista4">
    <w:name w:val="Párrafo de lista4"/>
    <w:basedOn w:val="Normal"/>
    <w:rsid w:val="009C7D0F"/>
    <w:pPr>
      <w:ind w:left="708"/>
    </w:pPr>
    <w:rPr>
      <w:rFonts w:ascii="Times New Roman" w:eastAsia="Calibri"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C7D0F"/>
    <w:rPr>
      <w:b/>
      <w:bCs/>
    </w:rPr>
  </w:style>
  <w:style w:type="character" w:customStyle="1" w:styleId="AsuntodelcomentarioCar">
    <w:name w:val="Asunto del comentario Car"/>
    <w:basedOn w:val="TextocomentarioCar"/>
    <w:link w:val="Asuntodelcomentario"/>
    <w:uiPriority w:val="99"/>
    <w:semiHidden/>
    <w:rsid w:val="009C7D0F"/>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52</Pages>
  <Words>24215</Words>
  <Characters>133183</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Verenisse Delgadillo Sandoval</cp:lastModifiedBy>
  <cp:revision>37</cp:revision>
  <cp:lastPrinted>2025-07-25T19:40:00Z</cp:lastPrinted>
  <dcterms:created xsi:type="dcterms:W3CDTF">2025-07-15T18:23:00Z</dcterms:created>
  <dcterms:modified xsi:type="dcterms:W3CDTF">2025-07-25T22:48:00Z</dcterms:modified>
</cp:coreProperties>
</file>