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FB4A" w14:textId="77777777" w:rsidR="00C12C7A" w:rsidRDefault="00C12C7A" w:rsidP="00C12C7A">
      <w:pPr>
        <w:pStyle w:val="Ttulo9"/>
        <w:ind w:right="-232"/>
        <w:jc w:val="center"/>
        <w:rPr>
          <w:rFonts w:ascii="Arial Black" w:hAnsi="Arial Black"/>
          <w:sz w:val="28"/>
          <w:szCs w:val="28"/>
        </w:rPr>
      </w:pPr>
    </w:p>
    <w:p w14:paraId="643CC4C6" w14:textId="77777777" w:rsidR="00C12C7A" w:rsidRDefault="00C12C7A" w:rsidP="00C12C7A">
      <w:pPr>
        <w:pStyle w:val="Ttulo9"/>
        <w:ind w:right="-232"/>
        <w:jc w:val="center"/>
        <w:rPr>
          <w:rFonts w:ascii="Arial Black" w:hAnsi="Arial Black"/>
          <w:sz w:val="28"/>
          <w:szCs w:val="28"/>
        </w:rPr>
      </w:pPr>
    </w:p>
    <w:p w14:paraId="164026AE" w14:textId="77777777" w:rsidR="00C12C7A" w:rsidRDefault="00C12C7A" w:rsidP="00C12C7A">
      <w:pPr>
        <w:pStyle w:val="Ttulo9"/>
        <w:ind w:right="-232"/>
        <w:jc w:val="center"/>
        <w:rPr>
          <w:rFonts w:ascii="Arial Black" w:hAnsi="Arial Black"/>
          <w:sz w:val="28"/>
          <w:szCs w:val="28"/>
        </w:rPr>
      </w:pPr>
    </w:p>
    <w:p w14:paraId="6A2C3D2A" w14:textId="77777777" w:rsidR="00C12C7A" w:rsidRDefault="00C12C7A" w:rsidP="00C12C7A">
      <w:pPr>
        <w:pStyle w:val="Ttulo9"/>
        <w:ind w:right="-232"/>
        <w:jc w:val="center"/>
        <w:rPr>
          <w:rFonts w:ascii="Arial Black" w:hAnsi="Arial Black"/>
          <w:sz w:val="28"/>
          <w:szCs w:val="28"/>
        </w:rPr>
      </w:pPr>
    </w:p>
    <w:p w14:paraId="5538D95C" w14:textId="77777777" w:rsidR="00C12C7A" w:rsidRDefault="00C12C7A" w:rsidP="00C12C7A">
      <w:pPr>
        <w:pStyle w:val="Ttulo9"/>
        <w:ind w:right="-232"/>
        <w:jc w:val="center"/>
        <w:rPr>
          <w:rFonts w:ascii="Arial Black" w:hAnsi="Arial Black"/>
          <w:sz w:val="28"/>
          <w:szCs w:val="28"/>
        </w:rPr>
      </w:pPr>
    </w:p>
    <w:p w14:paraId="326E4143" w14:textId="77777777" w:rsidR="00C12C7A" w:rsidRDefault="00C12C7A" w:rsidP="00C12C7A">
      <w:pPr>
        <w:pStyle w:val="Ttulo9"/>
        <w:ind w:right="-232"/>
        <w:jc w:val="center"/>
        <w:rPr>
          <w:rFonts w:ascii="Arial Black" w:hAnsi="Arial Black"/>
          <w:sz w:val="28"/>
          <w:szCs w:val="28"/>
        </w:rPr>
      </w:pPr>
    </w:p>
    <w:p w14:paraId="526965D0" w14:textId="77777777" w:rsidR="00C12C7A" w:rsidRDefault="00C12C7A" w:rsidP="00C12C7A">
      <w:pPr>
        <w:pStyle w:val="Ttulo9"/>
        <w:ind w:right="-232"/>
        <w:jc w:val="center"/>
        <w:rPr>
          <w:rFonts w:ascii="Arial Black" w:hAnsi="Arial Black"/>
          <w:sz w:val="28"/>
          <w:szCs w:val="28"/>
        </w:rPr>
      </w:pPr>
    </w:p>
    <w:p w14:paraId="7EAA5C88" w14:textId="4ACA6AA0" w:rsidR="00C12C7A" w:rsidRDefault="00C12C7A" w:rsidP="00C12C7A">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w:t>
      </w:r>
      <w:r>
        <w:rPr>
          <w:rFonts w:ascii="Arial Black" w:hAnsi="Arial Black"/>
          <w:sz w:val="28"/>
          <w:szCs w:val="28"/>
        </w:rPr>
        <w:t>INTERNACIONAL BAJO LA COBERTURA DE TRATADOS</w:t>
      </w:r>
      <w:r w:rsidRPr="00C96B24">
        <w:rPr>
          <w:rFonts w:ascii="Arial Black" w:hAnsi="Arial Black"/>
          <w:sz w:val="28"/>
          <w:szCs w:val="28"/>
        </w:rPr>
        <w:t xml:space="preserve"> PRESENCIAL</w:t>
      </w:r>
    </w:p>
    <w:p w14:paraId="68ACC657" w14:textId="77777777" w:rsidR="00C12C7A" w:rsidRDefault="00C12C7A" w:rsidP="00C12C7A"/>
    <w:p w14:paraId="4741D80A" w14:textId="77777777" w:rsidR="00C12C7A" w:rsidRPr="00A351DF" w:rsidRDefault="00C12C7A" w:rsidP="00C12C7A"/>
    <w:p w14:paraId="4409C8B5" w14:textId="0D084B93" w:rsidR="00C12C7A" w:rsidRPr="00050C07" w:rsidRDefault="00BB6E23" w:rsidP="00C12C7A">
      <w:pPr>
        <w:pStyle w:val="Ttulo9"/>
        <w:ind w:right="-232"/>
        <w:jc w:val="center"/>
        <w:rPr>
          <w:rFonts w:ascii="Meiryo" w:eastAsia="Meiryo" w:hAnsi="Meiryo" w:cs="Meiryo"/>
          <w:color w:val="7030A0"/>
          <w:sz w:val="28"/>
          <w:szCs w:val="28"/>
          <w:lang w:val="es-ES" w:eastAsia="en-US"/>
        </w:rPr>
      </w:pPr>
      <w:r>
        <w:rPr>
          <w:rFonts w:ascii="Meiryo" w:eastAsia="Meiryo" w:hAnsi="Meiryo" w:cs="Meiryo"/>
          <w:color w:val="00B0F0"/>
          <w:sz w:val="28"/>
          <w:szCs w:val="28"/>
          <w:lang w:val="es-ES" w:eastAsia="en-US"/>
        </w:rPr>
        <w:t>LP-919044992-I09-2026</w:t>
      </w:r>
    </w:p>
    <w:p w14:paraId="46658FC3" w14:textId="77777777" w:rsidR="00C12C7A" w:rsidRPr="001B5AF2" w:rsidRDefault="00C12C7A" w:rsidP="00C12C7A">
      <w:pPr>
        <w:jc w:val="center"/>
        <w:rPr>
          <w:b/>
          <w:color w:val="2AA9A6"/>
          <w:sz w:val="28"/>
          <w:szCs w:val="28"/>
        </w:rPr>
      </w:pPr>
    </w:p>
    <w:p w14:paraId="4148F4AC" w14:textId="77777777" w:rsidR="00C12C7A" w:rsidRPr="001B5AF2" w:rsidRDefault="00C12C7A" w:rsidP="00C12C7A">
      <w:pPr>
        <w:jc w:val="center"/>
        <w:rPr>
          <w:b/>
          <w:color w:val="2AA9A6"/>
          <w:sz w:val="28"/>
          <w:szCs w:val="28"/>
        </w:rPr>
      </w:pPr>
    </w:p>
    <w:p w14:paraId="26DF333E" w14:textId="543CAD6B" w:rsidR="00C12C7A" w:rsidRPr="007B26A4" w:rsidRDefault="00C12C7A" w:rsidP="00C12C7A">
      <w:pPr>
        <w:jc w:val="center"/>
        <w:rPr>
          <w:rFonts w:ascii="Arial Black" w:hAnsi="Arial Black"/>
          <w:color w:val="7030A0"/>
          <w:sz w:val="36"/>
          <w:szCs w:val="28"/>
        </w:rPr>
      </w:pPr>
      <w:r w:rsidRPr="00A4273B">
        <w:rPr>
          <w:rFonts w:ascii="Arial Black" w:hAnsi="Arial Black"/>
          <w:b/>
          <w:color w:val="00B0F0"/>
          <w:sz w:val="36"/>
          <w:szCs w:val="28"/>
        </w:rPr>
        <w:t>“</w:t>
      </w:r>
      <w:r w:rsidR="00BB6E23" w:rsidRPr="004249CE">
        <w:rPr>
          <w:rFonts w:ascii="Arial Black" w:hAnsi="Arial Black"/>
          <w:b/>
          <w:color w:val="00B0F0"/>
          <w:sz w:val="36"/>
          <w:szCs w:val="28"/>
        </w:rPr>
        <w:t xml:space="preserve">MEDICAMENTO </w:t>
      </w:r>
      <w:r w:rsidR="00BB6E23">
        <w:rPr>
          <w:rFonts w:ascii="Arial Black" w:hAnsi="Arial Black"/>
          <w:b/>
          <w:color w:val="00B0F0"/>
          <w:sz w:val="36"/>
          <w:szCs w:val="28"/>
        </w:rPr>
        <w:t>ONCOLÓGICO</w:t>
      </w:r>
      <w:r w:rsidRPr="00050C07">
        <w:rPr>
          <w:rFonts w:ascii="Arial Black" w:hAnsi="Arial Black"/>
          <w:b/>
          <w:color w:val="00B0F0"/>
          <w:sz w:val="36"/>
          <w:szCs w:val="28"/>
        </w:rPr>
        <w:t>”</w:t>
      </w:r>
    </w:p>
    <w:p w14:paraId="5BBD934F" w14:textId="77777777" w:rsidR="00C12C7A" w:rsidRDefault="00C12C7A" w:rsidP="00C12C7A">
      <w:pPr>
        <w:jc w:val="center"/>
        <w:rPr>
          <w:b/>
          <w:sz w:val="36"/>
        </w:rPr>
      </w:pPr>
    </w:p>
    <w:p w14:paraId="12C929F9" w14:textId="77777777" w:rsidR="00C12C7A" w:rsidRPr="00037DE1" w:rsidRDefault="00C12C7A" w:rsidP="00C12C7A">
      <w:pPr>
        <w:jc w:val="center"/>
        <w:rPr>
          <w:b/>
          <w:sz w:val="36"/>
        </w:rPr>
      </w:pPr>
    </w:p>
    <w:p w14:paraId="4A5BFAFD" w14:textId="77777777" w:rsidR="00C12C7A" w:rsidRPr="00497605" w:rsidRDefault="00C12C7A" w:rsidP="00C12C7A">
      <w:pPr>
        <w:jc w:val="both"/>
        <w:rPr>
          <w:rFonts w:ascii="Calibri" w:hAnsi="Calibri"/>
        </w:rPr>
      </w:pPr>
    </w:p>
    <w:p w14:paraId="45B8AB54" w14:textId="28BBC086" w:rsidR="00C12C7A" w:rsidRPr="00C12C7A" w:rsidRDefault="00C12C7A" w:rsidP="00C12C7A">
      <w:pPr>
        <w:jc w:val="center"/>
        <w:rPr>
          <w:sz w:val="48"/>
          <w:szCs w:val="48"/>
          <w:lang w:val="es-ES"/>
        </w:rPr>
      </w:pPr>
      <w:r w:rsidRPr="00C12C7A">
        <w:rPr>
          <w:b/>
          <w:bCs/>
          <w:sz w:val="48"/>
          <w:szCs w:val="48"/>
        </w:rPr>
        <w:t>BASES</w:t>
      </w:r>
    </w:p>
    <w:p w14:paraId="5891932D" w14:textId="77777777" w:rsidR="00C12C7A" w:rsidRPr="00701081" w:rsidRDefault="00C12C7A" w:rsidP="00C12C7A">
      <w:pPr>
        <w:rPr>
          <w:lang w:val="es-ES"/>
        </w:rPr>
      </w:pPr>
    </w:p>
    <w:p w14:paraId="63C80122" w14:textId="77777777" w:rsidR="00C12C7A" w:rsidRPr="00701081" w:rsidRDefault="00C12C7A" w:rsidP="00C12C7A">
      <w:pPr>
        <w:rPr>
          <w:lang w:val="es-ES"/>
        </w:rPr>
      </w:pPr>
    </w:p>
    <w:p w14:paraId="5D391AB8" w14:textId="77777777" w:rsidR="00C12C7A" w:rsidRPr="00701081" w:rsidRDefault="00C12C7A" w:rsidP="00C12C7A">
      <w:pPr>
        <w:rPr>
          <w:lang w:val="es-ES"/>
        </w:rPr>
      </w:pPr>
    </w:p>
    <w:p w14:paraId="72C2DCCF" w14:textId="77777777" w:rsidR="00C12C7A" w:rsidRPr="00701081" w:rsidRDefault="00C12C7A" w:rsidP="00C12C7A">
      <w:pPr>
        <w:rPr>
          <w:lang w:val="es-ES"/>
        </w:rPr>
      </w:pPr>
    </w:p>
    <w:p w14:paraId="389DD47B" w14:textId="41697CF6" w:rsidR="00C12C7A" w:rsidRPr="00C12C7A" w:rsidRDefault="00C12C7A" w:rsidP="00C12C7A">
      <w:pPr>
        <w:jc w:val="center"/>
        <w:rPr>
          <w:b/>
          <w:bCs/>
          <w:sz w:val="32"/>
          <w:szCs w:val="32"/>
          <w:lang w:val="es-ES"/>
        </w:rPr>
      </w:pPr>
      <w:r w:rsidRPr="00C12C7A">
        <w:rPr>
          <w:b/>
          <w:bCs/>
          <w:sz w:val="32"/>
          <w:szCs w:val="32"/>
          <w:lang w:val="es-ES"/>
        </w:rPr>
        <w:t>EJERCICIO FISCAL 202</w:t>
      </w:r>
      <w:r w:rsidR="00BB6E23">
        <w:rPr>
          <w:b/>
          <w:bCs/>
          <w:sz w:val="32"/>
          <w:szCs w:val="32"/>
          <w:lang w:val="es-ES"/>
        </w:rPr>
        <w:t>6</w:t>
      </w:r>
    </w:p>
    <w:p w14:paraId="19ED4016" w14:textId="77777777" w:rsidR="00C12C7A" w:rsidRDefault="00C12C7A" w:rsidP="00C12C7A">
      <w:pPr>
        <w:tabs>
          <w:tab w:val="left" w:pos="1608"/>
        </w:tabs>
        <w:rPr>
          <w:lang w:val="es-ES"/>
        </w:rPr>
      </w:pPr>
    </w:p>
    <w:p w14:paraId="3DC057D2" w14:textId="77777777" w:rsidR="00C12C7A" w:rsidRDefault="00C12C7A" w:rsidP="00C12C7A">
      <w:pPr>
        <w:tabs>
          <w:tab w:val="left" w:pos="1608"/>
        </w:tabs>
        <w:rPr>
          <w:lang w:val="es-ES"/>
        </w:rPr>
      </w:pPr>
    </w:p>
    <w:p w14:paraId="16F5E63D" w14:textId="77777777" w:rsidR="00C12C7A" w:rsidRDefault="00C12C7A" w:rsidP="00C12C7A">
      <w:pPr>
        <w:tabs>
          <w:tab w:val="left" w:pos="5245"/>
          <w:tab w:val="left" w:pos="8364"/>
        </w:tabs>
        <w:ind w:left="567"/>
        <w:rPr>
          <w:rFonts w:ascii="Calibri" w:hAnsi="Calibri"/>
        </w:rPr>
      </w:pPr>
    </w:p>
    <w:p w14:paraId="728E688E" w14:textId="77777777" w:rsidR="00C12C7A" w:rsidRDefault="00C12C7A" w:rsidP="00C12C7A">
      <w:pPr>
        <w:tabs>
          <w:tab w:val="left" w:pos="5245"/>
          <w:tab w:val="left" w:pos="8364"/>
        </w:tabs>
        <w:ind w:left="567"/>
        <w:rPr>
          <w:rFonts w:ascii="Calibri" w:hAnsi="Calibri"/>
        </w:rPr>
      </w:pPr>
    </w:p>
    <w:p w14:paraId="5C4E0AD7" w14:textId="77777777" w:rsidR="00C12C7A" w:rsidRDefault="00C12C7A" w:rsidP="00C12C7A">
      <w:pPr>
        <w:tabs>
          <w:tab w:val="left" w:pos="5245"/>
          <w:tab w:val="left" w:pos="8364"/>
        </w:tabs>
        <w:ind w:left="567"/>
        <w:rPr>
          <w:rFonts w:ascii="Calibri" w:hAnsi="Calibri"/>
        </w:rPr>
      </w:pPr>
    </w:p>
    <w:p w14:paraId="3902D2AA" w14:textId="77777777" w:rsidR="00C12C7A" w:rsidRDefault="00C12C7A" w:rsidP="00C12C7A">
      <w:pPr>
        <w:tabs>
          <w:tab w:val="left" w:pos="5245"/>
          <w:tab w:val="left" w:pos="8364"/>
        </w:tabs>
        <w:ind w:left="567"/>
        <w:rPr>
          <w:rFonts w:ascii="Calibri" w:hAnsi="Calibri"/>
        </w:rPr>
      </w:pPr>
    </w:p>
    <w:p w14:paraId="3C58A790" w14:textId="77777777" w:rsidR="00C12C7A" w:rsidRDefault="00C12C7A" w:rsidP="00C12C7A">
      <w:pPr>
        <w:tabs>
          <w:tab w:val="left" w:pos="5245"/>
          <w:tab w:val="left" w:pos="8364"/>
        </w:tabs>
        <w:ind w:left="567"/>
        <w:rPr>
          <w:rFonts w:ascii="Calibri" w:hAnsi="Calibri"/>
        </w:rPr>
      </w:pPr>
    </w:p>
    <w:p w14:paraId="3021170E" w14:textId="77777777" w:rsidR="00C12C7A" w:rsidRDefault="00C12C7A" w:rsidP="00C12C7A">
      <w:pPr>
        <w:tabs>
          <w:tab w:val="left" w:pos="5245"/>
          <w:tab w:val="left" w:pos="8364"/>
        </w:tabs>
        <w:ind w:left="567"/>
        <w:rPr>
          <w:rFonts w:ascii="Calibri" w:hAnsi="Calibri"/>
        </w:rPr>
      </w:pPr>
    </w:p>
    <w:p w14:paraId="007E4277" w14:textId="77777777" w:rsidR="00C12C7A" w:rsidRPr="00037DE1" w:rsidRDefault="00C12C7A" w:rsidP="00C12C7A">
      <w:pPr>
        <w:jc w:val="both"/>
      </w:pPr>
    </w:p>
    <w:p w14:paraId="06C8828F"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jc w:val="center"/>
        <w:rPr>
          <w:rFonts w:ascii="Calibri" w:hAnsi="Calibri" w:cs="Calibri"/>
          <w:b/>
          <w:sz w:val="20"/>
          <w:szCs w:val="20"/>
        </w:rPr>
      </w:pPr>
      <w:r w:rsidRPr="00C12C7A">
        <w:rPr>
          <w:rFonts w:ascii="Calibri" w:hAnsi="Calibri" w:cs="Calibri"/>
          <w:b/>
          <w:sz w:val="20"/>
          <w:szCs w:val="20"/>
        </w:rPr>
        <w:t>INTRODUCCIÓN</w:t>
      </w:r>
    </w:p>
    <w:p w14:paraId="55456BAF" w14:textId="77777777" w:rsidR="00C12C7A" w:rsidRPr="00C12C7A" w:rsidRDefault="00C12C7A" w:rsidP="00C12C7A">
      <w:pPr>
        <w:jc w:val="both"/>
        <w:rPr>
          <w:rFonts w:ascii="Calibri" w:hAnsi="Calibri" w:cs="Calibri"/>
          <w:b/>
          <w:sz w:val="20"/>
          <w:szCs w:val="20"/>
        </w:rPr>
      </w:pPr>
    </w:p>
    <w:p w14:paraId="634105B5" w14:textId="77777777" w:rsidR="00C12C7A" w:rsidRPr="00C12C7A" w:rsidRDefault="00C12C7A" w:rsidP="00C12C7A">
      <w:pPr>
        <w:jc w:val="both"/>
        <w:rPr>
          <w:rFonts w:ascii="Calibri" w:hAnsi="Calibri" w:cs="Calibri"/>
          <w:b/>
          <w:sz w:val="20"/>
          <w:szCs w:val="20"/>
        </w:rPr>
      </w:pPr>
    </w:p>
    <w:p w14:paraId="5084CCEA" w14:textId="70FC2DA2" w:rsidR="00C12C7A" w:rsidRPr="00C12C7A" w:rsidRDefault="00C12C7A" w:rsidP="00C12C7A">
      <w:pPr>
        <w:jc w:val="both"/>
        <w:rPr>
          <w:rFonts w:ascii="Calibri" w:hAnsi="Calibri" w:cs="Calibri"/>
          <w:sz w:val="20"/>
          <w:szCs w:val="20"/>
        </w:rPr>
      </w:pPr>
      <w:r w:rsidRPr="00C12C7A">
        <w:rPr>
          <w:rFonts w:ascii="Calibri" w:hAnsi="Calibri" w:cs="Calibri"/>
          <w:sz w:val="20"/>
          <w:szCs w:val="20"/>
        </w:rPr>
        <w:t xml:space="preserve">Las presentes bases señalan el procedimiento de la Licitación Pública Internacional bajo la Cobertura de Tratados Presencial No. </w:t>
      </w:r>
      <w:r w:rsidR="00BB6E23">
        <w:rPr>
          <w:rFonts w:ascii="Calibri" w:hAnsi="Calibri" w:cs="Calibri"/>
          <w:sz w:val="20"/>
          <w:szCs w:val="20"/>
        </w:rPr>
        <w:t>LP-919044992-I09-2026</w:t>
      </w:r>
      <w:r w:rsidRPr="00C12C7A">
        <w:rPr>
          <w:rFonts w:ascii="Calibri" w:hAnsi="Calibri" w:cs="Calibri"/>
          <w:sz w:val="20"/>
          <w:szCs w:val="20"/>
        </w:rPr>
        <w:t>; así mismo describe la adquisición de “</w:t>
      </w:r>
      <w:r w:rsidR="004249CE">
        <w:rPr>
          <w:rFonts w:ascii="Calibri" w:hAnsi="Calibri" w:cs="Calibri"/>
          <w:b/>
          <w:sz w:val="20"/>
          <w:szCs w:val="20"/>
        </w:rPr>
        <w:t xml:space="preserve">MEDICAMENTO </w:t>
      </w:r>
      <w:r w:rsidR="00C807E5">
        <w:rPr>
          <w:rFonts w:ascii="Calibri" w:hAnsi="Calibri" w:cs="Calibri"/>
          <w:b/>
          <w:sz w:val="20"/>
          <w:szCs w:val="20"/>
        </w:rPr>
        <w:t>ONCOLÓGICO</w:t>
      </w:r>
      <w:r w:rsidRPr="00C12C7A">
        <w:rPr>
          <w:rFonts w:ascii="Calibri" w:hAnsi="Calibri" w:cs="Calibri"/>
          <w:sz w:val="20"/>
          <w:szCs w:val="20"/>
        </w:rPr>
        <w:t>” que Servicios de Salud de Nuevo León, Organismo Público Descentralizado, requiere para cubrir las necesidades de la unidad aplicativa, el procedimiento del concurso, las condiciones generales de contratación, la forma en que se llevará a cabo el procedimiento de entrega de la documentación requerida.</w:t>
      </w:r>
    </w:p>
    <w:p w14:paraId="11B616E2" w14:textId="77777777" w:rsidR="00C12C7A" w:rsidRPr="00C12C7A" w:rsidRDefault="00C12C7A" w:rsidP="00C12C7A">
      <w:pPr>
        <w:jc w:val="both"/>
        <w:rPr>
          <w:rFonts w:ascii="Calibri" w:hAnsi="Calibri" w:cs="Calibri"/>
          <w:sz w:val="20"/>
          <w:szCs w:val="20"/>
        </w:rPr>
      </w:pPr>
    </w:p>
    <w:p w14:paraId="1198A8D5" w14:textId="77777777" w:rsidR="00C12C7A" w:rsidRPr="00C12C7A" w:rsidRDefault="00C12C7A" w:rsidP="00C12C7A">
      <w:pPr>
        <w:jc w:val="both"/>
        <w:rPr>
          <w:rFonts w:ascii="Calibri" w:hAnsi="Calibri" w:cs="Calibri"/>
          <w:sz w:val="20"/>
          <w:szCs w:val="20"/>
        </w:rPr>
      </w:pPr>
      <w:r w:rsidRPr="00C12C7A">
        <w:rPr>
          <w:rFonts w:ascii="Calibri" w:hAnsi="Calibri" w:cs="Calibri"/>
          <w:sz w:val="20"/>
          <w:szCs w:val="20"/>
        </w:rPr>
        <w:t xml:space="preserve">Para los efectos de estas bases a Servicios de Salud de Nuevo León, Organismo Público Descentralizado, en lo sucesivo se le denominará </w:t>
      </w:r>
      <w:r w:rsidRPr="00C12C7A">
        <w:rPr>
          <w:rFonts w:ascii="Calibri" w:hAnsi="Calibri" w:cs="Calibri"/>
          <w:b/>
          <w:sz w:val="20"/>
          <w:szCs w:val="20"/>
        </w:rPr>
        <w:t>la Convocante</w:t>
      </w:r>
      <w:r w:rsidRPr="00C12C7A">
        <w:rPr>
          <w:rFonts w:ascii="Calibri" w:hAnsi="Calibri" w:cs="Calibri"/>
          <w:sz w:val="20"/>
          <w:szCs w:val="20"/>
        </w:rPr>
        <w:t>.</w:t>
      </w:r>
    </w:p>
    <w:p w14:paraId="2891A6DB" w14:textId="77777777" w:rsidR="00C12C7A" w:rsidRPr="00C12C7A" w:rsidRDefault="00C12C7A" w:rsidP="00C12C7A">
      <w:pPr>
        <w:jc w:val="center"/>
        <w:rPr>
          <w:rFonts w:ascii="Calibri" w:hAnsi="Calibri" w:cs="Calibri"/>
          <w:b/>
          <w:sz w:val="20"/>
          <w:szCs w:val="20"/>
        </w:rPr>
      </w:pPr>
    </w:p>
    <w:p w14:paraId="76BAF13A" w14:textId="77777777" w:rsidR="00C12C7A" w:rsidRPr="00C12C7A" w:rsidRDefault="00C12C7A" w:rsidP="00C12C7A">
      <w:pPr>
        <w:jc w:val="center"/>
        <w:rPr>
          <w:rFonts w:ascii="Calibri" w:hAnsi="Calibri" w:cs="Calibri"/>
          <w:b/>
          <w:sz w:val="20"/>
          <w:szCs w:val="20"/>
        </w:rPr>
      </w:pPr>
    </w:p>
    <w:p w14:paraId="7CC53DD2" w14:textId="77777777" w:rsidR="00C12C7A" w:rsidRPr="00C12C7A" w:rsidRDefault="00C12C7A" w:rsidP="00C12C7A">
      <w:pPr>
        <w:jc w:val="center"/>
        <w:rPr>
          <w:rFonts w:ascii="Calibri" w:hAnsi="Calibri" w:cs="Calibri"/>
          <w:b/>
          <w:sz w:val="20"/>
          <w:szCs w:val="20"/>
        </w:rPr>
      </w:pPr>
    </w:p>
    <w:p w14:paraId="35E195F4" w14:textId="77777777" w:rsidR="00C12C7A" w:rsidRPr="00C12C7A" w:rsidRDefault="00C12C7A" w:rsidP="00C12C7A">
      <w:pPr>
        <w:jc w:val="center"/>
        <w:rPr>
          <w:rFonts w:ascii="Calibri" w:hAnsi="Calibri" w:cs="Calibri"/>
          <w:b/>
          <w:sz w:val="20"/>
          <w:szCs w:val="20"/>
        </w:rPr>
      </w:pPr>
    </w:p>
    <w:p w14:paraId="2A428470" w14:textId="77777777" w:rsidR="00C12C7A" w:rsidRPr="00C12C7A" w:rsidRDefault="00C12C7A" w:rsidP="00C12C7A">
      <w:pPr>
        <w:jc w:val="center"/>
        <w:rPr>
          <w:rFonts w:ascii="Calibri" w:hAnsi="Calibri" w:cs="Calibri"/>
          <w:b/>
          <w:sz w:val="20"/>
          <w:szCs w:val="20"/>
        </w:rPr>
      </w:pPr>
    </w:p>
    <w:p w14:paraId="54DF8B83"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jc w:val="center"/>
        <w:rPr>
          <w:rFonts w:ascii="Calibri" w:hAnsi="Calibri" w:cs="Calibri"/>
          <w:b/>
          <w:sz w:val="20"/>
          <w:szCs w:val="20"/>
        </w:rPr>
      </w:pPr>
      <w:r w:rsidRPr="00C12C7A">
        <w:rPr>
          <w:rFonts w:ascii="Calibri" w:hAnsi="Calibri" w:cs="Calibri"/>
          <w:b/>
          <w:sz w:val="20"/>
          <w:szCs w:val="20"/>
        </w:rPr>
        <w:t>PRESENTACIÓN</w:t>
      </w:r>
    </w:p>
    <w:p w14:paraId="1EF7FDBA" w14:textId="77777777" w:rsidR="00C12C7A" w:rsidRPr="00C12C7A" w:rsidRDefault="00C12C7A" w:rsidP="00C12C7A">
      <w:pPr>
        <w:jc w:val="both"/>
        <w:rPr>
          <w:rFonts w:ascii="Calibri" w:hAnsi="Calibri" w:cs="Calibri"/>
          <w:b/>
          <w:sz w:val="20"/>
          <w:szCs w:val="20"/>
        </w:rPr>
      </w:pPr>
    </w:p>
    <w:p w14:paraId="2ACD99F2" w14:textId="5B3A5319" w:rsidR="00C12C7A" w:rsidRPr="00C12C7A" w:rsidRDefault="00C12C7A" w:rsidP="00C12C7A">
      <w:pPr>
        <w:jc w:val="both"/>
        <w:rPr>
          <w:rFonts w:ascii="Calibri" w:hAnsi="Calibri" w:cs="Calibri"/>
          <w:sz w:val="20"/>
          <w:szCs w:val="20"/>
        </w:rPr>
      </w:pPr>
      <w:r w:rsidRPr="00C12C7A">
        <w:rPr>
          <w:rFonts w:ascii="Calibri" w:hAnsi="Calibri" w:cs="Calibri"/>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II y </w:t>
      </w:r>
      <w:r w:rsidRPr="00C12C7A">
        <w:rPr>
          <w:rFonts w:ascii="Calibri" w:hAnsi="Calibri" w:cs="Calibri"/>
          <w:i/>
          <w:sz w:val="20"/>
          <w:szCs w:val="20"/>
        </w:rPr>
        <w:t>31</w:t>
      </w:r>
      <w:r w:rsidRPr="00C12C7A">
        <w:rPr>
          <w:rFonts w:ascii="Calibri" w:hAnsi="Calibri" w:cs="Calibri"/>
          <w:sz w:val="20"/>
          <w:szCs w:val="20"/>
        </w:rPr>
        <w:t xml:space="preserve"> y demás relativos de la Ley de Adquisiciones, Arrendamientos y Contratación de Servicios del Estado de Nuevo León, </w:t>
      </w:r>
      <w:r w:rsidRPr="00C12C7A">
        <w:rPr>
          <w:rFonts w:ascii="Calibri" w:hAnsi="Calibri" w:cs="Calibri"/>
          <w:i/>
          <w:sz w:val="20"/>
          <w:szCs w:val="20"/>
        </w:rPr>
        <w:t xml:space="preserve">Artículo 59 </w:t>
      </w:r>
      <w:r w:rsidRPr="00C12C7A">
        <w:rPr>
          <w:rFonts w:ascii="Calibri" w:hAnsi="Calibri" w:cs="Calibri"/>
          <w:sz w:val="20"/>
          <w:szCs w:val="20"/>
        </w:rPr>
        <w:t xml:space="preserve">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w:t>
      </w:r>
      <w:r w:rsidRPr="00C12C7A">
        <w:rPr>
          <w:rFonts w:ascii="Calibri" w:hAnsi="Calibri" w:cs="Calibri"/>
          <w:color w:val="000000"/>
          <w:sz w:val="20"/>
          <w:szCs w:val="20"/>
        </w:rPr>
        <w:t>en debida concordancia con el Artículo correspondiente de la Ley de Egresos para el año 202</w:t>
      </w:r>
      <w:r w:rsidR="00C807E5">
        <w:rPr>
          <w:rFonts w:ascii="Calibri" w:hAnsi="Calibri" w:cs="Calibri"/>
          <w:color w:val="000000"/>
          <w:sz w:val="20"/>
          <w:szCs w:val="20"/>
        </w:rPr>
        <w:t>6</w:t>
      </w:r>
      <w:r w:rsidRPr="00C12C7A">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C12C7A">
        <w:rPr>
          <w:rFonts w:ascii="Calibri" w:hAnsi="Calibri" w:cs="Calibri"/>
          <w:sz w:val="20"/>
          <w:szCs w:val="20"/>
        </w:rPr>
        <w:t xml:space="preserve">, </w:t>
      </w:r>
      <w:r w:rsidRPr="00C12C7A">
        <w:rPr>
          <w:rFonts w:ascii="Calibri" w:hAnsi="Calibri" w:cs="Calibri"/>
          <w:b/>
          <w:sz w:val="20"/>
          <w:szCs w:val="20"/>
        </w:rPr>
        <w:t>CONVOCA</w:t>
      </w:r>
      <w:r w:rsidRPr="00C12C7A">
        <w:rPr>
          <w:rFonts w:ascii="Calibri" w:hAnsi="Calibri" w:cs="Calibri"/>
          <w:sz w:val="20"/>
          <w:szCs w:val="20"/>
        </w:rPr>
        <w:t xml:space="preserve"> a las personas físicas o morales a participar en la Licitación Pública Internacional Bajo la Cobertura de Tratados Presencial No. </w:t>
      </w:r>
      <w:r w:rsidR="00BB6E23">
        <w:rPr>
          <w:rFonts w:ascii="Calibri" w:hAnsi="Calibri" w:cs="Calibri"/>
          <w:sz w:val="20"/>
          <w:szCs w:val="20"/>
        </w:rPr>
        <w:t>LP-919044992-I09-2026</w:t>
      </w:r>
      <w:r w:rsidRPr="00C12C7A">
        <w:rPr>
          <w:rFonts w:ascii="Calibri" w:hAnsi="Calibri" w:cs="Calibri"/>
          <w:sz w:val="20"/>
          <w:szCs w:val="20"/>
        </w:rPr>
        <w:t xml:space="preserve"> para la adquisición de </w:t>
      </w:r>
      <w:r w:rsidRPr="00C12C7A">
        <w:rPr>
          <w:rFonts w:ascii="Calibri" w:hAnsi="Calibri" w:cs="Calibri"/>
          <w:b/>
          <w:sz w:val="20"/>
          <w:szCs w:val="20"/>
        </w:rPr>
        <w:t>“</w:t>
      </w:r>
      <w:r w:rsidR="004249CE">
        <w:rPr>
          <w:rFonts w:ascii="Calibri" w:hAnsi="Calibri" w:cs="Calibri"/>
          <w:b/>
          <w:sz w:val="20"/>
          <w:szCs w:val="20"/>
        </w:rPr>
        <w:t xml:space="preserve">MEDICAMENTO </w:t>
      </w:r>
      <w:r w:rsidR="00C807E5">
        <w:rPr>
          <w:rFonts w:ascii="Calibri" w:hAnsi="Calibri" w:cs="Calibri"/>
          <w:b/>
          <w:sz w:val="20"/>
          <w:szCs w:val="20"/>
        </w:rPr>
        <w:t>ONCOLÓGICO</w:t>
      </w:r>
      <w:r w:rsidRPr="00C12C7A">
        <w:rPr>
          <w:rFonts w:ascii="Calibri" w:hAnsi="Calibri" w:cs="Calibri"/>
          <w:b/>
          <w:sz w:val="20"/>
          <w:szCs w:val="20"/>
        </w:rPr>
        <w:t>”.</w:t>
      </w:r>
    </w:p>
    <w:p w14:paraId="2C97966F" w14:textId="77777777" w:rsidR="00C12C7A" w:rsidRPr="00C12C7A" w:rsidRDefault="00C12C7A" w:rsidP="00C12C7A">
      <w:pPr>
        <w:rPr>
          <w:rFonts w:ascii="Calibri" w:hAnsi="Calibri" w:cs="Calibri"/>
          <w:b/>
          <w:bCs/>
          <w:sz w:val="20"/>
          <w:szCs w:val="20"/>
          <w:lang w:val="es-ES"/>
        </w:rPr>
      </w:pPr>
    </w:p>
    <w:p w14:paraId="4E72D8AB" w14:textId="77777777" w:rsidR="00C12C7A" w:rsidRPr="00C12C7A" w:rsidRDefault="00C12C7A" w:rsidP="00C12C7A">
      <w:pPr>
        <w:rPr>
          <w:rFonts w:ascii="Calibri" w:hAnsi="Calibri" w:cs="Calibri"/>
          <w:b/>
          <w:bCs/>
          <w:sz w:val="20"/>
          <w:szCs w:val="20"/>
          <w:lang w:val="es-ES"/>
        </w:rPr>
      </w:pPr>
    </w:p>
    <w:p w14:paraId="26EF08BD" w14:textId="77777777" w:rsidR="00C12C7A" w:rsidRPr="00C12C7A" w:rsidRDefault="00C12C7A" w:rsidP="00C12C7A">
      <w:pPr>
        <w:rPr>
          <w:rFonts w:ascii="Calibri" w:hAnsi="Calibri" w:cs="Calibri"/>
          <w:b/>
          <w:bCs/>
          <w:sz w:val="20"/>
          <w:szCs w:val="20"/>
          <w:lang w:val="es-ES"/>
        </w:rPr>
      </w:pPr>
    </w:p>
    <w:p w14:paraId="2641630C" w14:textId="77777777" w:rsidR="00C12C7A" w:rsidRPr="00C12C7A" w:rsidRDefault="00C12C7A" w:rsidP="00C12C7A">
      <w:pPr>
        <w:jc w:val="center"/>
        <w:rPr>
          <w:rFonts w:ascii="Calibri" w:hAnsi="Calibri" w:cs="Calibri"/>
          <w:b/>
          <w:bCs/>
          <w:sz w:val="20"/>
          <w:szCs w:val="20"/>
        </w:rPr>
      </w:pPr>
    </w:p>
    <w:p w14:paraId="358192B6" w14:textId="77777777" w:rsidR="00C12C7A" w:rsidRPr="00C12C7A" w:rsidRDefault="00C12C7A" w:rsidP="00C12C7A">
      <w:pPr>
        <w:jc w:val="center"/>
        <w:rPr>
          <w:rFonts w:ascii="Calibri" w:hAnsi="Calibri" w:cs="Calibri"/>
          <w:b/>
          <w:bCs/>
          <w:sz w:val="20"/>
          <w:szCs w:val="20"/>
        </w:rPr>
      </w:pPr>
    </w:p>
    <w:p w14:paraId="46E6114E" w14:textId="77777777" w:rsidR="00C12C7A" w:rsidRPr="00C12C7A" w:rsidRDefault="00C12C7A" w:rsidP="00C12C7A">
      <w:pPr>
        <w:jc w:val="center"/>
        <w:rPr>
          <w:rFonts w:ascii="Calibri" w:hAnsi="Calibri" w:cs="Calibri"/>
          <w:b/>
          <w:bCs/>
          <w:sz w:val="20"/>
          <w:szCs w:val="20"/>
        </w:rPr>
      </w:pPr>
    </w:p>
    <w:p w14:paraId="0332B83A" w14:textId="77777777" w:rsidR="00C12C7A" w:rsidRPr="00C12C7A" w:rsidRDefault="00C12C7A" w:rsidP="00C12C7A">
      <w:pPr>
        <w:jc w:val="center"/>
        <w:rPr>
          <w:rFonts w:ascii="Calibri" w:hAnsi="Calibri" w:cs="Calibri"/>
          <w:b/>
          <w:bCs/>
          <w:sz w:val="20"/>
          <w:szCs w:val="20"/>
        </w:rPr>
      </w:pPr>
    </w:p>
    <w:p w14:paraId="4BD24935" w14:textId="77777777" w:rsidR="00C12C7A" w:rsidRPr="00C12C7A" w:rsidRDefault="00C12C7A" w:rsidP="00C12C7A">
      <w:pPr>
        <w:jc w:val="center"/>
        <w:rPr>
          <w:rFonts w:ascii="Calibri" w:hAnsi="Calibri" w:cs="Calibri"/>
          <w:b/>
          <w:bCs/>
          <w:sz w:val="20"/>
          <w:szCs w:val="20"/>
        </w:rPr>
      </w:pPr>
    </w:p>
    <w:p w14:paraId="5D4F62AD" w14:textId="77777777" w:rsidR="00C12C7A" w:rsidRPr="00C12C7A" w:rsidRDefault="00C12C7A" w:rsidP="00C12C7A">
      <w:pPr>
        <w:jc w:val="center"/>
        <w:rPr>
          <w:rFonts w:ascii="Calibri" w:hAnsi="Calibri" w:cs="Calibri"/>
          <w:b/>
          <w:bCs/>
          <w:sz w:val="20"/>
          <w:szCs w:val="20"/>
        </w:rPr>
      </w:pPr>
    </w:p>
    <w:p w14:paraId="49897152" w14:textId="77777777" w:rsidR="00C12C7A" w:rsidRPr="00C12C7A" w:rsidRDefault="00C12C7A" w:rsidP="00C12C7A">
      <w:pPr>
        <w:jc w:val="center"/>
        <w:rPr>
          <w:rFonts w:ascii="Calibri" w:hAnsi="Calibri" w:cs="Calibri"/>
          <w:b/>
          <w:bCs/>
          <w:sz w:val="20"/>
          <w:szCs w:val="20"/>
        </w:rPr>
      </w:pPr>
    </w:p>
    <w:p w14:paraId="38CD34E6" w14:textId="77777777" w:rsidR="00C12C7A" w:rsidRPr="00C12C7A" w:rsidRDefault="00C12C7A" w:rsidP="00C12C7A">
      <w:pPr>
        <w:jc w:val="center"/>
        <w:rPr>
          <w:rFonts w:ascii="Calibri" w:hAnsi="Calibri" w:cs="Calibri"/>
          <w:b/>
          <w:bCs/>
          <w:sz w:val="20"/>
          <w:szCs w:val="20"/>
        </w:rPr>
      </w:pPr>
    </w:p>
    <w:p w14:paraId="33733ACA" w14:textId="77777777" w:rsidR="00C12C7A" w:rsidRDefault="00C12C7A" w:rsidP="00C12C7A">
      <w:pPr>
        <w:jc w:val="center"/>
        <w:rPr>
          <w:rFonts w:ascii="Calibri" w:hAnsi="Calibri" w:cs="Calibri"/>
          <w:b/>
          <w:bCs/>
          <w:sz w:val="20"/>
          <w:szCs w:val="20"/>
        </w:rPr>
      </w:pPr>
    </w:p>
    <w:p w14:paraId="00D724D4" w14:textId="77777777" w:rsidR="004249CE" w:rsidRDefault="004249CE" w:rsidP="00C12C7A">
      <w:pPr>
        <w:jc w:val="center"/>
        <w:rPr>
          <w:rFonts w:ascii="Calibri" w:hAnsi="Calibri" w:cs="Calibri"/>
          <w:b/>
          <w:bCs/>
          <w:sz w:val="20"/>
          <w:szCs w:val="20"/>
        </w:rPr>
      </w:pPr>
    </w:p>
    <w:p w14:paraId="6E181522" w14:textId="77777777" w:rsidR="004249CE" w:rsidRPr="00C12C7A" w:rsidRDefault="004249CE" w:rsidP="00C12C7A">
      <w:pPr>
        <w:jc w:val="center"/>
        <w:rPr>
          <w:rFonts w:ascii="Calibri" w:hAnsi="Calibri" w:cs="Calibri"/>
          <w:b/>
          <w:bCs/>
          <w:sz w:val="20"/>
          <w:szCs w:val="20"/>
        </w:rPr>
      </w:pPr>
    </w:p>
    <w:p w14:paraId="66A32C0D" w14:textId="77777777" w:rsidR="00C12C7A" w:rsidRPr="00C12C7A" w:rsidRDefault="00C12C7A" w:rsidP="00C12C7A">
      <w:pPr>
        <w:jc w:val="center"/>
        <w:rPr>
          <w:rFonts w:ascii="Calibri" w:hAnsi="Calibri" w:cs="Calibri"/>
          <w:b/>
          <w:bCs/>
          <w:sz w:val="20"/>
          <w:szCs w:val="20"/>
        </w:rPr>
      </w:pPr>
    </w:p>
    <w:p w14:paraId="1CDDD24E" w14:textId="77777777" w:rsidR="00C12C7A" w:rsidRPr="00C12C7A" w:rsidRDefault="00C12C7A" w:rsidP="00C12C7A">
      <w:pPr>
        <w:jc w:val="center"/>
        <w:rPr>
          <w:rFonts w:ascii="Calibri" w:hAnsi="Calibri" w:cs="Calibri"/>
          <w:b/>
          <w:bCs/>
          <w:sz w:val="20"/>
          <w:szCs w:val="20"/>
        </w:rPr>
      </w:pPr>
    </w:p>
    <w:p w14:paraId="04D9BD2D" w14:textId="77777777" w:rsidR="00C12C7A" w:rsidRPr="00C12C7A" w:rsidRDefault="00C12C7A" w:rsidP="00C12C7A">
      <w:pPr>
        <w:jc w:val="center"/>
        <w:rPr>
          <w:rFonts w:ascii="Calibri" w:hAnsi="Calibri" w:cs="Calibri"/>
          <w:b/>
          <w:bCs/>
          <w:sz w:val="20"/>
          <w:szCs w:val="20"/>
        </w:rPr>
      </w:pPr>
    </w:p>
    <w:p w14:paraId="303B1BB9"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tabs>
          <w:tab w:val="left" w:pos="284"/>
        </w:tabs>
        <w:ind w:right="-1"/>
        <w:jc w:val="both"/>
        <w:rPr>
          <w:rFonts w:ascii="Calibri" w:hAnsi="Calibri" w:cs="Calibri"/>
          <w:b/>
          <w:sz w:val="20"/>
          <w:szCs w:val="20"/>
        </w:rPr>
      </w:pPr>
      <w:r w:rsidRPr="00C12C7A">
        <w:rPr>
          <w:rFonts w:ascii="Calibri" w:hAnsi="Calibri" w:cs="Calibri"/>
          <w:b/>
          <w:sz w:val="20"/>
          <w:szCs w:val="20"/>
        </w:rPr>
        <w:lastRenderedPageBreak/>
        <w:t xml:space="preserve">1.- DATOS GENERALES Y DE IDENTIFICACIÓN. </w:t>
      </w:r>
    </w:p>
    <w:p w14:paraId="66A360C5" w14:textId="77777777" w:rsidR="00C12C7A" w:rsidRPr="00C12C7A" w:rsidRDefault="00C12C7A" w:rsidP="00C12C7A">
      <w:pPr>
        <w:tabs>
          <w:tab w:val="left" w:pos="284"/>
        </w:tabs>
        <w:ind w:right="-1"/>
        <w:jc w:val="both"/>
        <w:rPr>
          <w:rFonts w:ascii="Calibri" w:hAnsi="Calibri" w:cs="Calibri"/>
          <w:sz w:val="20"/>
          <w:szCs w:val="20"/>
        </w:rPr>
      </w:pPr>
    </w:p>
    <w:p w14:paraId="24C45A3B" w14:textId="77777777" w:rsidR="00C12C7A" w:rsidRPr="00C12C7A" w:rsidRDefault="00C12C7A" w:rsidP="00C12C7A">
      <w:pPr>
        <w:numPr>
          <w:ilvl w:val="0"/>
          <w:numId w:val="25"/>
        </w:numPr>
        <w:tabs>
          <w:tab w:val="left" w:pos="284"/>
        </w:tabs>
        <w:ind w:left="284" w:right="-1" w:hanging="426"/>
        <w:jc w:val="both"/>
        <w:rPr>
          <w:rFonts w:ascii="Calibri" w:hAnsi="Calibri" w:cs="Calibri"/>
          <w:sz w:val="20"/>
          <w:szCs w:val="20"/>
        </w:rPr>
      </w:pPr>
      <w:r w:rsidRPr="00C12C7A">
        <w:rPr>
          <w:rFonts w:ascii="Calibri" w:hAnsi="Calibri" w:cs="Calibri"/>
          <w:sz w:val="20"/>
          <w:szCs w:val="20"/>
        </w:rPr>
        <w:t>La presente Licitación Pública Internacional Bajo la Cobertura de Tratados Internacionales Presencial se convoca bajo la cobertura de los siguientes Tratados de Libre Comercio con los que México tiene suscritos Títulos o Capítulos de Compras del Sector Público:</w:t>
      </w:r>
    </w:p>
    <w:p w14:paraId="1BC65C28"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de América del Norte, Capítulo X, publicado en el DOF el 20 de diciembre de 1993; o el que lo sustituya.</w:t>
      </w:r>
    </w:p>
    <w:p w14:paraId="23CA3264"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entre los Estados Unidos Mexicanos y la República de Colombia, Capítulo XV, publicado en el DOF el 9 de enero de 1995;</w:t>
      </w:r>
    </w:p>
    <w:p w14:paraId="1EFBE139"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entre los Estados Unidos Mexicanos y la República de Costa Rica, Capítulo XII, publicado en el DOF el 10 de enero de 1995;</w:t>
      </w:r>
    </w:p>
    <w:p w14:paraId="3FFC18B4"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entre los Estados Unidos Mexicanos y el Gobierno de la República de Nicaragua, Capítulo XV, publicado en el DOF el 1 de julio de 1998;</w:t>
      </w:r>
    </w:p>
    <w:p w14:paraId="454C98CB"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entre los Estados Unidos Mexicanos y el Estado de Israel, Capítulo VI, publicado en el DOF el 28 de junio de 2000;</w:t>
      </w:r>
    </w:p>
    <w:p w14:paraId="268E70B3"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Acuerdo de Asociación Económica, Concertación Política y Cooperación entre los Estados Unidos Mexicanos y la Comunidad Europea y sus Estados Miembros, Título III, publicado en el DOF el 3 de abril de 2001;</w:t>
      </w:r>
    </w:p>
    <w:p w14:paraId="41864B69"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entre los Estados Unidos Mexicanos y los Estados de la Asociación Europea de Libre Comercio, Capítulo V, publicado en el DOF el 29 de junio de 2001;</w:t>
      </w:r>
    </w:p>
    <w:p w14:paraId="5807C074"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Acuerdo para el Fortalecimiento de la Asociación Económica entre los Estados Unidos Mexicanos y el Japón, Capítulo 11, publicado en el DOF el 31 de marzo de 2005; y</w:t>
      </w:r>
    </w:p>
    <w:p w14:paraId="3C6EFCA8"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de Libre Comercio entre los Estados Unidos Mexicanos y la República de Chile, Capítulo 15-bis, publicado en el Diario Oficial de la Federación el 27 de octubre de 2008.</w:t>
      </w:r>
    </w:p>
    <w:p w14:paraId="08DF7CB2" w14:textId="77777777" w:rsidR="00C12C7A" w:rsidRPr="00C12C7A" w:rsidRDefault="00C12C7A" w:rsidP="00C12C7A">
      <w:pPr>
        <w:pStyle w:val="Prrafodelista"/>
        <w:numPr>
          <w:ilvl w:val="0"/>
          <w:numId w:val="27"/>
        </w:numPr>
        <w:tabs>
          <w:tab w:val="left" w:pos="284"/>
        </w:tabs>
        <w:ind w:left="284" w:right="-1" w:hanging="426"/>
        <w:jc w:val="both"/>
        <w:rPr>
          <w:rFonts w:ascii="Calibri" w:hAnsi="Calibri" w:cs="Calibri"/>
        </w:rPr>
      </w:pPr>
      <w:r w:rsidRPr="00C12C7A">
        <w:rPr>
          <w:rFonts w:ascii="Calibri" w:hAnsi="Calibri" w:cs="Calibri"/>
        </w:rPr>
        <w:t>Tratado Integral y Progresista de Asociación Transpacífico, publicado en el Diario Oficial de la Federación el 29 de noviembre de 2018.</w:t>
      </w:r>
    </w:p>
    <w:p w14:paraId="00BF6CF8" w14:textId="77777777" w:rsidR="00C12C7A" w:rsidRPr="00C12C7A" w:rsidRDefault="00C12C7A" w:rsidP="00C12C7A">
      <w:pPr>
        <w:tabs>
          <w:tab w:val="left" w:pos="284"/>
        </w:tabs>
        <w:ind w:left="284" w:right="-1" w:hanging="426"/>
        <w:jc w:val="both"/>
        <w:rPr>
          <w:rFonts w:ascii="Calibri" w:hAnsi="Calibri" w:cs="Calibri"/>
          <w:sz w:val="20"/>
          <w:szCs w:val="20"/>
        </w:rPr>
      </w:pPr>
    </w:p>
    <w:p w14:paraId="4AC41154" w14:textId="77777777" w:rsidR="00C12C7A" w:rsidRPr="00C12C7A" w:rsidRDefault="00C12C7A" w:rsidP="00C12C7A">
      <w:pPr>
        <w:numPr>
          <w:ilvl w:val="0"/>
          <w:numId w:val="25"/>
        </w:numPr>
        <w:tabs>
          <w:tab w:val="left" w:pos="284"/>
        </w:tabs>
        <w:ind w:left="284" w:right="-1" w:hanging="426"/>
        <w:jc w:val="both"/>
        <w:rPr>
          <w:rFonts w:ascii="Calibri" w:hAnsi="Calibri" w:cs="Calibri"/>
          <w:sz w:val="20"/>
          <w:szCs w:val="20"/>
        </w:rPr>
      </w:pPr>
      <w:r w:rsidRPr="00C12C7A">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5ED995F0" w14:textId="77777777" w:rsidR="00C12C7A" w:rsidRPr="00C12C7A" w:rsidRDefault="00C12C7A" w:rsidP="00C12C7A">
      <w:pPr>
        <w:tabs>
          <w:tab w:val="left" w:pos="284"/>
        </w:tabs>
        <w:ind w:left="284" w:right="-1" w:hanging="426"/>
        <w:jc w:val="both"/>
        <w:rPr>
          <w:rFonts w:ascii="Calibri" w:hAnsi="Calibri" w:cs="Calibri"/>
          <w:sz w:val="20"/>
          <w:szCs w:val="20"/>
        </w:rPr>
      </w:pPr>
    </w:p>
    <w:p w14:paraId="5C59F5FF" w14:textId="77777777" w:rsidR="00C12C7A" w:rsidRPr="00C12C7A" w:rsidRDefault="00C12C7A" w:rsidP="00C12C7A">
      <w:pPr>
        <w:pStyle w:val="Prrafodelista"/>
        <w:numPr>
          <w:ilvl w:val="0"/>
          <w:numId w:val="25"/>
        </w:numPr>
        <w:tabs>
          <w:tab w:val="left" w:pos="284"/>
        </w:tabs>
        <w:ind w:left="284" w:right="-1" w:hanging="426"/>
        <w:jc w:val="both"/>
        <w:rPr>
          <w:rFonts w:ascii="Calibri" w:hAnsi="Calibri" w:cs="Calibri"/>
        </w:rPr>
      </w:pPr>
      <w:r w:rsidRPr="00C12C7A">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r w:rsidRPr="00C12C7A">
        <w:rPr>
          <w:rFonts w:ascii="Calibri" w:hAnsi="Calibri" w:cs="Calibri"/>
          <w:color w:val="0070C0"/>
          <w:u w:val="single"/>
        </w:rPr>
        <w:t>http://saludnl.gob.mx</w:t>
      </w:r>
      <w:r w:rsidRPr="00C12C7A">
        <w:rPr>
          <w:rFonts w:ascii="Calibri" w:hAnsi="Calibri" w:cs="Calibri"/>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023F215D" w14:textId="77777777" w:rsidR="00C12C7A" w:rsidRPr="00C12C7A" w:rsidRDefault="00C12C7A" w:rsidP="00C12C7A">
      <w:pPr>
        <w:pStyle w:val="Prrafodelista"/>
        <w:ind w:left="284" w:hanging="426"/>
        <w:rPr>
          <w:rFonts w:ascii="Calibri" w:hAnsi="Calibri" w:cs="Calibri"/>
        </w:rPr>
      </w:pPr>
    </w:p>
    <w:p w14:paraId="4AEFAB93" w14:textId="77777777" w:rsidR="00C12C7A" w:rsidRPr="009D52D0" w:rsidRDefault="00C12C7A" w:rsidP="00C12C7A">
      <w:pPr>
        <w:pStyle w:val="Default"/>
        <w:numPr>
          <w:ilvl w:val="0"/>
          <w:numId w:val="25"/>
        </w:numPr>
        <w:ind w:left="284" w:hanging="426"/>
        <w:jc w:val="both"/>
        <w:rPr>
          <w:rFonts w:ascii="Calibri" w:hAnsi="Calibri" w:cs="Calibri"/>
          <w:color w:val="auto"/>
          <w:sz w:val="20"/>
          <w:szCs w:val="20"/>
          <w:lang w:val="es-ES_tradnl" w:eastAsia="es-ES"/>
        </w:rPr>
      </w:pPr>
      <w:r w:rsidRPr="00C12C7A">
        <w:rPr>
          <w:rFonts w:ascii="Calibri" w:hAnsi="Calibri" w:cs="Calibri"/>
          <w:color w:val="auto"/>
          <w:sz w:val="20"/>
          <w:szCs w:val="20"/>
          <w:lang w:val="es-ES_tradnl" w:eastAsia="es-ES"/>
        </w:rPr>
        <w:t xml:space="preserve">La participación de los licitantes para la presente Licitación Pública será de forma presencial. Será identificada con carácter Internacional Bajo la Cobertura de Tratados. En la presente licitación no se recibirán proposiciones a través de servicio postal o </w:t>
      </w:r>
      <w:r w:rsidRPr="009D52D0">
        <w:rPr>
          <w:rFonts w:ascii="Calibri" w:hAnsi="Calibri" w:cs="Calibri"/>
          <w:color w:val="auto"/>
          <w:sz w:val="20"/>
          <w:szCs w:val="20"/>
          <w:lang w:val="es-ES_tradnl" w:eastAsia="es-ES"/>
        </w:rPr>
        <w:t xml:space="preserve">de mensajería. </w:t>
      </w:r>
    </w:p>
    <w:p w14:paraId="6796087C" w14:textId="77777777" w:rsidR="00C12C7A" w:rsidRPr="009D52D0" w:rsidRDefault="00C12C7A" w:rsidP="00C12C7A">
      <w:pPr>
        <w:pStyle w:val="Prrafodelista"/>
        <w:ind w:left="284" w:hanging="426"/>
        <w:rPr>
          <w:rFonts w:ascii="Calibri" w:hAnsi="Calibri" w:cs="Calibri"/>
        </w:rPr>
      </w:pPr>
    </w:p>
    <w:p w14:paraId="32BE7BD3" w14:textId="012A1843" w:rsidR="00C12C7A" w:rsidRPr="009D52D0" w:rsidRDefault="00C12C7A" w:rsidP="00C12C7A">
      <w:pPr>
        <w:pStyle w:val="Prrafodelista"/>
        <w:numPr>
          <w:ilvl w:val="0"/>
          <w:numId w:val="25"/>
        </w:numPr>
        <w:tabs>
          <w:tab w:val="left" w:pos="284"/>
        </w:tabs>
        <w:ind w:left="284" w:right="-1" w:hanging="426"/>
        <w:jc w:val="both"/>
        <w:rPr>
          <w:rFonts w:ascii="Calibri" w:hAnsi="Calibri" w:cs="Calibri"/>
        </w:rPr>
      </w:pPr>
      <w:r w:rsidRPr="009D52D0">
        <w:rPr>
          <w:rFonts w:ascii="Calibri" w:hAnsi="Calibri" w:cs="Calibri"/>
        </w:rPr>
        <w:t xml:space="preserve">La presente Licitación Pública Internacional Bajo la Cobertura de Tratados Presencial será identificada por el No. </w:t>
      </w:r>
      <w:r w:rsidR="00BB6E23" w:rsidRPr="009D52D0">
        <w:rPr>
          <w:rFonts w:ascii="Calibri" w:hAnsi="Calibri" w:cs="Calibri"/>
        </w:rPr>
        <w:t>LP-919044992-I09-2026</w:t>
      </w:r>
      <w:r w:rsidR="004249CE" w:rsidRPr="009D52D0">
        <w:rPr>
          <w:rFonts w:asciiTheme="minorHAnsi" w:hAnsiTheme="minorHAnsi" w:cs="Arial"/>
        </w:rPr>
        <w:t>.</w:t>
      </w:r>
      <w:r w:rsidRPr="009D52D0">
        <w:rPr>
          <w:rFonts w:ascii="Calibri" w:hAnsi="Calibri" w:cs="Calibri"/>
        </w:rPr>
        <w:t xml:space="preserve"> </w:t>
      </w:r>
    </w:p>
    <w:p w14:paraId="01C05DEC" w14:textId="77777777" w:rsidR="00C12C7A" w:rsidRPr="00C12C7A" w:rsidRDefault="00C12C7A" w:rsidP="00C12C7A">
      <w:pPr>
        <w:tabs>
          <w:tab w:val="left" w:pos="284"/>
        </w:tabs>
        <w:ind w:right="-1"/>
        <w:jc w:val="both"/>
        <w:rPr>
          <w:rFonts w:ascii="Calibri" w:hAnsi="Calibri" w:cs="Calibri"/>
        </w:rPr>
      </w:pPr>
    </w:p>
    <w:p w14:paraId="50A11F8D" w14:textId="054981DB" w:rsidR="00C12C7A" w:rsidRPr="00C12C7A" w:rsidRDefault="00C12C7A" w:rsidP="00C12C7A">
      <w:pPr>
        <w:pStyle w:val="Prrafodelista"/>
        <w:numPr>
          <w:ilvl w:val="0"/>
          <w:numId w:val="25"/>
        </w:numPr>
        <w:tabs>
          <w:tab w:val="left" w:pos="284"/>
        </w:tabs>
        <w:ind w:left="284" w:right="-1" w:hanging="426"/>
        <w:jc w:val="both"/>
        <w:rPr>
          <w:rFonts w:ascii="Calibri" w:hAnsi="Calibri" w:cs="Calibri"/>
        </w:rPr>
      </w:pPr>
      <w:r w:rsidRPr="00C12C7A">
        <w:rPr>
          <w:rFonts w:ascii="Calibri" w:hAnsi="Calibri" w:cs="Calibri"/>
        </w:rPr>
        <w:t>La adquisición del MEDICAMENTO ONCOLOGICO que se señala en esta Convocatoria corresponde al ejercicio fiscal 202</w:t>
      </w:r>
      <w:r w:rsidR="00C807E5">
        <w:rPr>
          <w:rFonts w:ascii="Calibri" w:hAnsi="Calibri" w:cs="Calibri"/>
        </w:rPr>
        <w:t>6</w:t>
      </w:r>
      <w:r w:rsidRPr="00C12C7A">
        <w:rPr>
          <w:rFonts w:ascii="Calibri" w:hAnsi="Calibri" w:cs="Calibri"/>
        </w:rPr>
        <w:t>.</w:t>
      </w:r>
    </w:p>
    <w:p w14:paraId="50444328" w14:textId="77777777" w:rsidR="00C12C7A" w:rsidRPr="00C12C7A" w:rsidRDefault="00C12C7A" w:rsidP="00C12C7A">
      <w:pPr>
        <w:pStyle w:val="Prrafodelista"/>
        <w:ind w:left="284" w:hanging="426"/>
        <w:rPr>
          <w:rFonts w:ascii="Calibri" w:hAnsi="Calibri" w:cs="Calibri"/>
        </w:rPr>
      </w:pPr>
    </w:p>
    <w:p w14:paraId="65D134B0" w14:textId="77777777" w:rsidR="00C12C7A" w:rsidRPr="00C12C7A" w:rsidRDefault="00C12C7A" w:rsidP="00C12C7A">
      <w:pPr>
        <w:pStyle w:val="Prrafodelista"/>
        <w:numPr>
          <w:ilvl w:val="0"/>
          <w:numId w:val="25"/>
        </w:numPr>
        <w:tabs>
          <w:tab w:val="left" w:pos="284"/>
        </w:tabs>
        <w:ind w:left="284" w:right="-1" w:hanging="426"/>
        <w:jc w:val="both"/>
        <w:rPr>
          <w:rFonts w:ascii="Calibri" w:hAnsi="Calibri" w:cs="Calibri"/>
        </w:rPr>
      </w:pPr>
      <w:r w:rsidRPr="00C12C7A">
        <w:rPr>
          <w:rFonts w:ascii="Calibri" w:hAnsi="Calibri" w:cs="Calibri"/>
        </w:rPr>
        <w:t>Las proposiciones, folletos u otra información de los insumos que se presenten deberán ser en idioma español. En caso de que los últimos sean en idioma diferente, deberán presentarse con traducción simple al español.</w:t>
      </w:r>
    </w:p>
    <w:p w14:paraId="25DF3801" w14:textId="77777777" w:rsidR="00C12C7A" w:rsidRPr="00C12C7A" w:rsidRDefault="00C12C7A" w:rsidP="00C12C7A">
      <w:pPr>
        <w:pStyle w:val="Prrafodelista"/>
        <w:ind w:left="284" w:hanging="426"/>
        <w:rPr>
          <w:rFonts w:ascii="Calibri" w:hAnsi="Calibri" w:cs="Calibri"/>
        </w:rPr>
      </w:pPr>
    </w:p>
    <w:p w14:paraId="7CDCA6F0" w14:textId="68B8E413" w:rsidR="00C12C7A" w:rsidRPr="0013718C" w:rsidRDefault="00C12C7A" w:rsidP="00C12C7A">
      <w:pPr>
        <w:pStyle w:val="Prrafodelista"/>
        <w:numPr>
          <w:ilvl w:val="0"/>
          <w:numId w:val="25"/>
        </w:numPr>
        <w:tabs>
          <w:tab w:val="left" w:pos="284"/>
        </w:tabs>
        <w:ind w:left="284" w:right="-1" w:hanging="426"/>
        <w:jc w:val="both"/>
        <w:rPr>
          <w:rFonts w:ascii="Calibri" w:hAnsi="Calibri" w:cs="Calibri"/>
        </w:rPr>
      </w:pPr>
      <w:r w:rsidRPr="0013718C">
        <w:rPr>
          <w:rFonts w:ascii="Calibri" w:hAnsi="Calibri" w:cs="Calibri"/>
        </w:rPr>
        <w:lastRenderedPageBreak/>
        <w:t xml:space="preserve">La adquisición del MEDICAMENTO ONCOLOGICO requerido por </w:t>
      </w:r>
      <w:r w:rsidRPr="0013718C">
        <w:rPr>
          <w:rFonts w:ascii="Calibri" w:hAnsi="Calibri" w:cs="Calibri"/>
          <w:b/>
          <w:bCs/>
        </w:rPr>
        <w:t>L</w:t>
      </w:r>
      <w:r w:rsidRPr="0013718C">
        <w:rPr>
          <w:rFonts w:ascii="Calibri" w:hAnsi="Calibri" w:cs="Calibri"/>
          <w:b/>
        </w:rPr>
        <w:t>a</w:t>
      </w:r>
      <w:r w:rsidRPr="0013718C">
        <w:rPr>
          <w:rFonts w:ascii="Calibri" w:hAnsi="Calibri" w:cs="Calibri"/>
        </w:rPr>
        <w:t xml:space="preserve"> </w:t>
      </w:r>
      <w:r w:rsidRPr="0013718C">
        <w:rPr>
          <w:rFonts w:ascii="Calibri" w:hAnsi="Calibri" w:cs="Calibri"/>
          <w:b/>
          <w:bCs/>
        </w:rPr>
        <w:t>C</w:t>
      </w:r>
      <w:r w:rsidRPr="0013718C">
        <w:rPr>
          <w:rFonts w:ascii="Calibri" w:hAnsi="Calibri" w:cs="Calibri"/>
          <w:b/>
        </w:rPr>
        <w:t xml:space="preserve">onvocante, </w:t>
      </w:r>
      <w:r w:rsidRPr="0013718C">
        <w:rPr>
          <w:rFonts w:ascii="Calibri" w:hAnsi="Calibri" w:cs="Calibri"/>
        </w:rPr>
        <w:t xml:space="preserve">se realizará con recursos según oficio No. </w:t>
      </w:r>
      <w:r w:rsidR="004249CE" w:rsidRPr="0013718C">
        <w:rPr>
          <w:rFonts w:ascii="Calibri" w:hAnsi="Calibri" w:cs="Calibri"/>
        </w:rPr>
        <w:t>7</w:t>
      </w:r>
      <w:r w:rsidR="00CF0717" w:rsidRPr="0013718C">
        <w:rPr>
          <w:rFonts w:ascii="Calibri" w:hAnsi="Calibri" w:cs="Calibri"/>
        </w:rPr>
        <w:t>7</w:t>
      </w:r>
      <w:r w:rsidR="0013718C" w:rsidRPr="0013718C">
        <w:rPr>
          <w:rFonts w:ascii="Calibri" w:hAnsi="Calibri" w:cs="Calibri"/>
        </w:rPr>
        <w:t>923</w:t>
      </w:r>
      <w:r w:rsidRPr="0013718C">
        <w:rPr>
          <w:rFonts w:ascii="Calibri" w:hAnsi="Calibri" w:cs="Calibri"/>
        </w:rPr>
        <w:t>, programa 25050</w:t>
      </w:r>
      <w:r w:rsidR="00CF0717" w:rsidRPr="0013718C">
        <w:rPr>
          <w:rFonts w:ascii="Calibri" w:hAnsi="Calibri" w:cs="Calibri"/>
        </w:rPr>
        <w:t>8</w:t>
      </w:r>
      <w:r w:rsidRPr="0013718C">
        <w:rPr>
          <w:rFonts w:ascii="Calibri" w:hAnsi="Calibri" w:cs="Calibri"/>
        </w:rPr>
        <w:t xml:space="preserve">, Partida 25301 y Unidad 1482. </w:t>
      </w:r>
    </w:p>
    <w:p w14:paraId="37FD4A30" w14:textId="35E11E22" w:rsidR="00C12C7A" w:rsidRPr="00CF0717" w:rsidRDefault="00C12C7A" w:rsidP="00C12C7A">
      <w:pPr>
        <w:tabs>
          <w:tab w:val="left" w:pos="284"/>
        </w:tabs>
        <w:ind w:left="284" w:right="-1" w:hanging="426"/>
        <w:jc w:val="both"/>
        <w:rPr>
          <w:rFonts w:ascii="Calibri" w:hAnsi="Calibri" w:cs="Calibri"/>
          <w:sz w:val="20"/>
          <w:szCs w:val="20"/>
          <w:lang w:val="es-ES_tradnl"/>
        </w:rPr>
      </w:pPr>
    </w:p>
    <w:p w14:paraId="0B13D6CD" w14:textId="77777777" w:rsidR="00C12C7A" w:rsidRPr="00C12C7A" w:rsidRDefault="00C12C7A" w:rsidP="00C12C7A">
      <w:pPr>
        <w:pStyle w:val="Prrafodelista"/>
        <w:numPr>
          <w:ilvl w:val="0"/>
          <w:numId w:val="25"/>
        </w:numPr>
        <w:tabs>
          <w:tab w:val="left" w:pos="284"/>
        </w:tabs>
        <w:ind w:left="284" w:right="-1" w:hanging="426"/>
        <w:jc w:val="both"/>
        <w:rPr>
          <w:rFonts w:ascii="Calibri" w:hAnsi="Calibri" w:cs="Calibri"/>
        </w:rPr>
      </w:pPr>
      <w:r w:rsidRPr="00C12C7A">
        <w:rPr>
          <w:rFonts w:ascii="Calibri" w:hAnsi="Calibri" w:cs="Calibri"/>
        </w:rPr>
        <w:t>Para la presente licitación ninguna de las condiciones contenidas en estas bases, así como en las propuestas presentadas por los licitantes, podrán ser negociadas.</w:t>
      </w:r>
    </w:p>
    <w:p w14:paraId="13243544" w14:textId="77777777" w:rsidR="00C12C7A" w:rsidRPr="00C12C7A" w:rsidRDefault="00C12C7A" w:rsidP="00C12C7A">
      <w:pPr>
        <w:pStyle w:val="Prrafodelista"/>
        <w:rPr>
          <w:rFonts w:ascii="Calibri" w:hAnsi="Calibri" w:cs="Calibri"/>
        </w:rPr>
      </w:pPr>
    </w:p>
    <w:p w14:paraId="6F1C2D6B" w14:textId="77777777" w:rsidR="00C12C7A" w:rsidRPr="00C12C7A" w:rsidRDefault="00C12C7A" w:rsidP="00C12C7A">
      <w:pPr>
        <w:pStyle w:val="Prrafodelista"/>
        <w:numPr>
          <w:ilvl w:val="1"/>
          <w:numId w:val="26"/>
        </w:numPr>
        <w:ind w:left="567" w:right="-1" w:hanging="709"/>
        <w:jc w:val="both"/>
        <w:rPr>
          <w:rFonts w:ascii="Calibri" w:hAnsi="Calibri" w:cs="Calibri"/>
          <w:b/>
          <w:u w:val="single"/>
        </w:rPr>
      </w:pPr>
      <w:r w:rsidRPr="00C12C7A">
        <w:rPr>
          <w:rFonts w:ascii="Calibri" w:hAnsi="Calibri" w:cs="Calibri"/>
          <w:b/>
          <w:u w:val="single"/>
        </w:rPr>
        <w:t>OBJETO Y ALCANCE. Descripción completa de los insumos objeto de esta licitación.</w:t>
      </w:r>
    </w:p>
    <w:p w14:paraId="27075929" w14:textId="77777777" w:rsidR="00C12C7A" w:rsidRPr="00C12C7A" w:rsidRDefault="00C12C7A" w:rsidP="00C12C7A">
      <w:pPr>
        <w:tabs>
          <w:tab w:val="right" w:pos="1276"/>
        </w:tabs>
        <w:ind w:left="567" w:hanging="709"/>
        <w:jc w:val="both"/>
        <w:rPr>
          <w:rFonts w:ascii="Calibri" w:hAnsi="Calibri" w:cs="Calibri"/>
          <w:b/>
          <w:sz w:val="20"/>
          <w:szCs w:val="20"/>
        </w:rPr>
      </w:pPr>
    </w:p>
    <w:p w14:paraId="5FF433F6" w14:textId="77777777"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En el Anexo 1 de estas bases, se señala la cantidad de MEDICAMENTO ONCOLOGICO que requiere la Convocante para cubrir sus necesidades, la cual se tomará como referencia para determinar los montos máximos a contratar, dicha cantidad podrá variar, sin rebasar los presupuestos autorizados; cabe aclarar que las descripciones y características propias de los insumos, objeto del presente concurso, corresponden a la información enviada por la UNEME DEDICAM, por lo que no se aceptarán proposiciones alternativas que demeriten la calidad de los mismos; sin embargo, en caso de que se presenten proposiciones con características y presentación distintas a las señaladas en el anexo 1, su aceptación dependerá del Comité Evaluador, reservándose la Convocante el derecho de rechazar las propuestas.</w:t>
      </w:r>
    </w:p>
    <w:p w14:paraId="4D7999FF" w14:textId="77777777" w:rsidR="00725D5F" w:rsidRPr="00C12C7A" w:rsidRDefault="00725D5F" w:rsidP="00725D5F">
      <w:pPr>
        <w:pStyle w:val="Prrafodelista"/>
        <w:tabs>
          <w:tab w:val="right" w:pos="1276"/>
        </w:tabs>
        <w:ind w:left="567"/>
        <w:jc w:val="both"/>
        <w:rPr>
          <w:rFonts w:ascii="Calibri" w:hAnsi="Calibri" w:cs="Calibri"/>
        </w:rPr>
      </w:pPr>
    </w:p>
    <w:p w14:paraId="367A5BCE" w14:textId="7A9A9924"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La asignación será por</w:t>
      </w:r>
      <w:r w:rsidR="00E6437F">
        <w:rPr>
          <w:rFonts w:ascii="Calibri" w:hAnsi="Calibri" w:cs="Calibri"/>
        </w:rPr>
        <w:t xml:space="preserve"> renglón</w:t>
      </w:r>
      <w:r w:rsidRPr="00C12C7A">
        <w:rPr>
          <w:rFonts w:ascii="Calibri" w:hAnsi="Calibri" w:cs="Calibri"/>
        </w:rPr>
        <w:t>.</w:t>
      </w:r>
    </w:p>
    <w:p w14:paraId="5415187F" w14:textId="77777777" w:rsidR="00725D5F" w:rsidRPr="00725D5F" w:rsidRDefault="00725D5F" w:rsidP="00725D5F">
      <w:pPr>
        <w:tabs>
          <w:tab w:val="right" w:pos="1276"/>
        </w:tabs>
        <w:jc w:val="both"/>
        <w:rPr>
          <w:rFonts w:ascii="Calibri" w:hAnsi="Calibri" w:cs="Calibri"/>
          <w:sz w:val="20"/>
          <w:szCs w:val="20"/>
        </w:rPr>
      </w:pPr>
    </w:p>
    <w:p w14:paraId="0F20B5D8" w14:textId="77777777"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La Convocante en base a la suficiencia presupuestal autorizada determinará los montos mínimo y máximo a contratar, al licitante que resulte con adjudicación.</w:t>
      </w:r>
    </w:p>
    <w:p w14:paraId="2094080D" w14:textId="77777777" w:rsidR="00725D5F" w:rsidRPr="00725D5F" w:rsidRDefault="00725D5F" w:rsidP="00725D5F">
      <w:pPr>
        <w:tabs>
          <w:tab w:val="right" w:pos="1276"/>
        </w:tabs>
        <w:jc w:val="both"/>
        <w:rPr>
          <w:rFonts w:ascii="Calibri" w:hAnsi="Calibri" w:cs="Calibri"/>
          <w:sz w:val="20"/>
          <w:szCs w:val="20"/>
        </w:rPr>
      </w:pPr>
    </w:p>
    <w:p w14:paraId="74ECE84C" w14:textId="77777777"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La Convocante se compromete a erogar como mínimo el 60% del monto adjudicado.</w:t>
      </w:r>
    </w:p>
    <w:p w14:paraId="31BAB71C" w14:textId="77777777" w:rsidR="00725D5F" w:rsidRPr="00725D5F" w:rsidRDefault="00725D5F" w:rsidP="00725D5F">
      <w:pPr>
        <w:tabs>
          <w:tab w:val="right" w:pos="1276"/>
        </w:tabs>
        <w:jc w:val="both"/>
        <w:rPr>
          <w:rFonts w:ascii="Calibri" w:hAnsi="Calibri" w:cs="Calibri"/>
          <w:sz w:val="20"/>
          <w:szCs w:val="20"/>
        </w:rPr>
      </w:pPr>
    </w:p>
    <w:p w14:paraId="3F989ABA" w14:textId="77777777"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El 60% del monto comprometido por la Convocante, se erogará de acuerdo a las necesidades que requiera la Unidad, en base a lo adjudicado al licitante y de acuerdo a los presupuestos autorizados.</w:t>
      </w:r>
    </w:p>
    <w:p w14:paraId="10C47666" w14:textId="77777777" w:rsidR="00725D5F" w:rsidRPr="00725D5F" w:rsidRDefault="00725D5F" w:rsidP="00725D5F">
      <w:pPr>
        <w:tabs>
          <w:tab w:val="right" w:pos="1276"/>
        </w:tabs>
        <w:jc w:val="both"/>
        <w:rPr>
          <w:rFonts w:ascii="Calibri" w:hAnsi="Calibri" w:cs="Calibri"/>
          <w:sz w:val="20"/>
          <w:szCs w:val="20"/>
        </w:rPr>
      </w:pPr>
    </w:p>
    <w:p w14:paraId="0B6EBF9F" w14:textId="75504653" w:rsidR="00725D5F" w:rsidRPr="00725D5F"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Los licitantes deberán p</w:t>
      </w:r>
      <w:r w:rsidRPr="00C12C7A">
        <w:rPr>
          <w:rFonts w:ascii="Calibri" w:hAnsi="Calibri" w:cs="Calibri"/>
          <w:color w:val="000000"/>
        </w:rPr>
        <w:t>resentar dentro del sobre de su propuesta técnica copias de registros sanitarios, por ambos lados del MEDICAMENTO ONCOL</w:t>
      </w:r>
      <w:r w:rsidR="00CF0717">
        <w:rPr>
          <w:rFonts w:ascii="Calibri" w:hAnsi="Calibri" w:cs="Calibri"/>
          <w:color w:val="000000"/>
        </w:rPr>
        <w:t>Ó</w:t>
      </w:r>
      <w:r w:rsidRPr="00C12C7A">
        <w:rPr>
          <w:rFonts w:ascii="Calibri" w:hAnsi="Calibri" w:cs="Calibri"/>
          <w:color w:val="000000"/>
        </w:rPr>
        <w:t>GICO ofertado.</w:t>
      </w:r>
    </w:p>
    <w:p w14:paraId="5C74B9CB" w14:textId="60D2A0C6" w:rsidR="00C12C7A" w:rsidRPr="00725D5F" w:rsidRDefault="00C12C7A" w:rsidP="00725D5F">
      <w:pPr>
        <w:tabs>
          <w:tab w:val="right" w:pos="1276"/>
        </w:tabs>
        <w:jc w:val="both"/>
        <w:rPr>
          <w:rFonts w:ascii="Calibri" w:hAnsi="Calibri" w:cs="Calibri"/>
          <w:sz w:val="20"/>
          <w:szCs w:val="20"/>
        </w:rPr>
      </w:pPr>
      <w:r w:rsidRPr="00725D5F">
        <w:rPr>
          <w:rFonts w:ascii="Calibri" w:hAnsi="Calibri" w:cs="Calibri"/>
          <w:color w:val="000000"/>
        </w:rPr>
        <w:t xml:space="preserve">  </w:t>
      </w:r>
    </w:p>
    <w:p w14:paraId="050893FD" w14:textId="52C16569"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La Unidad Aplicativa hará la solicitud del MEDICAMENTO ONCOL</w:t>
      </w:r>
      <w:r w:rsidR="00CF0717">
        <w:rPr>
          <w:rFonts w:ascii="Calibri" w:hAnsi="Calibri" w:cs="Calibri"/>
        </w:rPr>
        <w:t>Ó</w:t>
      </w:r>
      <w:r w:rsidRPr="00C12C7A">
        <w:rPr>
          <w:rFonts w:ascii="Calibri" w:hAnsi="Calibri" w:cs="Calibri"/>
        </w:rPr>
        <w:t>GICO requerido en el formato de “Orden de Envío” debidamente foliado, dicho formato será firmado por el Administrador y/o Encargado de Recursos Materiales o Almacén y deberá ser enviado vía fax, o algún otro conducto al licitante ganador, recabando la Unidad Aplicativa el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 insumos el día de elaboración de la Orden de Envío, lo anterior se tomará en cuenta por la Unidad Aplicativa, para el cálculo y elaboración de sanción por el atraso en la entrega de mercancías</w:t>
      </w:r>
      <w:r w:rsidR="00725D5F">
        <w:rPr>
          <w:rFonts w:ascii="Calibri" w:hAnsi="Calibri" w:cs="Calibri"/>
        </w:rPr>
        <w:t>.</w:t>
      </w:r>
    </w:p>
    <w:p w14:paraId="28F8197F" w14:textId="77777777" w:rsidR="00725D5F" w:rsidRPr="00725D5F" w:rsidRDefault="00725D5F" w:rsidP="00725D5F">
      <w:pPr>
        <w:tabs>
          <w:tab w:val="right" w:pos="1276"/>
        </w:tabs>
        <w:jc w:val="both"/>
        <w:rPr>
          <w:rFonts w:ascii="Calibri" w:hAnsi="Calibri" w:cs="Calibri"/>
          <w:sz w:val="20"/>
          <w:szCs w:val="20"/>
        </w:rPr>
      </w:pPr>
    </w:p>
    <w:p w14:paraId="35221253" w14:textId="77777777" w:rsid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Para las Ordenes de Envío, de las cuales el licitante ganador no remita acuse de recibo o no se tenga respuesta alguna por parte de este, será tomada en cuenta por la Unidad Aplicativa como fecha de acuse el día en que se elabore la Orden de Envío para el cálculo y elaboración de sanción por el atraso en la entrega de mercancías.</w:t>
      </w:r>
    </w:p>
    <w:p w14:paraId="090201E7" w14:textId="77777777" w:rsidR="00725D5F" w:rsidRPr="00725D5F" w:rsidRDefault="00725D5F" w:rsidP="00725D5F">
      <w:pPr>
        <w:tabs>
          <w:tab w:val="right" w:pos="1276"/>
        </w:tabs>
        <w:jc w:val="both"/>
        <w:rPr>
          <w:rFonts w:ascii="Calibri" w:hAnsi="Calibri" w:cs="Calibri"/>
          <w:sz w:val="20"/>
          <w:szCs w:val="20"/>
        </w:rPr>
      </w:pPr>
    </w:p>
    <w:p w14:paraId="1912F2D9" w14:textId="323829DD" w:rsidR="00725D5F" w:rsidRDefault="00C12C7A" w:rsidP="00725D5F">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Los licitantes deberán cumplir con las normas de calidad (Normas Oficiales Mexicanas, Normas Mexicanas o las Normas de Referencia Aplicables), debiendo enunciarlas, cuyo cumplimiento sea aplicable para demostrar que los insumos a los que hace referencia la presente Convocatoria cumplen con los estándares de calidad o unidades de medida requeridas.</w:t>
      </w:r>
    </w:p>
    <w:p w14:paraId="2EA7FBE7" w14:textId="77777777" w:rsidR="00725D5F" w:rsidRPr="00725D5F" w:rsidRDefault="00725D5F" w:rsidP="00725D5F">
      <w:pPr>
        <w:pStyle w:val="Prrafodelista"/>
        <w:rPr>
          <w:rFonts w:ascii="Calibri" w:hAnsi="Calibri" w:cs="Calibri"/>
        </w:rPr>
      </w:pPr>
    </w:p>
    <w:p w14:paraId="7ECD0544" w14:textId="29E3D280" w:rsidR="00C12C7A" w:rsidRDefault="00D31C18" w:rsidP="00C12C7A">
      <w:pPr>
        <w:pStyle w:val="Prrafodelista"/>
        <w:numPr>
          <w:ilvl w:val="2"/>
          <w:numId w:val="26"/>
        </w:numPr>
        <w:tabs>
          <w:tab w:val="right" w:pos="1276"/>
        </w:tabs>
        <w:ind w:left="567" w:hanging="709"/>
        <w:jc w:val="both"/>
        <w:rPr>
          <w:rFonts w:ascii="Calibri" w:hAnsi="Calibri" w:cs="Calibri"/>
        </w:rPr>
      </w:pPr>
      <w:r w:rsidRPr="00D31C18">
        <w:rPr>
          <w:rFonts w:ascii="Calibri" w:hAnsi="Calibri" w:cs="Calibri"/>
          <w:lang w:val="es-MX"/>
        </w:rPr>
        <w:lastRenderedPageBreak/>
        <w:t xml:space="preserve">Para el desarrollo de los eventos y menciones en las presentes bases se señala la sala de juntas de la Subdirección de Recursos Materiales de la Convocante, ubicada en Matamoros No. 520 </w:t>
      </w:r>
      <w:proofErr w:type="spellStart"/>
      <w:r w:rsidRPr="00D31C18">
        <w:rPr>
          <w:rFonts w:ascii="Calibri" w:hAnsi="Calibri" w:cs="Calibri"/>
          <w:lang w:val="es-MX"/>
        </w:rPr>
        <w:t>Ote</w:t>
      </w:r>
      <w:proofErr w:type="spellEnd"/>
      <w:r w:rsidRPr="00D31C18">
        <w:rPr>
          <w:rFonts w:ascii="Calibri" w:hAnsi="Calibri" w:cs="Calibri"/>
          <w:lang w:val="es-MX"/>
        </w:rPr>
        <w:t>, sótano, Centro de Monterrey, Nuevo León, C.P. 64000.</w:t>
      </w:r>
    </w:p>
    <w:p w14:paraId="7BA0A6F1" w14:textId="77777777" w:rsidR="00725D5F" w:rsidRPr="00725D5F" w:rsidRDefault="00725D5F" w:rsidP="00725D5F">
      <w:pPr>
        <w:tabs>
          <w:tab w:val="right" w:pos="1276"/>
        </w:tabs>
        <w:jc w:val="both"/>
        <w:rPr>
          <w:rFonts w:ascii="Calibri" w:hAnsi="Calibri" w:cs="Calibri"/>
          <w:sz w:val="20"/>
          <w:szCs w:val="20"/>
        </w:rPr>
      </w:pPr>
    </w:p>
    <w:p w14:paraId="1A4FEF53" w14:textId="77777777" w:rsidR="00C12C7A" w:rsidRP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54E5E1CC" w14:textId="77777777" w:rsidR="00C12C7A" w:rsidRPr="00C12C7A" w:rsidRDefault="00C12C7A" w:rsidP="00C12C7A">
      <w:pPr>
        <w:tabs>
          <w:tab w:val="right" w:pos="1276"/>
        </w:tabs>
        <w:jc w:val="both"/>
        <w:rPr>
          <w:rFonts w:ascii="Calibri" w:hAnsi="Calibri" w:cs="Calibri"/>
          <w:sz w:val="20"/>
          <w:szCs w:val="20"/>
        </w:rPr>
      </w:pPr>
    </w:p>
    <w:p w14:paraId="12141F5C" w14:textId="77777777" w:rsidR="00C12C7A" w:rsidRP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2903D481" w14:textId="77777777" w:rsidR="00C12C7A" w:rsidRPr="00C12C7A" w:rsidRDefault="00C12C7A" w:rsidP="00C12C7A">
      <w:pPr>
        <w:tabs>
          <w:tab w:val="right" w:pos="1276"/>
        </w:tabs>
        <w:jc w:val="both"/>
        <w:rPr>
          <w:rFonts w:ascii="Calibri" w:hAnsi="Calibri" w:cs="Calibri"/>
          <w:sz w:val="20"/>
          <w:szCs w:val="20"/>
        </w:rPr>
      </w:pPr>
    </w:p>
    <w:p w14:paraId="12FC28AA" w14:textId="77777777" w:rsidR="00C12C7A" w:rsidRPr="00C12C7A" w:rsidRDefault="00C12C7A" w:rsidP="00C12C7A">
      <w:pPr>
        <w:pStyle w:val="Prrafodelista"/>
        <w:numPr>
          <w:ilvl w:val="2"/>
          <w:numId w:val="26"/>
        </w:numPr>
        <w:tabs>
          <w:tab w:val="right" w:pos="1276"/>
        </w:tabs>
        <w:ind w:left="567" w:hanging="709"/>
        <w:jc w:val="both"/>
        <w:rPr>
          <w:rFonts w:ascii="Calibri" w:hAnsi="Calibri" w:cs="Calibri"/>
        </w:rPr>
      </w:pPr>
      <w:r w:rsidRPr="00C12C7A">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6EB0C664" w14:textId="77777777" w:rsidR="00C12C7A" w:rsidRPr="00C12C7A" w:rsidRDefault="00C12C7A" w:rsidP="00C12C7A">
      <w:pPr>
        <w:tabs>
          <w:tab w:val="left" w:pos="851"/>
        </w:tabs>
        <w:ind w:right="-1"/>
        <w:jc w:val="both"/>
        <w:rPr>
          <w:rFonts w:ascii="Calibri" w:hAnsi="Calibri" w:cs="Calibri"/>
          <w:b/>
          <w:sz w:val="20"/>
          <w:szCs w:val="20"/>
        </w:rPr>
      </w:pPr>
      <w:r w:rsidRPr="00C12C7A">
        <w:rPr>
          <w:rFonts w:ascii="Calibri" w:hAnsi="Calibri" w:cs="Calibri"/>
          <w:b/>
          <w:sz w:val="20"/>
          <w:szCs w:val="20"/>
        </w:rPr>
        <w:t xml:space="preserve">   </w:t>
      </w:r>
    </w:p>
    <w:p w14:paraId="0EB7D2DB" w14:textId="77777777" w:rsidR="00C12C7A" w:rsidRPr="00C12C7A" w:rsidRDefault="00C12C7A" w:rsidP="00C12C7A">
      <w:pPr>
        <w:pStyle w:val="Prrafodelista"/>
        <w:numPr>
          <w:ilvl w:val="1"/>
          <w:numId w:val="21"/>
        </w:numPr>
        <w:tabs>
          <w:tab w:val="right" w:pos="1276"/>
        </w:tabs>
        <w:ind w:left="567" w:hanging="567"/>
        <w:jc w:val="both"/>
        <w:rPr>
          <w:rFonts w:ascii="Calibri" w:hAnsi="Calibri" w:cs="Calibri"/>
          <w:b/>
          <w:bCs/>
        </w:rPr>
      </w:pPr>
      <w:r w:rsidRPr="00C12C7A">
        <w:rPr>
          <w:rFonts w:ascii="Calibri" w:hAnsi="Calibri" w:cs="Calibri"/>
          <w:b/>
          <w:bCs/>
        </w:rPr>
        <w:t>Pago de Inscripción a la Licitación. –</w:t>
      </w:r>
    </w:p>
    <w:p w14:paraId="3D20DE05" w14:textId="77777777" w:rsidR="00C12C7A" w:rsidRPr="00C12C7A" w:rsidRDefault="00C12C7A" w:rsidP="00C12C7A">
      <w:pPr>
        <w:tabs>
          <w:tab w:val="right" w:pos="1276"/>
        </w:tabs>
        <w:ind w:left="567" w:hanging="567"/>
        <w:jc w:val="both"/>
        <w:rPr>
          <w:rFonts w:ascii="Calibri" w:hAnsi="Calibri" w:cs="Calibri"/>
          <w:b/>
          <w:bCs/>
          <w:sz w:val="20"/>
          <w:szCs w:val="20"/>
        </w:rPr>
      </w:pPr>
    </w:p>
    <w:p w14:paraId="550BB39B" w14:textId="77777777" w:rsidR="00543497" w:rsidRPr="006E5513" w:rsidRDefault="00543497" w:rsidP="00543497">
      <w:pPr>
        <w:pStyle w:val="Prrafodelista"/>
        <w:numPr>
          <w:ilvl w:val="2"/>
          <w:numId w:val="21"/>
        </w:numPr>
        <w:ind w:left="709" w:hanging="851"/>
        <w:jc w:val="both"/>
        <w:rPr>
          <w:rFonts w:ascii="Calibri" w:hAnsi="Calibri" w:cs="Calibri"/>
          <w:color w:val="000000"/>
          <w:lang w:eastAsia="es-MX"/>
        </w:rPr>
      </w:pPr>
      <w:r w:rsidRPr="006E5513">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3CF61228" w14:textId="77777777" w:rsidR="00543497" w:rsidRPr="006E5513" w:rsidRDefault="00543497" w:rsidP="00543497">
      <w:pPr>
        <w:pStyle w:val="Prrafodelista"/>
        <w:ind w:left="709"/>
        <w:jc w:val="both"/>
        <w:rPr>
          <w:rFonts w:ascii="Calibri" w:hAnsi="Calibri" w:cs="Calibri"/>
          <w:color w:val="000000"/>
          <w:lang w:eastAsia="es-MX"/>
        </w:rPr>
      </w:pPr>
      <w:r w:rsidRPr="006E5513">
        <w:rPr>
          <w:rFonts w:ascii="Calibri" w:hAnsi="Calibri" w:cs="Calibri"/>
          <w:color w:val="000000"/>
          <w:lang w:eastAsia="es-MX"/>
        </w:rPr>
        <w:t xml:space="preserve">Beneficiario: Servicios de Salud de Nuevo León, O.P.D. </w:t>
      </w:r>
    </w:p>
    <w:p w14:paraId="472361FF" w14:textId="699E6B32" w:rsidR="00543497" w:rsidRPr="00F4302C" w:rsidRDefault="00543497" w:rsidP="00543497">
      <w:pPr>
        <w:pStyle w:val="Prrafodelista"/>
        <w:ind w:left="709"/>
        <w:jc w:val="both"/>
        <w:rPr>
          <w:rFonts w:ascii="Calibri" w:hAnsi="Calibri" w:cs="Calibri"/>
          <w:color w:val="000000"/>
          <w:lang w:eastAsia="es-MX"/>
        </w:rPr>
      </w:pPr>
      <w:r w:rsidRPr="00F4302C">
        <w:rPr>
          <w:rFonts w:ascii="Calibri" w:hAnsi="Calibri" w:cs="Calibri"/>
          <w:color w:val="000000"/>
          <w:lang w:eastAsia="es-MX"/>
        </w:rPr>
        <w:t>Cuenta No. 1</w:t>
      </w:r>
      <w:r w:rsidR="009B3D44" w:rsidRPr="00F4302C">
        <w:rPr>
          <w:rFonts w:ascii="Calibri" w:hAnsi="Calibri" w:cs="Calibri"/>
          <w:color w:val="000000"/>
          <w:lang w:eastAsia="es-MX"/>
        </w:rPr>
        <w:t>345985621</w:t>
      </w:r>
    </w:p>
    <w:p w14:paraId="337348D5" w14:textId="38C19A35" w:rsidR="00543497" w:rsidRPr="006E5513" w:rsidRDefault="00543497" w:rsidP="00543497">
      <w:pPr>
        <w:pStyle w:val="Prrafodelista"/>
        <w:ind w:left="709"/>
        <w:jc w:val="both"/>
        <w:rPr>
          <w:rFonts w:ascii="Calibri" w:hAnsi="Calibri" w:cs="Calibri"/>
          <w:color w:val="000000"/>
          <w:lang w:eastAsia="es-MX"/>
        </w:rPr>
      </w:pPr>
      <w:proofErr w:type="spellStart"/>
      <w:r w:rsidRPr="00F4302C">
        <w:rPr>
          <w:rFonts w:ascii="Calibri" w:hAnsi="Calibri" w:cs="Calibri"/>
          <w:color w:val="000000"/>
          <w:lang w:eastAsia="es-MX"/>
        </w:rPr>
        <w:t>Clabe</w:t>
      </w:r>
      <w:proofErr w:type="spellEnd"/>
      <w:r w:rsidRPr="00F4302C">
        <w:rPr>
          <w:rFonts w:ascii="Calibri" w:hAnsi="Calibri" w:cs="Calibri"/>
          <w:color w:val="000000"/>
          <w:lang w:eastAsia="es-MX"/>
        </w:rPr>
        <w:t xml:space="preserve"> Interbancaria No. 07258001</w:t>
      </w:r>
      <w:r w:rsidR="009B3D44" w:rsidRPr="00F4302C">
        <w:rPr>
          <w:rFonts w:ascii="Calibri" w:hAnsi="Calibri" w:cs="Calibri"/>
          <w:color w:val="000000"/>
          <w:lang w:eastAsia="es-MX"/>
        </w:rPr>
        <w:t>3459856214</w:t>
      </w:r>
    </w:p>
    <w:p w14:paraId="1DC881A1" w14:textId="68BDDB02" w:rsidR="00C12C7A" w:rsidRPr="00C12C7A" w:rsidRDefault="00543497" w:rsidP="00543497">
      <w:pPr>
        <w:tabs>
          <w:tab w:val="right" w:pos="1276"/>
        </w:tabs>
        <w:ind w:left="1134" w:hanging="425"/>
        <w:jc w:val="both"/>
        <w:rPr>
          <w:rFonts w:ascii="Calibri" w:hAnsi="Calibri" w:cs="Calibri"/>
          <w:sz w:val="20"/>
          <w:szCs w:val="20"/>
        </w:rPr>
      </w:pPr>
      <w:r w:rsidRPr="006E5513">
        <w:rPr>
          <w:rFonts w:ascii="Calibri" w:hAnsi="Calibri" w:cs="Calibri"/>
          <w:color w:val="000000"/>
          <w:sz w:val="20"/>
          <w:szCs w:val="20"/>
          <w:lang w:eastAsia="es-MX"/>
        </w:rPr>
        <w:t>Banco: Banco Mercantil del Norte, S. A. Institución de Banca Múltiple Grupo Financiero Banorte</w:t>
      </w:r>
    </w:p>
    <w:p w14:paraId="3021AF04" w14:textId="77777777" w:rsidR="00C12C7A" w:rsidRPr="00C12C7A" w:rsidRDefault="00C12C7A" w:rsidP="00C12C7A">
      <w:pPr>
        <w:tabs>
          <w:tab w:val="left" w:pos="851"/>
        </w:tabs>
        <w:ind w:left="567" w:right="-1" w:hanging="567"/>
        <w:jc w:val="both"/>
        <w:rPr>
          <w:rFonts w:ascii="Calibri" w:hAnsi="Calibri" w:cs="Calibri"/>
          <w:b/>
          <w:sz w:val="20"/>
          <w:szCs w:val="20"/>
        </w:rPr>
      </w:pPr>
    </w:p>
    <w:p w14:paraId="174408C5" w14:textId="77777777" w:rsidR="00C12C7A" w:rsidRPr="00C12C7A" w:rsidRDefault="00C12C7A" w:rsidP="00C12C7A">
      <w:pPr>
        <w:tabs>
          <w:tab w:val="left" w:pos="851"/>
        </w:tabs>
        <w:ind w:left="567" w:right="-1" w:hanging="567"/>
        <w:jc w:val="both"/>
        <w:rPr>
          <w:rFonts w:ascii="Calibri" w:hAnsi="Calibri" w:cs="Calibri"/>
          <w:b/>
          <w:sz w:val="20"/>
          <w:szCs w:val="20"/>
          <w:u w:val="single"/>
        </w:rPr>
      </w:pPr>
      <w:r w:rsidRPr="00C12C7A">
        <w:rPr>
          <w:rFonts w:ascii="Calibri" w:hAnsi="Calibri" w:cs="Calibri"/>
          <w:b/>
          <w:sz w:val="20"/>
          <w:szCs w:val="20"/>
          <w:u w:val="single"/>
        </w:rPr>
        <w:t>1.3. Período y lugar de entrega.</w:t>
      </w:r>
    </w:p>
    <w:p w14:paraId="281118A7" w14:textId="77777777" w:rsidR="00C12C7A" w:rsidRPr="00C12C7A" w:rsidRDefault="00C12C7A" w:rsidP="00C12C7A">
      <w:pPr>
        <w:tabs>
          <w:tab w:val="left" w:pos="851"/>
        </w:tabs>
        <w:ind w:left="567" w:right="-1" w:hanging="567"/>
        <w:jc w:val="both"/>
        <w:rPr>
          <w:rFonts w:ascii="Calibri" w:hAnsi="Calibri" w:cs="Calibri"/>
          <w:b/>
          <w:sz w:val="20"/>
          <w:szCs w:val="20"/>
        </w:rPr>
      </w:pPr>
    </w:p>
    <w:p w14:paraId="32EB8327" w14:textId="77777777" w:rsidR="00C12C7A" w:rsidRPr="00C12C7A" w:rsidRDefault="00C12C7A" w:rsidP="00C12C7A">
      <w:pPr>
        <w:tabs>
          <w:tab w:val="left" w:pos="851"/>
        </w:tabs>
        <w:ind w:left="567" w:right="-1" w:hanging="567"/>
        <w:jc w:val="both"/>
        <w:rPr>
          <w:rFonts w:ascii="Calibri" w:hAnsi="Calibri" w:cs="Calibri"/>
          <w:b/>
          <w:sz w:val="20"/>
          <w:szCs w:val="20"/>
        </w:rPr>
      </w:pPr>
      <w:r w:rsidRPr="00C12C7A">
        <w:rPr>
          <w:rFonts w:ascii="Calibri" w:hAnsi="Calibri" w:cs="Calibri"/>
          <w:b/>
          <w:sz w:val="20"/>
          <w:szCs w:val="20"/>
        </w:rPr>
        <w:t>1.3.1. Período de entrega:</w:t>
      </w:r>
    </w:p>
    <w:p w14:paraId="101349C2" w14:textId="77777777" w:rsidR="00C12C7A" w:rsidRPr="00C12C7A" w:rsidRDefault="00C12C7A" w:rsidP="00C12C7A">
      <w:pPr>
        <w:tabs>
          <w:tab w:val="left" w:pos="851"/>
        </w:tabs>
        <w:ind w:left="567" w:right="-1" w:hanging="567"/>
        <w:jc w:val="both"/>
        <w:rPr>
          <w:rFonts w:ascii="Calibri" w:hAnsi="Calibri" w:cs="Calibri"/>
          <w:b/>
          <w:sz w:val="20"/>
          <w:szCs w:val="20"/>
        </w:rPr>
      </w:pPr>
    </w:p>
    <w:p w14:paraId="4F01621B" w14:textId="77777777" w:rsidR="00C12C7A" w:rsidRPr="00C12C7A" w:rsidRDefault="00C12C7A" w:rsidP="00C12C7A">
      <w:pPr>
        <w:pStyle w:val="Prrafodelista"/>
        <w:numPr>
          <w:ilvl w:val="1"/>
          <w:numId w:val="28"/>
        </w:numPr>
        <w:ind w:left="284" w:right="49" w:hanging="284"/>
        <w:jc w:val="both"/>
        <w:rPr>
          <w:rFonts w:ascii="Calibri" w:hAnsi="Calibri" w:cs="Calibri"/>
        </w:rPr>
      </w:pPr>
      <w:r w:rsidRPr="00C12C7A">
        <w:rPr>
          <w:rFonts w:ascii="Calibri" w:hAnsi="Calibri" w:cs="Calibri"/>
        </w:rPr>
        <w:t>El MEDICAMENTO ONCOLOGICO se entregará dentro de los 7 días naturales posteriores a la recepción de la Orden de Envío por parte del licitante ganador que resulte con adjudicación y se hará en la Unidad Aplicativa de la Convocante conforme al contrato abierto que se celebre (No se recibirá MEDICAMENTO ONCOLOGICO los días sábado, domingo y días de descanso obligatorio, a excepción de que sea solicitado por la Unidad Aplicativa).</w:t>
      </w:r>
    </w:p>
    <w:p w14:paraId="031D7C5B" w14:textId="64E92694" w:rsidR="00C12C7A" w:rsidRPr="0013718C" w:rsidRDefault="00C12C7A" w:rsidP="00C12C7A">
      <w:pPr>
        <w:pStyle w:val="BlockText2"/>
        <w:numPr>
          <w:ilvl w:val="1"/>
          <w:numId w:val="28"/>
        </w:numPr>
        <w:tabs>
          <w:tab w:val="clear" w:pos="1276"/>
          <w:tab w:val="left" w:pos="851"/>
        </w:tabs>
        <w:ind w:left="284" w:right="0" w:hanging="284"/>
        <w:rPr>
          <w:rFonts w:ascii="Calibri" w:hAnsi="Calibri" w:cs="Calibri"/>
          <w:sz w:val="20"/>
        </w:rPr>
      </w:pPr>
      <w:r w:rsidRPr="00C12C7A">
        <w:rPr>
          <w:rFonts w:ascii="Calibri" w:hAnsi="Calibri" w:cs="Calibri"/>
          <w:sz w:val="20"/>
        </w:rPr>
        <w:t xml:space="preserve">La entrega de los insumos se realizará </w:t>
      </w:r>
      <w:r w:rsidRPr="0013718C">
        <w:rPr>
          <w:rFonts w:ascii="Calibri" w:hAnsi="Calibri" w:cs="Calibri"/>
          <w:sz w:val="20"/>
        </w:rPr>
        <w:t xml:space="preserve">del día </w:t>
      </w:r>
      <w:r w:rsidR="004B0943" w:rsidRPr="0013718C">
        <w:rPr>
          <w:rFonts w:ascii="Calibri" w:hAnsi="Calibri" w:cs="Calibri"/>
          <w:sz w:val="20"/>
        </w:rPr>
        <w:t>1</w:t>
      </w:r>
      <w:r w:rsidR="009B3D44" w:rsidRPr="0013718C">
        <w:rPr>
          <w:rFonts w:ascii="Calibri" w:hAnsi="Calibri" w:cs="Calibri"/>
          <w:sz w:val="20"/>
        </w:rPr>
        <w:t>4</w:t>
      </w:r>
      <w:r w:rsidRPr="0013718C">
        <w:rPr>
          <w:rFonts w:ascii="Calibri" w:hAnsi="Calibri" w:cs="Calibri"/>
          <w:sz w:val="20"/>
        </w:rPr>
        <w:t xml:space="preserve"> de mayo del 202</w:t>
      </w:r>
      <w:r w:rsidR="009B3D44" w:rsidRPr="0013718C">
        <w:rPr>
          <w:rFonts w:ascii="Calibri" w:hAnsi="Calibri" w:cs="Calibri"/>
          <w:sz w:val="20"/>
        </w:rPr>
        <w:t xml:space="preserve">6 </w:t>
      </w:r>
      <w:r w:rsidRPr="0013718C">
        <w:rPr>
          <w:rFonts w:ascii="Calibri" w:hAnsi="Calibri" w:cs="Calibri"/>
          <w:sz w:val="20"/>
        </w:rPr>
        <w:t xml:space="preserve">al día </w:t>
      </w:r>
      <w:r w:rsidR="009B3D44" w:rsidRPr="0013718C">
        <w:rPr>
          <w:rFonts w:ascii="Calibri" w:hAnsi="Calibri" w:cs="Calibri"/>
          <w:sz w:val="20"/>
        </w:rPr>
        <w:t>31</w:t>
      </w:r>
      <w:r w:rsidRPr="0013718C">
        <w:rPr>
          <w:rFonts w:ascii="Calibri" w:hAnsi="Calibri" w:cs="Calibri"/>
          <w:sz w:val="20"/>
        </w:rPr>
        <w:t xml:space="preserve"> de</w:t>
      </w:r>
      <w:r w:rsidR="009B3D44" w:rsidRPr="0013718C">
        <w:rPr>
          <w:rFonts w:ascii="Calibri" w:hAnsi="Calibri" w:cs="Calibri"/>
          <w:sz w:val="20"/>
        </w:rPr>
        <w:t xml:space="preserve"> diciembre</w:t>
      </w:r>
      <w:r w:rsidRPr="0013718C">
        <w:rPr>
          <w:rFonts w:ascii="Calibri" w:hAnsi="Calibri" w:cs="Calibri"/>
          <w:sz w:val="20"/>
        </w:rPr>
        <w:t xml:space="preserve"> del 202</w:t>
      </w:r>
      <w:r w:rsidR="009B3D44" w:rsidRPr="0013718C">
        <w:rPr>
          <w:rFonts w:ascii="Calibri" w:hAnsi="Calibri" w:cs="Calibri"/>
          <w:sz w:val="20"/>
        </w:rPr>
        <w:t>6</w:t>
      </w:r>
      <w:r w:rsidRPr="0013718C">
        <w:rPr>
          <w:rFonts w:ascii="Calibri" w:hAnsi="Calibri" w:cs="Calibri"/>
          <w:sz w:val="20"/>
        </w:rPr>
        <w:t xml:space="preserve">. </w:t>
      </w:r>
    </w:p>
    <w:p w14:paraId="1D385AAB" w14:textId="77777777" w:rsidR="00C12C7A" w:rsidRPr="00C12C7A" w:rsidRDefault="00C12C7A" w:rsidP="00C12C7A">
      <w:pPr>
        <w:pStyle w:val="Prrafodelista"/>
        <w:numPr>
          <w:ilvl w:val="1"/>
          <w:numId w:val="28"/>
        </w:numPr>
        <w:tabs>
          <w:tab w:val="right" w:pos="1276"/>
        </w:tabs>
        <w:ind w:left="284" w:right="-1" w:hanging="284"/>
        <w:jc w:val="both"/>
        <w:rPr>
          <w:rFonts w:ascii="Calibri" w:hAnsi="Calibri" w:cs="Calibri"/>
        </w:rPr>
      </w:pPr>
      <w:r w:rsidRPr="00C12C7A">
        <w:rPr>
          <w:rFonts w:ascii="Calibri" w:hAnsi="Calibri" w:cs="Calibri"/>
        </w:rPr>
        <w:t>Horario de entrega de los insumos en la Unidad Aplicativa: será de lunes a viernes de 9:00 a 14:00 horas.</w:t>
      </w:r>
    </w:p>
    <w:p w14:paraId="15FB2107" w14:textId="77777777" w:rsidR="00C12C7A" w:rsidRPr="00C12C7A" w:rsidRDefault="00C12C7A" w:rsidP="00C12C7A">
      <w:pPr>
        <w:pStyle w:val="Prrafodelista"/>
        <w:numPr>
          <w:ilvl w:val="1"/>
          <w:numId w:val="28"/>
        </w:numPr>
        <w:tabs>
          <w:tab w:val="right" w:pos="1276"/>
        </w:tabs>
        <w:ind w:left="284" w:right="-1" w:hanging="284"/>
        <w:jc w:val="both"/>
        <w:rPr>
          <w:rFonts w:ascii="Calibri" w:hAnsi="Calibri" w:cs="Calibri"/>
        </w:rPr>
      </w:pPr>
      <w:r w:rsidRPr="00C12C7A">
        <w:rPr>
          <w:rFonts w:ascii="Calibri" w:hAnsi="Calibri" w:cs="Calibri"/>
        </w:rPr>
        <w:t>El licitante que resulte con adjudicación, podrá hacer entregas parciales durante el período establecido de entrega, cumpliendo con las condiciones originalmente contratadas.</w:t>
      </w:r>
    </w:p>
    <w:p w14:paraId="5E2EB7EC" w14:textId="77777777" w:rsidR="00C12C7A" w:rsidRPr="00C12C7A" w:rsidRDefault="00C12C7A" w:rsidP="00C12C7A">
      <w:pPr>
        <w:tabs>
          <w:tab w:val="right" w:pos="1276"/>
        </w:tabs>
        <w:ind w:left="567" w:right="-1" w:hanging="567"/>
        <w:jc w:val="both"/>
        <w:rPr>
          <w:rFonts w:ascii="Calibri" w:hAnsi="Calibri" w:cs="Calibri"/>
          <w:sz w:val="20"/>
          <w:szCs w:val="20"/>
        </w:rPr>
      </w:pPr>
    </w:p>
    <w:p w14:paraId="4152C348" w14:textId="77777777" w:rsidR="00C12C7A" w:rsidRPr="00C12C7A" w:rsidRDefault="00C12C7A" w:rsidP="00C12C7A">
      <w:pPr>
        <w:ind w:left="567" w:right="-1" w:hanging="567"/>
        <w:jc w:val="both"/>
        <w:rPr>
          <w:rFonts w:ascii="Calibri" w:hAnsi="Calibri" w:cs="Calibri"/>
          <w:sz w:val="20"/>
          <w:szCs w:val="20"/>
        </w:rPr>
      </w:pPr>
      <w:r w:rsidRPr="00C12C7A">
        <w:rPr>
          <w:rFonts w:ascii="Calibri" w:hAnsi="Calibri" w:cs="Calibri"/>
          <w:b/>
          <w:sz w:val="20"/>
          <w:szCs w:val="20"/>
        </w:rPr>
        <w:t xml:space="preserve">1.3.2. Lugar de entrega: </w:t>
      </w:r>
    </w:p>
    <w:p w14:paraId="1F1A863D" w14:textId="77777777" w:rsidR="00C12C7A" w:rsidRPr="00C12C7A" w:rsidRDefault="00C12C7A" w:rsidP="00C12C7A">
      <w:pPr>
        <w:ind w:left="567" w:right="-1" w:hanging="567"/>
        <w:jc w:val="both"/>
        <w:rPr>
          <w:rFonts w:ascii="Calibri" w:hAnsi="Calibri" w:cs="Calibri"/>
          <w:sz w:val="20"/>
          <w:szCs w:val="20"/>
        </w:rPr>
      </w:pPr>
    </w:p>
    <w:p w14:paraId="579C86E9" w14:textId="02EC5C05" w:rsidR="00C12C7A" w:rsidRPr="00C12C7A" w:rsidRDefault="00C12C7A" w:rsidP="00C12C7A">
      <w:pPr>
        <w:ind w:left="567" w:right="-1" w:hanging="567"/>
        <w:jc w:val="both"/>
        <w:rPr>
          <w:rFonts w:ascii="Calibri" w:hAnsi="Calibri" w:cs="Calibri"/>
          <w:sz w:val="20"/>
          <w:szCs w:val="20"/>
        </w:rPr>
      </w:pPr>
      <w:r w:rsidRPr="00C12C7A">
        <w:rPr>
          <w:rFonts w:ascii="Calibri" w:hAnsi="Calibri" w:cs="Calibri"/>
          <w:sz w:val="20"/>
          <w:szCs w:val="20"/>
        </w:rPr>
        <w:t>La entrega del MEDICAMENTO ONCOL</w:t>
      </w:r>
      <w:r w:rsidR="009B3D44">
        <w:rPr>
          <w:rFonts w:ascii="Calibri" w:hAnsi="Calibri" w:cs="Calibri"/>
          <w:sz w:val="20"/>
          <w:szCs w:val="20"/>
        </w:rPr>
        <w:t>Ó</w:t>
      </w:r>
      <w:r w:rsidRPr="00C12C7A">
        <w:rPr>
          <w:rFonts w:ascii="Calibri" w:hAnsi="Calibri" w:cs="Calibri"/>
          <w:sz w:val="20"/>
          <w:szCs w:val="20"/>
        </w:rPr>
        <w:t xml:space="preserve">GICO se realizará en: </w:t>
      </w:r>
    </w:p>
    <w:p w14:paraId="2AF06DB1" w14:textId="77777777" w:rsidR="00C12C7A" w:rsidRPr="00C12C7A" w:rsidRDefault="00C12C7A" w:rsidP="00C12C7A">
      <w:pPr>
        <w:ind w:left="709" w:right="-1"/>
        <w:jc w:val="both"/>
        <w:rPr>
          <w:rFonts w:ascii="Calibri" w:hAnsi="Calibri" w:cs="Calibr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5817"/>
      </w:tblGrid>
      <w:tr w:rsidR="00C12C7A" w:rsidRPr="00C12C7A" w14:paraId="5F704B0B" w14:textId="77777777" w:rsidTr="00B107AE">
        <w:tc>
          <w:tcPr>
            <w:tcW w:w="4106" w:type="dxa"/>
            <w:tcBorders>
              <w:top w:val="single" w:sz="4" w:space="0" w:color="auto"/>
              <w:left w:val="single" w:sz="4" w:space="0" w:color="auto"/>
              <w:bottom w:val="single" w:sz="4" w:space="0" w:color="auto"/>
              <w:right w:val="single" w:sz="4" w:space="0" w:color="auto"/>
            </w:tcBorders>
            <w:shd w:val="clear" w:color="auto" w:fill="8BE9FF"/>
            <w:vAlign w:val="center"/>
          </w:tcPr>
          <w:p w14:paraId="64ACD8FE" w14:textId="77777777" w:rsidR="00C12C7A" w:rsidRPr="00C12C7A" w:rsidRDefault="00C12C7A" w:rsidP="00B107AE">
            <w:pPr>
              <w:jc w:val="center"/>
              <w:rPr>
                <w:rFonts w:ascii="Calibri" w:hAnsi="Calibri" w:cs="Calibri"/>
                <w:b/>
                <w:sz w:val="20"/>
                <w:szCs w:val="20"/>
              </w:rPr>
            </w:pPr>
            <w:r w:rsidRPr="00C12C7A">
              <w:rPr>
                <w:rFonts w:ascii="Calibri" w:hAnsi="Calibri" w:cs="Calibri"/>
                <w:b/>
                <w:sz w:val="20"/>
                <w:szCs w:val="20"/>
              </w:rPr>
              <w:t>UNIDAD</w:t>
            </w:r>
          </w:p>
        </w:tc>
        <w:tc>
          <w:tcPr>
            <w:tcW w:w="5817" w:type="dxa"/>
            <w:tcBorders>
              <w:top w:val="single" w:sz="4" w:space="0" w:color="auto"/>
              <w:left w:val="single" w:sz="4" w:space="0" w:color="auto"/>
              <w:bottom w:val="single" w:sz="4" w:space="0" w:color="auto"/>
              <w:right w:val="single" w:sz="4" w:space="0" w:color="auto"/>
            </w:tcBorders>
            <w:shd w:val="clear" w:color="auto" w:fill="8BE9FF"/>
            <w:vAlign w:val="center"/>
          </w:tcPr>
          <w:p w14:paraId="560D833B" w14:textId="77777777" w:rsidR="00C12C7A" w:rsidRPr="00C12C7A" w:rsidRDefault="00C12C7A" w:rsidP="00B107AE">
            <w:pPr>
              <w:jc w:val="center"/>
              <w:rPr>
                <w:rFonts w:ascii="Calibri" w:hAnsi="Calibri" w:cs="Calibri"/>
                <w:b/>
                <w:sz w:val="20"/>
                <w:szCs w:val="20"/>
              </w:rPr>
            </w:pPr>
            <w:r w:rsidRPr="00C12C7A">
              <w:rPr>
                <w:rFonts w:ascii="Calibri" w:hAnsi="Calibri" w:cs="Calibri"/>
                <w:b/>
                <w:sz w:val="20"/>
                <w:szCs w:val="20"/>
              </w:rPr>
              <w:t>DIRECCIÓN</w:t>
            </w:r>
          </w:p>
        </w:tc>
      </w:tr>
      <w:tr w:rsidR="00C12C7A" w:rsidRPr="00C12C7A" w14:paraId="3F8EEC9F" w14:textId="77777777" w:rsidTr="00B107AE">
        <w:tc>
          <w:tcPr>
            <w:tcW w:w="4106" w:type="dxa"/>
            <w:tcBorders>
              <w:top w:val="single" w:sz="4" w:space="0" w:color="auto"/>
              <w:left w:val="single" w:sz="4" w:space="0" w:color="auto"/>
              <w:bottom w:val="single" w:sz="4" w:space="0" w:color="auto"/>
              <w:right w:val="single" w:sz="4" w:space="0" w:color="auto"/>
            </w:tcBorders>
            <w:vAlign w:val="center"/>
          </w:tcPr>
          <w:p w14:paraId="71FBD250" w14:textId="77777777" w:rsidR="00C12C7A" w:rsidRPr="00C12C7A" w:rsidRDefault="00C12C7A" w:rsidP="00B107AE">
            <w:pPr>
              <w:rPr>
                <w:rFonts w:ascii="Calibri" w:hAnsi="Calibri" w:cs="Calibri"/>
                <w:sz w:val="20"/>
                <w:szCs w:val="20"/>
              </w:rPr>
            </w:pPr>
            <w:r w:rsidRPr="00C12C7A">
              <w:rPr>
                <w:rFonts w:ascii="Calibri" w:hAnsi="Calibri" w:cs="Calibri"/>
                <w:sz w:val="20"/>
                <w:szCs w:val="20"/>
              </w:rPr>
              <w:t>UNEME DEDICAM</w:t>
            </w:r>
          </w:p>
        </w:tc>
        <w:tc>
          <w:tcPr>
            <w:tcW w:w="5817" w:type="dxa"/>
            <w:tcBorders>
              <w:top w:val="single" w:sz="4" w:space="0" w:color="auto"/>
              <w:left w:val="single" w:sz="4" w:space="0" w:color="auto"/>
              <w:bottom w:val="single" w:sz="4" w:space="0" w:color="auto"/>
              <w:right w:val="single" w:sz="4" w:space="0" w:color="auto"/>
            </w:tcBorders>
          </w:tcPr>
          <w:p w14:paraId="64C047CA" w14:textId="77777777" w:rsidR="00C12C7A" w:rsidRPr="00C12C7A" w:rsidRDefault="00C12C7A" w:rsidP="00B107AE">
            <w:pPr>
              <w:jc w:val="both"/>
              <w:rPr>
                <w:rFonts w:ascii="Calibri" w:hAnsi="Calibri" w:cs="Calibri"/>
                <w:sz w:val="20"/>
                <w:szCs w:val="20"/>
              </w:rPr>
            </w:pPr>
            <w:r w:rsidRPr="00C12C7A">
              <w:rPr>
                <w:rFonts w:ascii="Calibri" w:hAnsi="Calibri" w:cs="Calibri"/>
                <w:sz w:val="20"/>
                <w:szCs w:val="20"/>
              </w:rPr>
              <w:t>IGNACIO MORONES PRIETO S/N, COL. AZTECA, GUADALUPE, N.L.</w:t>
            </w:r>
          </w:p>
        </w:tc>
      </w:tr>
    </w:tbl>
    <w:p w14:paraId="69185A3D" w14:textId="77777777" w:rsidR="00C12C7A" w:rsidRPr="00C12C7A" w:rsidRDefault="00C12C7A" w:rsidP="00C12C7A">
      <w:pPr>
        <w:ind w:left="709" w:right="-1"/>
        <w:jc w:val="both"/>
        <w:rPr>
          <w:rFonts w:ascii="Calibri" w:hAnsi="Calibri" w:cs="Calibri"/>
          <w:sz w:val="20"/>
          <w:szCs w:val="20"/>
        </w:rPr>
      </w:pPr>
    </w:p>
    <w:p w14:paraId="664AC520" w14:textId="77777777" w:rsidR="00C12C7A" w:rsidRPr="00C12C7A" w:rsidRDefault="00C12C7A" w:rsidP="00C12C7A">
      <w:pPr>
        <w:ind w:right="-1"/>
        <w:jc w:val="both"/>
        <w:rPr>
          <w:rFonts w:ascii="Calibri" w:hAnsi="Calibri" w:cs="Calibri"/>
          <w:b/>
          <w:sz w:val="20"/>
          <w:szCs w:val="20"/>
        </w:rPr>
      </w:pPr>
      <w:r w:rsidRPr="00C12C7A">
        <w:rPr>
          <w:rFonts w:ascii="Calibri" w:hAnsi="Calibri" w:cs="Calibri"/>
          <w:b/>
          <w:sz w:val="20"/>
          <w:szCs w:val="20"/>
        </w:rPr>
        <w:lastRenderedPageBreak/>
        <w:t>1.3.3.- Condiciones de Entrega:</w:t>
      </w:r>
    </w:p>
    <w:p w14:paraId="5D795D33" w14:textId="77777777" w:rsidR="00C12C7A" w:rsidRPr="00C12C7A" w:rsidRDefault="00C12C7A" w:rsidP="00C12C7A">
      <w:pPr>
        <w:ind w:left="142" w:right="-1"/>
        <w:jc w:val="both"/>
        <w:rPr>
          <w:rFonts w:ascii="Calibri" w:hAnsi="Calibri" w:cs="Calibri"/>
          <w:b/>
          <w:sz w:val="20"/>
          <w:szCs w:val="20"/>
        </w:rPr>
      </w:pPr>
    </w:p>
    <w:p w14:paraId="13F9620B" w14:textId="5C4B2067" w:rsidR="00C12C7A" w:rsidRPr="00C12C7A" w:rsidRDefault="00C12C7A" w:rsidP="00C12C7A">
      <w:pPr>
        <w:ind w:left="142"/>
        <w:jc w:val="both"/>
        <w:rPr>
          <w:rFonts w:ascii="Calibri" w:hAnsi="Calibri" w:cs="Calibri"/>
          <w:sz w:val="20"/>
          <w:szCs w:val="20"/>
        </w:rPr>
      </w:pPr>
      <w:r w:rsidRPr="00C12C7A">
        <w:rPr>
          <w:rFonts w:ascii="Calibri" w:hAnsi="Calibri" w:cs="Calibri"/>
          <w:sz w:val="20"/>
          <w:szCs w:val="20"/>
        </w:rPr>
        <w:t>Si el MEDICAMENTO ONCOL</w:t>
      </w:r>
      <w:r w:rsidR="009B3D44">
        <w:rPr>
          <w:rFonts w:ascii="Calibri" w:hAnsi="Calibri" w:cs="Calibri"/>
          <w:sz w:val="20"/>
          <w:szCs w:val="20"/>
        </w:rPr>
        <w:t>Ó</w:t>
      </w:r>
      <w:r w:rsidRPr="00C12C7A">
        <w:rPr>
          <w:rFonts w:ascii="Calibri" w:hAnsi="Calibri" w:cs="Calibri"/>
          <w:sz w:val="20"/>
          <w:szCs w:val="20"/>
        </w:rPr>
        <w:t xml:space="preserve">GICO no cumple con lo establecido o manifestará anormalidades en los resultados de los exámenes, el proveedor deberá de cambiar de Marca (No. de Lote), esto siempre y cuando se presente una carta firmada por los responsables del área correspondiente de la Unidad Aplicativa que manifieste su inconformidad. </w:t>
      </w:r>
    </w:p>
    <w:p w14:paraId="613304C7" w14:textId="77777777" w:rsidR="00C12C7A" w:rsidRPr="00C12C7A" w:rsidRDefault="00C12C7A" w:rsidP="00C12C7A">
      <w:pPr>
        <w:ind w:left="708"/>
        <w:jc w:val="both"/>
        <w:rPr>
          <w:rFonts w:ascii="Calibri" w:hAnsi="Calibri" w:cs="Calibri"/>
          <w:sz w:val="20"/>
          <w:szCs w:val="20"/>
        </w:rPr>
      </w:pPr>
    </w:p>
    <w:p w14:paraId="7D4B3CC0" w14:textId="77777777" w:rsidR="00C12C7A" w:rsidRPr="00C12C7A" w:rsidRDefault="00C12C7A" w:rsidP="00C12C7A">
      <w:pPr>
        <w:pStyle w:val="Prrafodelista"/>
        <w:numPr>
          <w:ilvl w:val="0"/>
          <w:numId w:val="30"/>
        </w:numPr>
        <w:ind w:left="709" w:right="49" w:hanging="425"/>
        <w:jc w:val="both"/>
        <w:rPr>
          <w:rFonts w:ascii="Calibri" w:hAnsi="Calibri" w:cs="Calibri"/>
          <w:b/>
        </w:rPr>
      </w:pPr>
      <w:r w:rsidRPr="00C12C7A">
        <w:rPr>
          <w:rFonts w:ascii="Calibri" w:hAnsi="Calibri" w:cs="Calibri"/>
          <w:i/>
        </w:rPr>
        <w:t>Entrega personalizada.</w:t>
      </w:r>
      <w:r w:rsidRPr="00C12C7A">
        <w:rPr>
          <w:rFonts w:ascii="Calibri" w:hAnsi="Calibri" w:cs="Calibri"/>
        </w:rPr>
        <w:t xml:space="preserve"> La entrega del MEDICAMENTO ONCOLOGICO será personalizada.</w:t>
      </w:r>
    </w:p>
    <w:p w14:paraId="64E86670" w14:textId="1910AA52" w:rsidR="00C12C7A" w:rsidRPr="00543497" w:rsidRDefault="00C12C7A" w:rsidP="00543497">
      <w:pPr>
        <w:pStyle w:val="Prrafodelista"/>
        <w:numPr>
          <w:ilvl w:val="0"/>
          <w:numId w:val="30"/>
        </w:numPr>
        <w:ind w:left="709" w:hanging="425"/>
        <w:jc w:val="both"/>
        <w:rPr>
          <w:rFonts w:ascii="Calibri" w:hAnsi="Calibri" w:cs="Calibri"/>
        </w:rPr>
      </w:pPr>
      <w:r w:rsidRPr="00C12C7A">
        <w:rPr>
          <w:rFonts w:ascii="Calibri" w:hAnsi="Calibri" w:cs="Calibri"/>
          <w:i/>
        </w:rPr>
        <w:t xml:space="preserve">Patentes. </w:t>
      </w:r>
      <w:r w:rsidRPr="00C12C7A">
        <w:rPr>
          <w:rFonts w:ascii="Calibri" w:hAnsi="Calibri" w:cs="Calibri"/>
        </w:rPr>
        <w:t>El Licitante ganador asumirá totalmente la responsabilidad legal en el caso de que al suministrar el MEDICAMENTO ONCOL</w:t>
      </w:r>
      <w:r w:rsidR="009B3D44">
        <w:rPr>
          <w:rFonts w:ascii="Calibri" w:hAnsi="Calibri" w:cs="Calibri"/>
        </w:rPr>
        <w:t>Ó</w:t>
      </w:r>
      <w:r w:rsidRPr="00C12C7A">
        <w:rPr>
          <w:rFonts w:ascii="Calibri" w:hAnsi="Calibri" w:cs="Calibri"/>
        </w:rPr>
        <w:t xml:space="preserve">GICO objeto de esta licitación infrinja o viole las normas en materia de patentes, marcas, obligaciones fiscales, de comercio, registros, derechos de autor, constancia de calidad, certificados analíticos de </w:t>
      </w:r>
      <w:r w:rsidRPr="00543497">
        <w:rPr>
          <w:rFonts w:ascii="Calibri" w:hAnsi="Calibri" w:cs="Calibri"/>
        </w:rPr>
        <w:t>producto terminado, así como el resto de trámites o documentación inherente al MEDICAMENTO ONCOL</w:t>
      </w:r>
      <w:r w:rsidR="009B3D44">
        <w:rPr>
          <w:rFonts w:ascii="Calibri" w:hAnsi="Calibri" w:cs="Calibri"/>
        </w:rPr>
        <w:t>Ó</w:t>
      </w:r>
      <w:r w:rsidRPr="00543497">
        <w:rPr>
          <w:rFonts w:ascii="Calibri" w:hAnsi="Calibri" w:cs="Calibri"/>
        </w:rPr>
        <w:t>GICO a surtir.</w:t>
      </w:r>
    </w:p>
    <w:p w14:paraId="42AEC0B6" w14:textId="0EC77D2F" w:rsidR="00C12C7A" w:rsidRPr="00C12C7A" w:rsidRDefault="00C12C7A" w:rsidP="00C12C7A">
      <w:pPr>
        <w:pStyle w:val="Prrafodelista"/>
        <w:numPr>
          <w:ilvl w:val="0"/>
          <w:numId w:val="30"/>
        </w:numPr>
        <w:ind w:left="709" w:hanging="425"/>
        <w:jc w:val="both"/>
        <w:rPr>
          <w:rFonts w:ascii="Calibri" w:hAnsi="Calibri" w:cs="Calibri"/>
        </w:rPr>
      </w:pPr>
      <w:r w:rsidRPr="00C12C7A">
        <w:rPr>
          <w:rFonts w:ascii="Calibri" w:hAnsi="Calibri" w:cs="Calibri"/>
          <w:i/>
        </w:rPr>
        <w:t xml:space="preserve">Transportación. </w:t>
      </w:r>
      <w:r w:rsidRPr="00C12C7A">
        <w:rPr>
          <w:rFonts w:ascii="Calibri" w:hAnsi="Calibri" w:cs="Calibri"/>
        </w:rPr>
        <w:t>El licitante que resulte adjudicado será responsable del traslado del MEDICAMENTO ONCOL</w:t>
      </w:r>
      <w:r w:rsidR="009B3D44">
        <w:rPr>
          <w:rFonts w:ascii="Calibri" w:hAnsi="Calibri" w:cs="Calibri"/>
        </w:rPr>
        <w:t>Ó</w:t>
      </w:r>
      <w:r w:rsidRPr="00C12C7A">
        <w:rPr>
          <w:rFonts w:ascii="Calibri" w:hAnsi="Calibri" w:cs="Calibri"/>
        </w:rPr>
        <w:t>GICO hasta cada uno de los lugares de entrega señalados por La Convocante en el medio de transporte y en las condiciones adecuadas de acuerdo a las características del MEDICAMENTO ONCOL</w:t>
      </w:r>
      <w:r w:rsidR="009B3D44">
        <w:rPr>
          <w:rFonts w:ascii="Calibri" w:hAnsi="Calibri" w:cs="Calibri"/>
        </w:rPr>
        <w:t>Ó</w:t>
      </w:r>
      <w:r w:rsidRPr="00C12C7A">
        <w:rPr>
          <w:rFonts w:ascii="Calibri" w:hAnsi="Calibri" w:cs="Calibri"/>
        </w:rPr>
        <w:t>GICO de que se trate.</w:t>
      </w:r>
    </w:p>
    <w:p w14:paraId="4523E0C8" w14:textId="07491CEC" w:rsidR="00C12C7A" w:rsidRPr="00C12C7A" w:rsidRDefault="00C12C7A" w:rsidP="00C12C7A">
      <w:pPr>
        <w:pStyle w:val="Prrafodelista"/>
        <w:numPr>
          <w:ilvl w:val="0"/>
          <w:numId w:val="30"/>
        </w:numPr>
        <w:tabs>
          <w:tab w:val="right" w:pos="1276"/>
        </w:tabs>
        <w:ind w:left="709" w:hanging="425"/>
        <w:jc w:val="both"/>
        <w:rPr>
          <w:rFonts w:ascii="Calibri" w:hAnsi="Calibri" w:cs="Calibri"/>
        </w:rPr>
      </w:pPr>
      <w:r w:rsidRPr="00C12C7A">
        <w:rPr>
          <w:rFonts w:ascii="Calibri" w:hAnsi="Calibri" w:cs="Calibri"/>
          <w:i/>
        </w:rPr>
        <w:t xml:space="preserve">Presentación. </w:t>
      </w:r>
      <w:r w:rsidRPr="00C12C7A">
        <w:rPr>
          <w:rFonts w:ascii="Calibri" w:hAnsi="Calibri" w:cs="Calibri"/>
        </w:rPr>
        <w:t>El MEDICAMENTO ONCOL</w:t>
      </w:r>
      <w:r w:rsidR="009B3D44">
        <w:rPr>
          <w:rFonts w:ascii="Calibri" w:hAnsi="Calibri" w:cs="Calibri"/>
        </w:rPr>
        <w:t>Ó</w:t>
      </w:r>
      <w:r w:rsidRPr="00C12C7A">
        <w:rPr>
          <w:rFonts w:ascii="Calibri" w:hAnsi="Calibri" w:cs="Calibri"/>
        </w:rPr>
        <w:t>GICO entregado deberá cumplir la presentación y especificaciones que solicita la Convocante en el anexo 1.</w:t>
      </w:r>
    </w:p>
    <w:p w14:paraId="0C732A42" w14:textId="31D10D10" w:rsidR="00C12C7A" w:rsidRPr="00C12C7A" w:rsidRDefault="00C12C7A" w:rsidP="00C12C7A">
      <w:pPr>
        <w:pStyle w:val="Prrafodelista"/>
        <w:numPr>
          <w:ilvl w:val="0"/>
          <w:numId w:val="30"/>
        </w:numPr>
        <w:tabs>
          <w:tab w:val="left" w:pos="8640"/>
        </w:tabs>
        <w:ind w:left="709" w:right="49" w:hanging="425"/>
        <w:jc w:val="both"/>
        <w:rPr>
          <w:rFonts w:ascii="Calibri" w:hAnsi="Calibri" w:cs="Calibri"/>
        </w:rPr>
      </w:pPr>
      <w:r w:rsidRPr="00C12C7A">
        <w:rPr>
          <w:rFonts w:ascii="Calibri" w:hAnsi="Calibri" w:cs="Calibri"/>
          <w:i/>
        </w:rPr>
        <w:t xml:space="preserve">Requerimiento. </w:t>
      </w:r>
      <w:r w:rsidRPr="00C12C7A">
        <w:rPr>
          <w:rFonts w:ascii="Calibri" w:hAnsi="Calibri" w:cs="Calibri"/>
        </w:rPr>
        <w:t xml:space="preserve">Será responsabilidad del </w:t>
      </w:r>
      <w:proofErr w:type="gramStart"/>
      <w:r w:rsidRPr="00C12C7A">
        <w:rPr>
          <w:rFonts w:ascii="Calibri" w:hAnsi="Calibri" w:cs="Calibri"/>
        </w:rPr>
        <w:t>Director</w:t>
      </w:r>
      <w:proofErr w:type="gramEnd"/>
      <w:r w:rsidRPr="00C12C7A">
        <w:rPr>
          <w:rFonts w:ascii="Calibri" w:hAnsi="Calibri" w:cs="Calibri"/>
        </w:rPr>
        <w:t xml:space="preserve"> y/o Administrador de la unidad aplicativa generar y enviar al licitante que resulte adjudicado, el MEDICAMENTO ONCOL</w:t>
      </w:r>
      <w:r w:rsidR="009B3D44">
        <w:rPr>
          <w:rFonts w:ascii="Calibri" w:hAnsi="Calibri" w:cs="Calibri"/>
        </w:rPr>
        <w:t>Ó</w:t>
      </w:r>
      <w:r w:rsidRPr="00C12C7A">
        <w:rPr>
          <w:rFonts w:ascii="Calibri" w:hAnsi="Calibri" w:cs="Calibri"/>
        </w:rPr>
        <w:t>GICO requerido, mediante Orden de Envío.</w:t>
      </w:r>
    </w:p>
    <w:p w14:paraId="3928D209" w14:textId="77777777" w:rsidR="00C12C7A" w:rsidRPr="00C12C7A" w:rsidRDefault="00C12C7A" w:rsidP="00C12C7A">
      <w:pPr>
        <w:pStyle w:val="Prrafodelista"/>
        <w:numPr>
          <w:ilvl w:val="0"/>
          <w:numId w:val="30"/>
        </w:numPr>
        <w:tabs>
          <w:tab w:val="left" w:pos="851"/>
          <w:tab w:val="right" w:pos="1276"/>
        </w:tabs>
        <w:ind w:left="709" w:right="49" w:hanging="425"/>
        <w:jc w:val="both"/>
        <w:rPr>
          <w:rFonts w:ascii="Calibri" w:hAnsi="Calibri" w:cs="Calibri"/>
        </w:rPr>
      </w:pPr>
      <w:r w:rsidRPr="00C12C7A">
        <w:rPr>
          <w:rFonts w:ascii="Calibri" w:hAnsi="Calibri" w:cs="Calibri"/>
          <w:i/>
        </w:rPr>
        <w:t xml:space="preserve">Lote y certificado analítico. </w:t>
      </w:r>
      <w:r w:rsidRPr="00C12C7A">
        <w:rPr>
          <w:rFonts w:ascii="Calibri" w:hAnsi="Calibri" w:cs="Calibri"/>
        </w:rPr>
        <w:t xml:space="preserve">No se aceptarán entregas de más de tres lotes en cada producto, además se entregará Certificado Analítico emitido por el fabricante. </w:t>
      </w:r>
    </w:p>
    <w:p w14:paraId="6E0E759D" w14:textId="7A1F09C0" w:rsidR="00C12C7A" w:rsidRPr="00C12C7A" w:rsidRDefault="00C12C7A" w:rsidP="00C12C7A">
      <w:pPr>
        <w:pStyle w:val="Prrafodelista"/>
        <w:numPr>
          <w:ilvl w:val="0"/>
          <w:numId w:val="30"/>
        </w:numPr>
        <w:tabs>
          <w:tab w:val="left" w:pos="851"/>
          <w:tab w:val="right" w:pos="1276"/>
        </w:tabs>
        <w:ind w:left="709" w:right="49" w:hanging="425"/>
        <w:jc w:val="both"/>
        <w:rPr>
          <w:rFonts w:ascii="Calibri" w:hAnsi="Calibri" w:cs="Calibri"/>
        </w:rPr>
      </w:pPr>
      <w:r w:rsidRPr="00C12C7A">
        <w:rPr>
          <w:rFonts w:ascii="Calibri" w:hAnsi="Calibri" w:cs="Calibri"/>
          <w:i/>
        </w:rPr>
        <w:t>Caducidad.</w:t>
      </w:r>
      <w:r w:rsidRPr="00C12C7A">
        <w:rPr>
          <w:rFonts w:ascii="Calibri" w:hAnsi="Calibri" w:cs="Calibri"/>
        </w:rPr>
        <w:t xml:space="preserve"> La caducidad del MEDICAMENTO ONCOL</w:t>
      </w:r>
      <w:r w:rsidR="009B3D44">
        <w:rPr>
          <w:rFonts w:ascii="Calibri" w:hAnsi="Calibri" w:cs="Calibri"/>
        </w:rPr>
        <w:t>Ó</w:t>
      </w:r>
      <w:r w:rsidRPr="00C12C7A">
        <w:rPr>
          <w:rFonts w:ascii="Calibri" w:hAnsi="Calibri" w:cs="Calibri"/>
        </w:rPr>
        <w:t>GICO deberá ser de 1-un año, como mínimo, contado a partir de la recepción en la Unidad Aplicativa de la Convocante, en caso de suministrar MEDICAMENTO ONCOL</w:t>
      </w:r>
      <w:r w:rsidR="009B3D44">
        <w:rPr>
          <w:rFonts w:ascii="Calibri" w:hAnsi="Calibri" w:cs="Calibri"/>
        </w:rPr>
        <w:t>Ó</w:t>
      </w:r>
      <w:r w:rsidRPr="00C12C7A">
        <w:rPr>
          <w:rFonts w:ascii="Calibri" w:hAnsi="Calibri" w:cs="Calibri"/>
        </w:rPr>
        <w:t>GICO con menor caducidad a la establecida, se podrán devolver los mismos a juicio y responsabilidad de la Unidad Aplicativa. Así mismo, el licitante ganador deberá cambiar el MEDICAMENTO ONCOL</w:t>
      </w:r>
      <w:r w:rsidR="009B3D44">
        <w:rPr>
          <w:rFonts w:ascii="Calibri" w:hAnsi="Calibri" w:cs="Calibri"/>
        </w:rPr>
        <w:t>Ó</w:t>
      </w:r>
      <w:r w:rsidRPr="00C12C7A">
        <w:rPr>
          <w:rFonts w:ascii="Calibri" w:hAnsi="Calibri" w:cs="Calibri"/>
        </w:rPr>
        <w:t>GICO que por algún motivo no fueren consumidos, tres meses antes de su caducidad de acuerdo a los lotes entregados en sus facturas.</w:t>
      </w:r>
    </w:p>
    <w:p w14:paraId="3BC2F9C7" w14:textId="2E79D194" w:rsidR="00C12C7A" w:rsidRPr="00C12C7A" w:rsidRDefault="00C12C7A" w:rsidP="00C12C7A">
      <w:pPr>
        <w:pStyle w:val="Prrafodelista"/>
        <w:numPr>
          <w:ilvl w:val="0"/>
          <w:numId w:val="30"/>
        </w:numPr>
        <w:tabs>
          <w:tab w:val="left" w:pos="851"/>
          <w:tab w:val="right" w:pos="1276"/>
        </w:tabs>
        <w:ind w:left="709" w:right="49" w:hanging="425"/>
        <w:jc w:val="both"/>
        <w:rPr>
          <w:rFonts w:ascii="Calibri" w:hAnsi="Calibri" w:cs="Calibri"/>
        </w:rPr>
      </w:pPr>
      <w:r w:rsidRPr="00C12C7A">
        <w:rPr>
          <w:rFonts w:ascii="Calibri" w:hAnsi="Calibri" w:cs="Calibri"/>
          <w:i/>
        </w:rPr>
        <w:t xml:space="preserve">Identificación y Empaque. </w:t>
      </w:r>
      <w:r w:rsidRPr="00C12C7A">
        <w:rPr>
          <w:rFonts w:ascii="Calibri" w:hAnsi="Calibri" w:cs="Calibri"/>
        </w:rPr>
        <w:t>El licitante que resulte adjudicado deberá Identificar el MEDICAMENTO ONCOL</w:t>
      </w:r>
      <w:r w:rsidR="009B3D44">
        <w:rPr>
          <w:rFonts w:ascii="Calibri" w:hAnsi="Calibri" w:cs="Calibri"/>
        </w:rPr>
        <w:t>Ó</w:t>
      </w:r>
      <w:r w:rsidRPr="00C12C7A">
        <w:rPr>
          <w:rFonts w:ascii="Calibri" w:hAnsi="Calibri" w:cs="Calibri"/>
        </w:rPr>
        <w:t>GICO suministrado con el nombre, descripción del artículo, clave del cuadro básico, lote, cantidad, caducidad o garantía bajo el esquema de código de barras; así como empacar y embalar el MEDICAMENTO ONCOLOGICO de tal forma que se asegure la preservación y características originales durante el flete, las maniobras de estiba y almacenaje.</w:t>
      </w:r>
    </w:p>
    <w:p w14:paraId="41F516F1" w14:textId="77777777" w:rsidR="00C12C7A" w:rsidRPr="00C12C7A" w:rsidRDefault="00C12C7A" w:rsidP="00C12C7A">
      <w:pPr>
        <w:jc w:val="both"/>
        <w:rPr>
          <w:rFonts w:ascii="Calibri" w:hAnsi="Calibri" w:cs="Calibri"/>
          <w:sz w:val="20"/>
          <w:szCs w:val="20"/>
        </w:rPr>
      </w:pPr>
    </w:p>
    <w:p w14:paraId="727DF89C" w14:textId="77777777" w:rsidR="00C12C7A" w:rsidRPr="00C12C7A" w:rsidRDefault="00C12C7A" w:rsidP="00C12C7A">
      <w:pPr>
        <w:tabs>
          <w:tab w:val="left" w:pos="851"/>
          <w:tab w:val="right" w:pos="1276"/>
        </w:tabs>
        <w:ind w:left="142" w:right="49"/>
        <w:jc w:val="both"/>
        <w:rPr>
          <w:rFonts w:ascii="Calibri" w:hAnsi="Calibri" w:cs="Calibri"/>
          <w:b/>
          <w:sz w:val="20"/>
          <w:szCs w:val="20"/>
          <w:u w:val="single"/>
        </w:rPr>
      </w:pPr>
      <w:r w:rsidRPr="00C12C7A">
        <w:rPr>
          <w:rFonts w:ascii="Calibri" w:hAnsi="Calibri" w:cs="Calibri"/>
          <w:b/>
          <w:sz w:val="20"/>
          <w:szCs w:val="20"/>
          <w:u w:val="single"/>
        </w:rPr>
        <w:t>1.4.- Control de Calidad:</w:t>
      </w:r>
    </w:p>
    <w:p w14:paraId="65B76970" w14:textId="77777777" w:rsidR="00C12C7A" w:rsidRPr="00C12C7A" w:rsidRDefault="00C12C7A" w:rsidP="00C12C7A">
      <w:pPr>
        <w:tabs>
          <w:tab w:val="left" w:pos="851"/>
          <w:tab w:val="right" w:pos="1276"/>
        </w:tabs>
        <w:ind w:left="142" w:right="49"/>
        <w:jc w:val="both"/>
        <w:rPr>
          <w:rFonts w:ascii="Calibri" w:hAnsi="Calibri" w:cs="Calibri"/>
          <w:b/>
          <w:sz w:val="20"/>
          <w:szCs w:val="20"/>
        </w:rPr>
      </w:pPr>
    </w:p>
    <w:p w14:paraId="4854D5C3" w14:textId="2F7977CF" w:rsidR="00C12C7A" w:rsidRPr="00C12C7A" w:rsidRDefault="00C12C7A" w:rsidP="00C12C7A">
      <w:pPr>
        <w:ind w:left="142"/>
        <w:jc w:val="both"/>
        <w:rPr>
          <w:rFonts w:ascii="Calibri" w:hAnsi="Calibri" w:cs="Calibri"/>
          <w:sz w:val="20"/>
          <w:szCs w:val="20"/>
        </w:rPr>
      </w:pPr>
      <w:r w:rsidRPr="00C12C7A">
        <w:rPr>
          <w:rFonts w:ascii="Calibri" w:hAnsi="Calibri" w:cs="Calibri"/>
          <w:sz w:val="20"/>
          <w:szCs w:val="20"/>
        </w:rPr>
        <w:t>El control de calidad será llevado a cabo por la Unidad Aplicativa de la Convocante y se hará conforme a los lineamientos de la Convocante y se inicia desde el recibo del MEDICAMENTO ONCOL</w:t>
      </w:r>
      <w:r w:rsidR="009B3D44">
        <w:rPr>
          <w:rFonts w:ascii="Calibri" w:hAnsi="Calibri" w:cs="Calibri"/>
          <w:sz w:val="20"/>
          <w:szCs w:val="20"/>
        </w:rPr>
        <w:t>Ó</w:t>
      </w:r>
      <w:r w:rsidRPr="00C12C7A">
        <w:rPr>
          <w:rFonts w:ascii="Calibri" w:hAnsi="Calibri" w:cs="Calibri"/>
          <w:sz w:val="20"/>
          <w:szCs w:val="20"/>
        </w:rPr>
        <w:t>GICO hasta su aplicación o uso. La Convocante podrá aplicar las medidas de control de calidad que considere convenientes y aquellas requeridas por la normatividad vigente.</w:t>
      </w:r>
    </w:p>
    <w:p w14:paraId="79997F24" w14:textId="77777777" w:rsidR="00C12C7A" w:rsidRPr="00C12C7A" w:rsidRDefault="00C12C7A" w:rsidP="00C12C7A">
      <w:pPr>
        <w:ind w:left="142"/>
        <w:jc w:val="both"/>
        <w:rPr>
          <w:rFonts w:ascii="Calibri" w:hAnsi="Calibri" w:cs="Calibri"/>
          <w:b/>
          <w:sz w:val="20"/>
          <w:szCs w:val="20"/>
          <w:u w:val="single"/>
        </w:rPr>
      </w:pPr>
    </w:p>
    <w:p w14:paraId="10AF7819" w14:textId="77777777" w:rsidR="00C12C7A" w:rsidRPr="00C12C7A" w:rsidRDefault="00C12C7A" w:rsidP="00C12C7A">
      <w:pPr>
        <w:ind w:left="142"/>
        <w:jc w:val="both"/>
        <w:rPr>
          <w:rFonts w:ascii="Calibri" w:hAnsi="Calibri" w:cs="Calibri"/>
          <w:b/>
          <w:sz w:val="20"/>
          <w:szCs w:val="20"/>
          <w:u w:val="single"/>
        </w:rPr>
      </w:pPr>
      <w:r w:rsidRPr="00C12C7A">
        <w:rPr>
          <w:rFonts w:ascii="Calibri" w:hAnsi="Calibri" w:cs="Calibri"/>
          <w:b/>
          <w:sz w:val="20"/>
          <w:szCs w:val="20"/>
          <w:u w:val="single"/>
        </w:rPr>
        <w:t>1.5. Devoluciones:</w:t>
      </w:r>
    </w:p>
    <w:p w14:paraId="369F1FD7" w14:textId="77777777" w:rsidR="00C12C7A" w:rsidRPr="00C12C7A" w:rsidRDefault="00C12C7A" w:rsidP="00C12C7A">
      <w:pPr>
        <w:ind w:left="142"/>
        <w:jc w:val="both"/>
        <w:rPr>
          <w:rFonts w:ascii="Calibri" w:hAnsi="Calibri" w:cs="Calibri"/>
          <w:b/>
          <w:sz w:val="20"/>
          <w:szCs w:val="20"/>
          <w:u w:val="single"/>
        </w:rPr>
      </w:pPr>
    </w:p>
    <w:p w14:paraId="11953CE5" w14:textId="48D61502" w:rsidR="00C12C7A" w:rsidRPr="00C12C7A" w:rsidRDefault="00C12C7A" w:rsidP="00C12C7A">
      <w:pPr>
        <w:tabs>
          <w:tab w:val="right" w:pos="1276"/>
        </w:tabs>
        <w:ind w:left="142"/>
        <w:jc w:val="both"/>
        <w:rPr>
          <w:rFonts w:ascii="Calibri" w:hAnsi="Calibri" w:cs="Calibri"/>
          <w:sz w:val="20"/>
          <w:szCs w:val="20"/>
        </w:rPr>
      </w:pPr>
      <w:r w:rsidRPr="00C12C7A">
        <w:rPr>
          <w:rFonts w:ascii="Calibri" w:hAnsi="Calibri" w:cs="Calibri"/>
          <w:sz w:val="20"/>
          <w:szCs w:val="20"/>
        </w:rPr>
        <w:t xml:space="preserve"> La devolución del MEDICAMENTO ONCOL</w:t>
      </w:r>
      <w:r w:rsidR="00350EDE">
        <w:rPr>
          <w:rFonts w:ascii="Calibri" w:hAnsi="Calibri" w:cs="Calibri"/>
          <w:sz w:val="20"/>
          <w:szCs w:val="20"/>
        </w:rPr>
        <w:t>Ó</w:t>
      </w:r>
      <w:r w:rsidRPr="00C12C7A">
        <w:rPr>
          <w:rFonts w:ascii="Calibri" w:hAnsi="Calibri" w:cs="Calibri"/>
          <w:sz w:val="20"/>
          <w:szCs w:val="20"/>
        </w:rPr>
        <w:t xml:space="preserve">GICO será a través de la Unidad Aplicativa de </w:t>
      </w:r>
      <w:r w:rsidR="00543497">
        <w:rPr>
          <w:rFonts w:ascii="Calibri" w:hAnsi="Calibri" w:cs="Calibri"/>
          <w:sz w:val="20"/>
          <w:szCs w:val="20"/>
        </w:rPr>
        <w:t>l</w:t>
      </w:r>
      <w:r w:rsidRPr="00C12C7A">
        <w:rPr>
          <w:rFonts w:ascii="Calibri" w:hAnsi="Calibri" w:cs="Calibri"/>
          <w:sz w:val="20"/>
          <w:szCs w:val="20"/>
        </w:rPr>
        <w:t>a Convocante, cuando se comprueben deficiencias en la calidad de los mismos, o cuando no se cumpla con el período de caducidad solicitado, y deberán ser repuestos por el licitante adjudicado, dentro de los cinco días hábiles siguientes a la devolución.</w:t>
      </w:r>
    </w:p>
    <w:p w14:paraId="254DE31A" w14:textId="77777777" w:rsidR="00C12C7A" w:rsidRPr="00C12C7A" w:rsidRDefault="00C12C7A" w:rsidP="00C12C7A">
      <w:pPr>
        <w:tabs>
          <w:tab w:val="right" w:pos="1276"/>
        </w:tabs>
        <w:ind w:left="284"/>
        <w:jc w:val="both"/>
        <w:rPr>
          <w:rFonts w:ascii="Calibri" w:hAnsi="Calibri" w:cs="Calibri"/>
          <w:sz w:val="20"/>
          <w:szCs w:val="20"/>
        </w:rPr>
      </w:pPr>
    </w:p>
    <w:p w14:paraId="380E21FB" w14:textId="77777777" w:rsidR="00C12C7A" w:rsidRDefault="00C12C7A" w:rsidP="00C12C7A">
      <w:pPr>
        <w:ind w:left="284"/>
        <w:jc w:val="both"/>
        <w:rPr>
          <w:rFonts w:ascii="Calibri" w:hAnsi="Calibri" w:cs="Calibri"/>
          <w:sz w:val="20"/>
          <w:szCs w:val="20"/>
        </w:rPr>
      </w:pPr>
    </w:p>
    <w:p w14:paraId="7DD5F700" w14:textId="77777777" w:rsidR="009D236F" w:rsidRDefault="009D236F" w:rsidP="00C12C7A">
      <w:pPr>
        <w:ind w:left="284"/>
        <w:jc w:val="both"/>
        <w:rPr>
          <w:rFonts w:ascii="Calibri" w:hAnsi="Calibri" w:cs="Calibri"/>
          <w:sz w:val="20"/>
          <w:szCs w:val="20"/>
        </w:rPr>
      </w:pPr>
    </w:p>
    <w:p w14:paraId="67532C3A" w14:textId="77777777" w:rsidR="009D236F" w:rsidRDefault="009D236F" w:rsidP="00C12C7A">
      <w:pPr>
        <w:ind w:left="284"/>
        <w:jc w:val="both"/>
        <w:rPr>
          <w:rFonts w:ascii="Calibri" w:hAnsi="Calibri" w:cs="Calibri"/>
          <w:sz w:val="20"/>
          <w:szCs w:val="20"/>
        </w:rPr>
      </w:pPr>
    </w:p>
    <w:p w14:paraId="01A9FA6A" w14:textId="77777777" w:rsidR="009D236F" w:rsidRDefault="009D236F" w:rsidP="00C12C7A">
      <w:pPr>
        <w:ind w:left="284"/>
        <w:jc w:val="both"/>
        <w:rPr>
          <w:rFonts w:ascii="Calibri" w:hAnsi="Calibri" w:cs="Calibri"/>
          <w:sz w:val="20"/>
          <w:szCs w:val="20"/>
        </w:rPr>
      </w:pPr>
    </w:p>
    <w:p w14:paraId="03724EF8" w14:textId="77777777" w:rsidR="009D236F" w:rsidRPr="00C12C7A" w:rsidRDefault="009D236F" w:rsidP="00C12C7A">
      <w:pPr>
        <w:ind w:left="284"/>
        <w:jc w:val="both"/>
        <w:rPr>
          <w:rFonts w:ascii="Calibri" w:hAnsi="Calibri" w:cs="Calibri"/>
          <w:sz w:val="20"/>
          <w:szCs w:val="20"/>
        </w:rPr>
      </w:pPr>
    </w:p>
    <w:p w14:paraId="113A633E" w14:textId="77777777" w:rsidR="00C12C7A" w:rsidRPr="00C12C7A" w:rsidRDefault="00C12C7A" w:rsidP="00C12C7A">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tabs>
          <w:tab w:val="clear" w:pos="360"/>
          <w:tab w:val="num" w:pos="284"/>
        </w:tabs>
        <w:ind w:left="142" w:hanging="142"/>
        <w:jc w:val="both"/>
        <w:rPr>
          <w:rFonts w:ascii="Calibri" w:hAnsi="Calibri" w:cs="Calibri"/>
          <w:b/>
          <w:sz w:val="20"/>
          <w:szCs w:val="20"/>
        </w:rPr>
      </w:pPr>
      <w:r w:rsidRPr="00C12C7A">
        <w:rPr>
          <w:rFonts w:ascii="Calibri" w:hAnsi="Calibri" w:cs="Calibri"/>
          <w:b/>
          <w:sz w:val="20"/>
          <w:szCs w:val="20"/>
        </w:rPr>
        <w:lastRenderedPageBreak/>
        <w:t>REQUISITOS DE INSCRIPCIÓN QUE DEBERÁ PRESENTAR QUIEN DESEE INSCRIBIRSE Y PARTICIPAR EN EL CONCURSO.</w:t>
      </w:r>
    </w:p>
    <w:p w14:paraId="07FDF8D3" w14:textId="77777777" w:rsidR="00C12C7A" w:rsidRPr="00C12C7A" w:rsidRDefault="00C12C7A" w:rsidP="00C12C7A">
      <w:pPr>
        <w:jc w:val="both"/>
        <w:rPr>
          <w:rFonts w:ascii="Calibri" w:hAnsi="Calibri" w:cs="Calibri"/>
          <w:b/>
          <w:sz w:val="20"/>
          <w:szCs w:val="20"/>
        </w:rPr>
      </w:pPr>
    </w:p>
    <w:p w14:paraId="353F6C14" w14:textId="42779750" w:rsidR="00C12C7A" w:rsidRPr="00C12C7A" w:rsidRDefault="00C12C7A" w:rsidP="00C12C7A">
      <w:pPr>
        <w:ind w:left="284" w:hanging="284"/>
        <w:jc w:val="both"/>
        <w:rPr>
          <w:rFonts w:ascii="Calibri" w:hAnsi="Calibri" w:cs="Calibri"/>
          <w:b/>
          <w:sz w:val="20"/>
          <w:szCs w:val="20"/>
          <w:u w:val="single"/>
        </w:rPr>
      </w:pPr>
      <w:r w:rsidRPr="00C12C7A">
        <w:rPr>
          <w:rFonts w:ascii="Calibri" w:hAnsi="Calibri" w:cs="Calibri"/>
          <w:b/>
          <w:sz w:val="20"/>
          <w:szCs w:val="20"/>
          <w:u w:val="single"/>
        </w:rPr>
        <w:t>AL MOMENTO DE LA INSCRIPCIÓN LOS INTERESADOS DEBERÁN ENTREGAR LA SIGUIENTE DOCUMENTACIÓN Y USB QUE CONTENGA TODOS LOS DOCUMENTOS EN FORMATO DE WORD, PDF O EXCEL:</w:t>
      </w:r>
    </w:p>
    <w:p w14:paraId="5D22024C" w14:textId="77777777" w:rsidR="00C12C7A" w:rsidRPr="00C12C7A" w:rsidRDefault="00C12C7A" w:rsidP="00C12C7A">
      <w:pPr>
        <w:ind w:left="284" w:hanging="284"/>
        <w:jc w:val="both"/>
        <w:rPr>
          <w:rFonts w:ascii="Calibri" w:hAnsi="Calibri" w:cs="Calibri"/>
          <w:b/>
          <w:sz w:val="20"/>
          <w:szCs w:val="20"/>
          <w:u w:val="single"/>
        </w:rPr>
      </w:pPr>
    </w:p>
    <w:p w14:paraId="7CBEFEF0" w14:textId="77777777" w:rsidR="00C12C7A" w:rsidRPr="00C12C7A" w:rsidRDefault="00C12C7A" w:rsidP="00C12C7A">
      <w:pPr>
        <w:numPr>
          <w:ilvl w:val="0"/>
          <w:numId w:val="20"/>
        </w:numPr>
        <w:ind w:left="284" w:hanging="284"/>
        <w:jc w:val="both"/>
        <w:rPr>
          <w:rFonts w:ascii="Calibri" w:hAnsi="Calibri" w:cs="Calibri"/>
          <w:sz w:val="20"/>
          <w:szCs w:val="20"/>
        </w:rPr>
      </w:pPr>
      <w:r w:rsidRPr="00C12C7A">
        <w:rPr>
          <w:rFonts w:ascii="Calibri" w:hAnsi="Calibri" w:cs="Calibri"/>
          <w:sz w:val="20"/>
          <w:szCs w:val="20"/>
        </w:rPr>
        <w:t>Información sobre la compañía Anexo 8 de las bases; se deberá anexar copia simple legible de todas las actas, reformas y poderes.</w:t>
      </w:r>
    </w:p>
    <w:p w14:paraId="6575A937" w14:textId="45D45DDA" w:rsidR="00C12C7A" w:rsidRPr="00C97DFC" w:rsidRDefault="00C12C7A" w:rsidP="00C97DFC">
      <w:pPr>
        <w:numPr>
          <w:ilvl w:val="0"/>
          <w:numId w:val="20"/>
        </w:numPr>
        <w:ind w:left="284" w:hanging="284"/>
        <w:jc w:val="both"/>
        <w:rPr>
          <w:rFonts w:ascii="Calibri" w:hAnsi="Calibri" w:cs="Calibri"/>
          <w:sz w:val="20"/>
          <w:szCs w:val="20"/>
        </w:rPr>
      </w:pPr>
      <w:r w:rsidRPr="00C12C7A">
        <w:rPr>
          <w:rFonts w:ascii="Calibri" w:hAnsi="Calibri" w:cs="Calibri"/>
          <w:sz w:val="20"/>
          <w:szCs w:val="20"/>
        </w:rPr>
        <w:t>Monto de ingresos nominales del Ejercicio Fiscal 202</w:t>
      </w:r>
      <w:r w:rsidR="00350EDE">
        <w:rPr>
          <w:rFonts w:ascii="Calibri" w:hAnsi="Calibri" w:cs="Calibri"/>
          <w:sz w:val="20"/>
          <w:szCs w:val="20"/>
        </w:rPr>
        <w:t>5</w:t>
      </w:r>
      <w:r w:rsidRPr="00C12C7A">
        <w:rPr>
          <w:rFonts w:ascii="Calibri" w:hAnsi="Calibri" w:cs="Calibri"/>
          <w:sz w:val="20"/>
          <w:szCs w:val="20"/>
        </w:rPr>
        <w:t>: deberá acreditarse con la declaración correspondiente al ejercicio fiscal del 202</w:t>
      </w:r>
      <w:r w:rsidR="00350EDE">
        <w:rPr>
          <w:rFonts w:ascii="Calibri" w:hAnsi="Calibri" w:cs="Calibri"/>
          <w:sz w:val="20"/>
          <w:szCs w:val="20"/>
        </w:rPr>
        <w:t>5</w:t>
      </w:r>
      <w:r w:rsidRPr="00C12C7A">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350EDE">
        <w:rPr>
          <w:rFonts w:ascii="Calibri" w:hAnsi="Calibri" w:cs="Calibri"/>
          <w:sz w:val="20"/>
          <w:szCs w:val="20"/>
        </w:rPr>
        <w:t>5</w:t>
      </w:r>
      <w:r w:rsidRPr="00C12C7A">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w:t>
      </w:r>
      <w:r w:rsidRPr="00C97DFC">
        <w:rPr>
          <w:rFonts w:ascii="Calibri" w:hAnsi="Calibri" w:cs="Calibri"/>
          <w:sz w:val="20"/>
          <w:szCs w:val="20"/>
        </w:rPr>
        <w:t>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6DE98236" w14:textId="77777777" w:rsidR="00C12C7A" w:rsidRPr="00C12C7A" w:rsidRDefault="00C12C7A" w:rsidP="00C12C7A">
      <w:pPr>
        <w:numPr>
          <w:ilvl w:val="0"/>
          <w:numId w:val="20"/>
        </w:numPr>
        <w:ind w:left="284" w:hanging="284"/>
        <w:jc w:val="both"/>
        <w:rPr>
          <w:rFonts w:ascii="Calibri" w:hAnsi="Calibri" w:cs="Calibri"/>
          <w:sz w:val="20"/>
          <w:szCs w:val="20"/>
        </w:rPr>
      </w:pPr>
      <w:r w:rsidRPr="00C12C7A">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32354CA7" w14:textId="77777777" w:rsidR="00C12C7A" w:rsidRPr="00C12C7A" w:rsidRDefault="00C12C7A" w:rsidP="00C12C7A">
      <w:pPr>
        <w:numPr>
          <w:ilvl w:val="0"/>
          <w:numId w:val="20"/>
        </w:numPr>
        <w:ind w:left="284" w:hanging="284"/>
        <w:jc w:val="both"/>
        <w:rPr>
          <w:rFonts w:ascii="Calibri" w:hAnsi="Calibri" w:cs="Calibri"/>
          <w:sz w:val="20"/>
          <w:szCs w:val="20"/>
        </w:rPr>
      </w:pPr>
      <w:r w:rsidRPr="00C12C7A">
        <w:rPr>
          <w:rFonts w:ascii="Calibri" w:hAnsi="Calibri" w:cs="Calibri"/>
          <w:sz w:val="20"/>
          <w:szCs w:val="20"/>
        </w:rPr>
        <w:t>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1CA6009" w14:textId="77777777" w:rsidR="00C12C7A" w:rsidRPr="00C12C7A" w:rsidRDefault="00C12C7A" w:rsidP="00C12C7A">
      <w:pPr>
        <w:numPr>
          <w:ilvl w:val="0"/>
          <w:numId w:val="20"/>
        </w:numPr>
        <w:ind w:left="284" w:hanging="284"/>
        <w:jc w:val="both"/>
        <w:rPr>
          <w:rFonts w:ascii="Calibri" w:hAnsi="Calibri" w:cs="Calibri"/>
          <w:sz w:val="20"/>
          <w:szCs w:val="20"/>
        </w:rPr>
      </w:pPr>
      <w:r w:rsidRPr="00C12C7A">
        <w:rPr>
          <w:rFonts w:ascii="Calibri" w:hAnsi="Calibri" w:cs="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BD30A0C" w14:textId="77777777" w:rsidR="00C12C7A" w:rsidRPr="00C12C7A" w:rsidRDefault="00C12C7A" w:rsidP="00C12C7A">
      <w:pPr>
        <w:numPr>
          <w:ilvl w:val="0"/>
          <w:numId w:val="20"/>
        </w:numPr>
        <w:ind w:left="284" w:hanging="284"/>
        <w:jc w:val="both"/>
        <w:rPr>
          <w:rFonts w:ascii="Calibri" w:hAnsi="Calibri" w:cs="Calibri"/>
          <w:sz w:val="20"/>
          <w:szCs w:val="20"/>
        </w:rPr>
      </w:pPr>
      <w:r w:rsidRPr="00C12C7A">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3A351A7E" w14:textId="77777777" w:rsidR="00C12C7A" w:rsidRPr="00C12C7A" w:rsidRDefault="00C12C7A" w:rsidP="00C12C7A">
      <w:pPr>
        <w:pStyle w:val="Default"/>
        <w:numPr>
          <w:ilvl w:val="0"/>
          <w:numId w:val="20"/>
        </w:numPr>
        <w:ind w:left="284" w:hanging="284"/>
        <w:jc w:val="both"/>
        <w:rPr>
          <w:rFonts w:ascii="Calibri" w:hAnsi="Calibri" w:cs="Calibri"/>
          <w:b/>
          <w:i/>
          <w:sz w:val="20"/>
          <w:szCs w:val="20"/>
          <w:u w:val="single"/>
        </w:rPr>
      </w:pPr>
      <w:r w:rsidRPr="00C12C7A">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22462D17" w14:textId="77777777" w:rsidR="00C12C7A" w:rsidRPr="00C12C7A" w:rsidRDefault="00C12C7A" w:rsidP="00C12C7A">
      <w:pPr>
        <w:pStyle w:val="Default"/>
        <w:numPr>
          <w:ilvl w:val="0"/>
          <w:numId w:val="20"/>
        </w:numPr>
        <w:ind w:left="284" w:hanging="284"/>
        <w:jc w:val="both"/>
        <w:rPr>
          <w:rFonts w:ascii="Calibri" w:hAnsi="Calibri" w:cs="Calibri"/>
          <w:b/>
          <w:i/>
          <w:sz w:val="20"/>
          <w:szCs w:val="20"/>
          <w:u w:val="single"/>
        </w:rPr>
      </w:pPr>
      <w:r w:rsidRPr="00C12C7A">
        <w:rPr>
          <w:rFonts w:ascii="Calibri" w:hAnsi="Calibri" w:cs="Calibri"/>
          <w:sz w:val="20"/>
          <w:szCs w:val="20"/>
        </w:rPr>
        <w:t>Comprobante original de pago de inscripción.</w:t>
      </w:r>
    </w:p>
    <w:p w14:paraId="793C929C" w14:textId="77777777" w:rsidR="00C12C7A" w:rsidRPr="00C12C7A" w:rsidRDefault="00C12C7A" w:rsidP="00C12C7A">
      <w:pPr>
        <w:ind w:left="284"/>
        <w:jc w:val="both"/>
        <w:rPr>
          <w:rFonts w:ascii="Calibri" w:hAnsi="Calibri" w:cs="Calibri"/>
          <w:b/>
          <w:sz w:val="20"/>
          <w:szCs w:val="20"/>
        </w:rPr>
      </w:pPr>
    </w:p>
    <w:p w14:paraId="23D160E9" w14:textId="77777777" w:rsidR="00C12C7A" w:rsidRPr="00C12C7A" w:rsidRDefault="00C12C7A" w:rsidP="00C12C7A">
      <w:pPr>
        <w:ind w:left="284"/>
        <w:jc w:val="both"/>
        <w:rPr>
          <w:rFonts w:ascii="Calibri" w:hAnsi="Calibri" w:cs="Calibri"/>
          <w:b/>
          <w:sz w:val="20"/>
          <w:szCs w:val="20"/>
        </w:rPr>
      </w:pPr>
      <w:r w:rsidRPr="00C12C7A">
        <w:rPr>
          <w:rFonts w:ascii="Calibri" w:hAnsi="Calibri" w:cs="Calibri"/>
          <w:sz w:val="20"/>
          <w:szCs w:val="20"/>
        </w:rPr>
        <w:t>Los Licitantes que resulten adjudicados, previo a la firma de los contratos, deberán exhibir original para su cotejo y copia simple de los documentos a que se hace alusión en el formato que se integra como anexo 8.</w:t>
      </w:r>
    </w:p>
    <w:p w14:paraId="327F9666" w14:textId="77777777" w:rsidR="00C12C7A" w:rsidRPr="00C12C7A" w:rsidRDefault="00C12C7A" w:rsidP="00C12C7A">
      <w:pPr>
        <w:ind w:left="284" w:right="-1"/>
        <w:jc w:val="both"/>
        <w:rPr>
          <w:rFonts w:ascii="Calibri" w:hAnsi="Calibri" w:cs="Calibri"/>
          <w:b/>
          <w:sz w:val="20"/>
          <w:szCs w:val="20"/>
          <w:u w:val="single"/>
        </w:rPr>
      </w:pPr>
    </w:p>
    <w:p w14:paraId="63B99308" w14:textId="77777777" w:rsidR="00C12C7A" w:rsidRPr="00C12C7A" w:rsidRDefault="00C12C7A" w:rsidP="00C12C7A">
      <w:pPr>
        <w:ind w:left="284"/>
        <w:jc w:val="both"/>
        <w:rPr>
          <w:rFonts w:ascii="Calibri" w:hAnsi="Calibri" w:cs="Calibri"/>
          <w:sz w:val="20"/>
          <w:szCs w:val="20"/>
        </w:rPr>
      </w:pPr>
      <w:r w:rsidRPr="00C12C7A">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5F824E83" w14:textId="77777777" w:rsidR="00C97DFC" w:rsidRDefault="00C97DFC" w:rsidP="00C12C7A">
      <w:pPr>
        <w:ind w:left="284"/>
        <w:jc w:val="both"/>
        <w:rPr>
          <w:rFonts w:ascii="Calibri" w:hAnsi="Calibri" w:cs="Calibri"/>
          <w:sz w:val="20"/>
          <w:szCs w:val="20"/>
        </w:rPr>
      </w:pPr>
    </w:p>
    <w:p w14:paraId="2B28399A" w14:textId="77777777" w:rsidR="00C97DFC" w:rsidRPr="00C12C7A" w:rsidRDefault="00C97DFC" w:rsidP="00C12C7A">
      <w:pPr>
        <w:ind w:left="284"/>
        <w:jc w:val="both"/>
        <w:rPr>
          <w:rFonts w:ascii="Calibri" w:hAnsi="Calibri" w:cs="Calibri"/>
          <w:sz w:val="20"/>
          <w:szCs w:val="20"/>
        </w:rPr>
      </w:pPr>
    </w:p>
    <w:p w14:paraId="37811D33" w14:textId="2F87464C" w:rsidR="00C12C7A" w:rsidRPr="00E16E82" w:rsidRDefault="00C12C7A" w:rsidP="00D364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tabs>
          <w:tab w:val="left" w:pos="284"/>
        </w:tabs>
        <w:ind w:right="49"/>
        <w:jc w:val="both"/>
        <w:rPr>
          <w:rFonts w:ascii="Calibri" w:hAnsi="Calibri" w:cs="Calibri"/>
          <w:b/>
          <w:sz w:val="20"/>
          <w:szCs w:val="20"/>
        </w:rPr>
      </w:pPr>
      <w:r w:rsidRPr="00C12C7A">
        <w:rPr>
          <w:rFonts w:ascii="Calibri" w:hAnsi="Calibri" w:cs="Calibri"/>
          <w:b/>
          <w:sz w:val="20"/>
          <w:szCs w:val="20"/>
        </w:rPr>
        <w:t>3.</w:t>
      </w:r>
      <w:r w:rsidRPr="00C12C7A">
        <w:rPr>
          <w:rFonts w:ascii="Calibri" w:hAnsi="Calibri" w:cs="Calibri"/>
          <w:b/>
          <w:sz w:val="20"/>
          <w:szCs w:val="20"/>
        </w:rPr>
        <w:tab/>
      </w:r>
      <w:r w:rsidRPr="00C12C7A">
        <w:rPr>
          <w:rFonts w:ascii="Calibri" w:hAnsi="Calibri" w:cs="Calibri"/>
          <w:b/>
          <w:u w:val="single"/>
        </w:rPr>
        <w:t>ASPECTOS GENERALES DE LAS PROPUESTAS:</w:t>
      </w:r>
    </w:p>
    <w:p w14:paraId="6F4A0052" w14:textId="77777777" w:rsidR="00C12C7A" w:rsidRPr="00C12C7A" w:rsidRDefault="00C12C7A" w:rsidP="00C12C7A">
      <w:pPr>
        <w:ind w:left="426" w:right="49" w:hanging="284"/>
        <w:jc w:val="both"/>
        <w:rPr>
          <w:rFonts w:ascii="Calibri" w:hAnsi="Calibri" w:cs="Calibri"/>
          <w:b/>
          <w:sz w:val="20"/>
          <w:szCs w:val="20"/>
          <w:u w:val="single"/>
        </w:rPr>
      </w:pPr>
    </w:p>
    <w:p w14:paraId="04FB3EFB" w14:textId="77777777" w:rsidR="00C12C7A" w:rsidRPr="00C12C7A" w:rsidRDefault="00C12C7A" w:rsidP="00C12C7A">
      <w:pPr>
        <w:pStyle w:val="Ttulo1"/>
        <w:numPr>
          <w:ilvl w:val="0"/>
          <w:numId w:val="5"/>
        </w:numPr>
        <w:tabs>
          <w:tab w:val="clear" w:pos="1276"/>
          <w:tab w:val="num" w:pos="540"/>
          <w:tab w:val="right" w:pos="1418"/>
        </w:tabs>
        <w:ind w:left="426" w:right="0" w:hanging="284"/>
        <w:rPr>
          <w:rFonts w:ascii="Calibri" w:hAnsi="Calibri" w:cs="Calibri"/>
          <w:b w:val="0"/>
          <w:sz w:val="20"/>
        </w:rPr>
      </w:pPr>
      <w:r w:rsidRPr="00C12C7A">
        <w:rPr>
          <w:rFonts w:ascii="Calibri" w:hAnsi="Calibri" w:cs="Calibri"/>
          <w:sz w:val="20"/>
          <w:lang w:val="es-ES"/>
        </w:rPr>
        <w:t>Idioma de las Propuestas</w:t>
      </w:r>
      <w:r w:rsidRPr="00C12C7A">
        <w:rPr>
          <w:rFonts w:ascii="Calibri" w:hAnsi="Calibri" w:cs="Calibr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C12C7A">
        <w:rPr>
          <w:rFonts w:ascii="Calibri" w:hAnsi="Calibri" w:cs="Calibri"/>
          <w:b w:val="0"/>
          <w:sz w:val="20"/>
        </w:rPr>
        <w:t>que venga acompañado de su correspondiente traducción al español, la cual prevalecerá para los efectos de interpretación de las propuestas.</w:t>
      </w:r>
    </w:p>
    <w:p w14:paraId="35ABD9F5" w14:textId="77777777" w:rsidR="00C12C7A" w:rsidRPr="00C12C7A" w:rsidRDefault="00C12C7A" w:rsidP="00C12C7A">
      <w:pPr>
        <w:numPr>
          <w:ilvl w:val="0"/>
          <w:numId w:val="5"/>
        </w:numPr>
        <w:tabs>
          <w:tab w:val="right" w:pos="1418"/>
        </w:tabs>
        <w:ind w:left="426" w:hanging="284"/>
        <w:jc w:val="both"/>
        <w:rPr>
          <w:rFonts w:ascii="Calibri" w:hAnsi="Calibri" w:cs="Calibri"/>
          <w:sz w:val="20"/>
          <w:szCs w:val="20"/>
        </w:rPr>
      </w:pPr>
      <w:r w:rsidRPr="00C12C7A">
        <w:rPr>
          <w:rFonts w:ascii="Calibri" w:hAnsi="Calibri" w:cs="Calibri"/>
          <w:b/>
          <w:bCs/>
          <w:sz w:val="20"/>
          <w:szCs w:val="20"/>
        </w:rPr>
        <w:t xml:space="preserve">Presentación de las Propuestas. - </w:t>
      </w:r>
      <w:r w:rsidRPr="00C12C7A">
        <w:rPr>
          <w:rFonts w:ascii="Calibri" w:hAnsi="Calibri" w:cs="Calibri"/>
          <w:sz w:val="20"/>
          <w:szCs w:val="20"/>
        </w:rPr>
        <w:t>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1CD55D61" w14:textId="77777777" w:rsidR="00C12C7A" w:rsidRPr="00C12C7A" w:rsidRDefault="00C12C7A" w:rsidP="00C12C7A">
      <w:pPr>
        <w:numPr>
          <w:ilvl w:val="0"/>
          <w:numId w:val="5"/>
        </w:numPr>
        <w:tabs>
          <w:tab w:val="right" w:pos="1418"/>
        </w:tabs>
        <w:ind w:left="426" w:hanging="284"/>
        <w:jc w:val="both"/>
        <w:rPr>
          <w:rFonts w:ascii="Calibri" w:hAnsi="Calibri" w:cs="Calibri"/>
          <w:sz w:val="20"/>
          <w:szCs w:val="20"/>
        </w:rPr>
      </w:pPr>
      <w:r w:rsidRPr="00C12C7A">
        <w:rPr>
          <w:rFonts w:ascii="Calibri" w:hAnsi="Calibri" w:cs="Calibri"/>
          <w:b/>
          <w:sz w:val="20"/>
          <w:szCs w:val="20"/>
        </w:rPr>
        <w:t xml:space="preserve">Costos de preparación de Propuestas. </w:t>
      </w:r>
      <w:r w:rsidRPr="00C12C7A">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406C0FC1" w14:textId="77777777" w:rsidR="00C12C7A" w:rsidRPr="00C12C7A" w:rsidRDefault="00C12C7A" w:rsidP="00C12C7A">
      <w:pPr>
        <w:pStyle w:val="Prrafodelista"/>
        <w:ind w:left="426" w:hanging="284"/>
        <w:rPr>
          <w:rFonts w:ascii="Calibri" w:hAnsi="Calibri" w:cs="Calibri"/>
        </w:rPr>
      </w:pPr>
    </w:p>
    <w:p w14:paraId="0CA53DD3" w14:textId="77777777" w:rsidR="00C12C7A" w:rsidRPr="00C12C7A" w:rsidRDefault="00C12C7A" w:rsidP="00C12C7A">
      <w:pPr>
        <w:pStyle w:val="Prrafodelista"/>
        <w:numPr>
          <w:ilvl w:val="0"/>
          <w:numId w:val="4"/>
        </w:numPr>
        <w:tabs>
          <w:tab w:val="left" w:pos="720"/>
          <w:tab w:val="left" w:pos="9639"/>
        </w:tabs>
        <w:ind w:left="426" w:hanging="284"/>
        <w:jc w:val="both"/>
        <w:rPr>
          <w:rFonts w:ascii="Calibri" w:hAnsi="Calibri" w:cs="Calibri"/>
          <w:b/>
          <w:u w:val="single"/>
        </w:rPr>
      </w:pPr>
      <w:r w:rsidRPr="00C12C7A">
        <w:rPr>
          <w:rFonts w:ascii="Calibri" w:hAnsi="Calibri" w:cs="Calibri"/>
          <w:b/>
          <w:u w:val="single"/>
        </w:rPr>
        <w:t>PRESENTACIÓN DE LAS PROPUESTAS:</w:t>
      </w:r>
    </w:p>
    <w:p w14:paraId="3A4191E8" w14:textId="77777777" w:rsidR="00C12C7A" w:rsidRPr="00C12C7A" w:rsidRDefault="00C12C7A" w:rsidP="00C12C7A">
      <w:pPr>
        <w:pStyle w:val="Prrafodelista"/>
        <w:numPr>
          <w:ilvl w:val="0"/>
          <w:numId w:val="22"/>
        </w:numPr>
        <w:tabs>
          <w:tab w:val="left" w:pos="9639"/>
        </w:tabs>
        <w:ind w:left="426" w:hanging="284"/>
        <w:jc w:val="both"/>
        <w:rPr>
          <w:rFonts w:ascii="Calibri" w:hAnsi="Calibri" w:cs="Calibri"/>
        </w:rPr>
      </w:pPr>
      <w:r w:rsidRPr="00C12C7A">
        <w:rPr>
          <w:rFonts w:ascii="Calibri" w:hAnsi="Calibri" w:cs="Calibri"/>
        </w:rPr>
        <w:t xml:space="preserve">El Licitante deberá presentar </w:t>
      </w:r>
      <w:r w:rsidRPr="00C12C7A">
        <w:rPr>
          <w:rFonts w:ascii="Calibri" w:hAnsi="Calibri" w:cs="Calibri"/>
          <w:b/>
        </w:rPr>
        <w:t>dos sobres cerrados</w:t>
      </w:r>
      <w:r w:rsidRPr="00C12C7A">
        <w:rPr>
          <w:rFonts w:ascii="Calibri" w:hAnsi="Calibri" w:cs="Calibri"/>
        </w:rPr>
        <w:t>, rotulados con el nombre del licitante y con la indicación de la licitación en que participa, así como de la propuesta que contiene (técnica o económica)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00874B59" w14:textId="77777777" w:rsidR="00C12C7A" w:rsidRPr="00C12C7A" w:rsidRDefault="00C12C7A" w:rsidP="00C12C7A">
      <w:pPr>
        <w:pStyle w:val="Prrafodelista"/>
        <w:numPr>
          <w:ilvl w:val="0"/>
          <w:numId w:val="22"/>
        </w:numPr>
        <w:tabs>
          <w:tab w:val="left" w:pos="9639"/>
        </w:tabs>
        <w:ind w:left="426" w:hanging="284"/>
        <w:jc w:val="both"/>
        <w:rPr>
          <w:rFonts w:ascii="Calibri" w:hAnsi="Calibri" w:cs="Calibri"/>
        </w:rPr>
      </w:pPr>
      <w:r w:rsidRPr="00C12C7A">
        <w:rPr>
          <w:rFonts w:ascii="Calibri" w:hAnsi="Calibri" w:cs="Calibri"/>
        </w:rPr>
        <w:t xml:space="preserve">Las propuestas técnicas y económicas, así como todos los anexos incluidos dentro del sobre técnico y económico, deberán estar dirigidas al </w:t>
      </w:r>
      <w:proofErr w:type="gramStart"/>
      <w:r w:rsidRPr="00C12C7A">
        <w:rPr>
          <w:rFonts w:ascii="Calibri" w:hAnsi="Calibri" w:cs="Calibri"/>
        </w:rPr>
        <w:t>Director</w:t>
      </w:r>
      <w:proofErr w:type="gramEnd"/>
      <w:r w:rsidRPr="00C12C7A">
        <w:rPr>
          <w:rFonts w:ascii="Calibri" w:hAnsi="Calibri" w:cs="Calibr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6162558B" w14:textId="77777777" w:rsidR="00C12C7A" w:rsidRPr="00C12C7A" w:rsidRDefault="00C12C7A" w:rsidP="00C12C7A">
      <w:pPr>
        <w:pStyle w:val="Prrafodelista"/>
        <w:tabs>
          <w:tab w:val="left" w:pos="720"/>
          <w:tab w:val="left" w:pos="9639"/>
        </w:tabs>
        <w:ind w:left="426"/>
        <w:jc w:val="both"/>
        <w:rPr>
          <w:rFonts w:ascii="Calibri" w:hAnsi="Calibri" w:cs="Calibri"/>
        </w:rPr>
      </w:pPr>
    </w:p>
    <w:p w14:paraId="1478A8E4" w14:textId="77777777" w:rsidR="00C12C7A" w:rsidRPr="00C12C7A" w:rsidRDefault="00C12C7A" w:rsidP="00C12C7A">
      <w:pPr>
        <w:pStyle w:val="Prrafodelista"/>
        <w:numPr>
          <w:ilvl w:val="0"/>
          <w:numId w:val="4"/>
        </w:numPr>
        <w:ind w:left="426" w:right="49" w:hanging="284"/>
        <w:jc w:val="both"/>
        <w:rPr>
          <w:rFonts w:ascii="Calibri" w:hAnsi="Calibri" w:cs="Calibri"/>
          <w:b/>
          <w:bCs/>
          <w:u w:val="single"/>
        </w:rPr>
      </w:pPr>
      <w:r w:rsidRPr="00C12C7A">
        <w:rPr>
          <w:rFonts w:ascii="Calibri" w:hAnsi="Calibri" w:cs="Calibri"/>
          <w:b/>
          <w:bCs/>
          <w:u w:val="single"/>
        </w:rPr>
        <w:t>EL SOBRE DE DOCUMENTOS DE PROPUESTA TÉCNICA DEBERÁ CONTENER:</w:t>
      </w:r>
    </w:p>
    <w:p w14:paraId="73F3E746" w14:textId="77777777" w:rsidR="00C12C7A" w:rsidRPr="00C12C7A" w:rsidRDefault="00C12C7A" w:rsidP="00C12C7A">
      <w:pPr>
        <w:pStyle w:val="Prrafodelista"/>
        <w:ind w:left="426" w:right="49"/>
        <w:jc w:val="both"/>
        <w:rPr>
          <w:rFonts w:ascii="Calibri" w:hAnsi="Calibri" w:cs="Calibri"/>
          <w:b/>
          <w:bCs/>
        </w:rPr>
      </w:pPr>
    </w:p>
    <w:p w14:paraId="6EFC6E53" w14:textId="77777777" w:rsidR="00C12C7A" w:rsidRPr="00C12C7A" w:rsidRDefault="00C12C7A" w:rsidP="00C12C7A">
      <w:pPr>
        <w:pStyle w:val="Default"/>
        <w:numPr>
          <w:ilvl w:val="0"/>
          <w:numId w:val="31"/>
        </w:numPr>
        <w:jc w:val="both"/>
        <w:rPr>
          <w:rFonts w:ascii="Calibri" w:hAnsi="Calibri" w:cs="Calibri"/>
          <w:sz w:val="20"/>
          <w:szCs w:val="20"/>
        </w:rPr>
      </w:pPr>
      <w:r w:rsidRPr="00C12C7A">
        <w:rPr>
          <w:rFonts w:ascii="Calibri" w:hAnsi="Calibri" w:cs="Calibri"/>
          <w:b/>
          <w:sz w:val="20"/>
          <w:szCs w:val="20"/>
        </w:rPr>
        <w:t>ANEXO 13</w:t>
      </w:r>
      <w:r w:rsidRPr="00C12C7A">
        <w:rPr>
          <w:rFonts w:ascii="Calibri" w:hAnsi="Calibri" w:cs="Calibri"/>
          <w:sz w:val="20"/>
          <w:szCs w:val="20"/>
        </w:rPr>
        <w:t>. Cédula de entrega de documentos.</w:t>
      </w:r>
    </w:p>
    <w:p w14:paraId="652156C5" w14:textId="77777777" w:rsidR="00C12C7A" w:rsidRPr="00C12C7A" w:rsidRDefault="00C12C7A" w:rsidP="00C12C7A">
      <w:pPr>
        <w:pStyle w:val="Default"/>
        <w:numPr>
          <w:ilvl w:val="0"/>
          <w:numId w:val="31"/>
        </w:numPr>
        <w:jc w:val="both"/>
        <w:rPr>
          <w:rFonts w:ascii="Calibri" w:hAnsi="Calibri" w:cs="Calibri"/>
          <w:sz w:val="20"/>
          <w:szCs w:val="20"/>
        </w:rPr>
      </w:pPr>
      <w:r w:rsidRPr="00C12C7A">
        <w:rPr>
          <w:rFonts w:ascii="Calibri" w:hAnsi="Calibri" w:cs="Calibri"/>
          <w:sz w:val="20"/>
          <w:szCs w:val="20"/>
        </w:rPr>
        <w:t>Identificación oficial vigente de quien firma las proposiciones, quien deberá contar con facultades de administración y/o dominio, o poder especial para actos de licitación pública.</w:t>
      </w:r>
    </w:p>
    <w:p w14:paraId="4B0A9DB4" w14:textId="10F7CA1D" w:rsidR="00C12C7A" w:rsidRPr="00C12C7A" w:rsidRDefault="00C12C7A" w:rsidP="00C12C7A">
      <w:pPr>
        <w:pStyle w:val="Prrafodelista"/>
        <w:numPr>
          <w:ilvl w:val="0"/>
          <w:numId w:val="31"/>
        </w:numPr>
        <w:tabs>
          <w:tab w:val="left" w:pos="1418"/>
        </w:tabs>
        <w:ind w:right="49"/>
        <w:jc w:val="both"/>
        <w:rPr>
          <w:rFonts w:ascii="Calibri" w:hAnsi="Calibri" w:cs="Calibri"/>
          <w:bCs/>
        </w:rPr>
      </w:pPr>
      <w:r w:rsidRPr="00C12C7A">
        <w:rPr>
          <w:rFonts w:ascii="Calibri" w:hAnsi="Calibri" w:cs="Calibri"/>
          <w:color w:val="000000"/>
          <w:lang w:val="es-MX" w:eastAsia="es-MX"/>
        </w:rPr>
        <w:t>Currículum de la empresa, donde manifieste</w:t>
      </w:r>
      <w:r w:rsidRPr="00C12C7A">
        <w:rPr>
          <w:rFonts w:ascii="Calibri" w:hAnsi="Calibri" w:cs="Calibri"/>
        </w:rPr>
        <w:t xml:space="preserv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w:t>
      </w:r>
      <w:r w:rsidRPr="00C12C7A">
        <w:rPr>
          <w:rFonts w:ascii="Calibri" w:hAnsi="Calibri" w:cs="Calibri"/>
        </w:rPr>
        <w:lastRenderedPageBreak/>
        <w:t>meses. Incluir manifestación de ser proveedor del suministro de MEDICAMENTO ONCOL</w:t>
      </w:r>
      <w:r w:rsidR="00D63BDC">
        <w:rPr>
          <w:rFonts w:ascii="Calibri" w:hAnsi="Calibri" w:cs="Calibri"/>
        </w:rPr>
        <w:t>Ó</w:t>
      </w:r>
      <w:r w:rsidRPr="00C12C7A">
        <w:rPr>
          <w:rFonts w:ascii="Calibri" w:hAnsi="Calibri" w:cs="Calibri"/>
        </w:rPr>
        <w:t>GICO, que demuestre experiencia en Instituciones de Salud públicas o privadas.</w:t>
      </w:r>
    </w:p>
    <w:p w14:paraId="7150EFEF"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b/>
          <w:sz w:val="20"/>
          <w:szCs w:val="20"/>
        </w:rPr>
        <w:t>ANEXO 2</w:t>
      </w:r>
      <w:r w:rsidRPr="00C12C7A">
        <w:rPr>
          <w:rFonts w:ascii="Calibri" w:hAnsi="Calibri" w:cs="Calibri"/>
          <w:sz w:val="20"/>
          <w:szCs w:val="20"/>
        </w:rPr>
        <w:t>. Propuesta Técnica conforme al formato del anexo 2 de las presentes bases.</w:t>
      </w:r>
    </w:p>
    <w:p w14:paraId="49119318"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color w:val="000000"/>
          <w:sz w:val="20"/>
          <w:szCs w:val="20"/>
        </w:rPr>
        <w:t>Escrito mediante el cual manifiesten que los productos ofertados son auténticos y que, en caso de resultar con adjudicación, se comprometen a entregar productos nuevos y de la mejor calidad.</w:t>
      </w:r>
    </w:p>
    <w:p w14:paraId="23BEE284"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Certificado o escrito bajo protesta de decir verdad de que cumplen con las Normas Oficiales Mexicanas o las Normas Mexicanas o Normas Internacionales aplicables y en el que manifieste que los insumos que oferte cumplen con la legislación sanitaria vigente, para los renglones que aplica, y con las Normas Oficiales Mexicanas, las Normas Mexicanas y a falta de éstas, con las Normas Internacionales.</w:t>
      </w:r>
    </w:p>
    <w:p w14:paraId="6D04A370" w14:textId="77777777" w:rsidR="00C12C7A" w:rsidRPr="00C12C7A" w:rsidRDefault="00C12C7A" w:rsidP="00C12C7A">
      <w:pPr>
        <w:numPr>
          <w:ilvl w:val="0"/>
          <w:numId w:val="31"/>
        </w:numPr>
        <w:tabs>
          <w:tab w:val="left" w:pos="1134"/>
        </w:tabs>
        <w:ind w:right="49"/>
        <w:jc w:val="both"/>
        <w:rPr>
          <w:rFonts w:ascii="Calibri" w:hAnsi="Calibri" w:cs="Calibri"/>
          <w:sz w:val="20"/>
          <w:szCs w:val="20"/>
        </w:rPr>
      </w:pPr>
      <w:r w:rsidRPr="00C12C7A">
        <w:rPr>
          <w:rFonts w:ascii="Calibri" w:hAnsi="Calibri" w:cs="Calibri"/>
          <w:sz w:val="20"/>
          <w:szCs w:val="20"/>
        </w:rPr>
        <w:t>Carta bajo protesta de decir verdad que cuentan con la capacidad de distribución para atender los requerimientos establecidos en estas bases.</w:t>
      </w:r>
    </w:p>
    <w:p w14:paraId="65FEF672" w14:textId="71BBCEFE" w:rsidR="00C12C7A" w:rsidRPr="00C12C7A" w:rsidRDefault="00C12C7A" w:rsidP="00C12C7A">
      <w:pPr>
        <w:numPr>
          <w:ilvl w:val="0"/>
          <w:numId w:val="31"/>
        </w:numPr>
        <w:tabs>
          <w:tab w:val="left" w:pos="1134"/>
        </w:tabs>
        <w:ind w:right="49"/>
        <w:jc w:val="both"/>
        <w:rPr>
          <w:rFonts w:ascii="Calibri" w:hAnsi="Calibri" w:cs="Calibri"/>
          <w:sz w:val="20"/>
          <w:szCs w:val="20"/>
        </w:rPr>
      </w:pPr>
      <w:r w:rsidRPr="00C12C7A">
        <w:rPr>
          <w:rFonts w:ascii="Calibri" w:hAnsi="Calibri" w:cs="Calibri"/>
          <w:sz w:val="20"/>
          <w:szCs w:val="20"/>
        </w:rPr>
        <w:t>Carta de manifiesto bajo protesta de decir verdad que el MEDICAMENTO ONCOL</w:t>
      </w:r>
      <w:r w:rsidR="00D63BDC">
        <w:rPr>
          <w:rFonts w:ascii="Calibri" w:hAnsi="Calibri" w:cs="Calibri"/>
          <w:sz w:val="20"/>
          <w:szCs w:val="20"/>
        </w:rPr>
        <w:t>Ó</w:t>
      </w:r>
      <w:r w:rsidRPr="00C12C7A">
        <w:rPr>
          <w:rFonts w:ascii="Calibri" w:hAnsi="Calibri" w:cs="Calibri"/>
          <w:sz w:val="20"/>
          <w:szCs w:val="20"/>
        </w:rPr>
        <w:t>GICO que ofertan cumplen y reúnen todos los requisitos de la legislación sanitaria vigente.</w:t>
      </w:r>
    </w:p>
    <w:p w14:paraId="01416FE0" w14:textId="630DC45E" w:rsidR="00C12C7A" w:rsidRPr="00C12C7A" w:rsidRDefault="00C12C7A" w:rsidP="00C12C7A">
      <w:pPr>
        <w:numPr>
          <w:ilvl w:val="0"/>
          <w:numId w:val="31"/>
        </w:numPr>
        <w:tabs>
          <w:tab w:val="left" w:pos="1134"/>
        </w:tabs>
        <w:ind w:right="49"/>
        <w:jc w:val="both"/>
        <w:rPr>
          <w:rFonts w:ascii="Calibri" w:hAnsi="Calibri" w:cs="Calibri"/>
          <w:sz w:val="20"/>
          <w:szCs w:val="20"/>
        </w:rPr>
      </w:pPr>
      <w:r w:rsidRPr="00C12C7A">
        <w:rPr>
          <w:rFonts w:ascii="Calibri" w:hAnsi="Calibri" w:cs="Calibri"/>
          <w:sz w:val="20"/>
          <w:szCs w:val="20"/>
        </w:rPr>
        <w:t xml:space="preserve">Deberá presentar Licencia Sanitaria a nombre </w:t>
      </w:r>
      <w:proofErr w:type="gramStart"/>
      <w:r w:rsidRPr="00C12C7A">
        <w:rPr>
          <w:rFonts w:ascii="Calibri" w:hAnsi="Calibri" w:cs="Calibri"/>
          <w:sz w:val="20"/>
          <w:szCs w:val="20"/>
        </w:rPr>
        <w:t>del</w:t>
      </w:r>
      <w:r w:rsidR="00C97DFC">
        <w:rPr>
          <w:rFonts w:ascii="Calibri" w:hAnsi="Calibri" w:cs="Calibri"/>
          <w:sz w:val="20"/>
          <w:szCs w:val="20"/>
        </w:rPr>
        <w:t xml:space="preserve"> </w:t>
      </w:r>
      <w:r w:rsidRPr="00C12C7A">
        <w:rPr>
          <w:rFonts w:ascii="Calibri" w:hAnsi="Calibri" w:cs="Calibri"/>
          <w:sz w:val="20"/>
          <w:szCs w:val="20"/>
        </w:rPr>
        <w:t>licitante expedida</w:t>
      </w:r>
      <w:proofErr w:type="gramEnd"/>
      <w:r w:rsidRPr="00C12C7A">
        <w:rPr>
          <w:rFonts w:ascii="Calibri" w:hAnsi="Calibri" w:cs="Calibri"/>
          <w:sz w:val="20"/>
          <w:szCs w:val="20"/>
        </w:rPr>
        <w:t xml:space="preserve"> por la Secretaría de Salud con autorización para comercialización al por mayor de productos químicos farmacéuticos y que incluya dentro de sus líneas de distribución autorizada la de psicotrópicos y estupefacientes.</w:t>
      </w:r>
    </w:p>
    <w:p w14:paraId="466D8C89" w14:textId="32103C1D"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color w:val="000000"/>
          <w:sz w:val="20"/>
          <w:szCs w:val="20"/>
        </w:rPr>
        <w:t>Carta de apoyo del laboratorio fabricante del MEDICAMENTO ONCOL</w:t>
      </w:r>
      <w:r w:rsidR="00D63BDC">
        <w:rPr>
          <w:rFonts w:ascii="Calibri" w:hAnsi="Calibri" w:cs="Calibri"/>
          <w:color w:val="000000"/>
          <w:sz w:val="20"/>
          <w:szCs w:val="20"/>
        </w:rPr>
        <w:t>Ó</w:t>
      </w:r>
      <w:r w:rsidRPr="00C12C7A">
        <w:rPr>
          <w:rFonts w:ascii="Calibri" w:hAnsi="Calibri" w:cs="Calibri"/>
          <w:color w:val="000000"/>
          <w:sz w:val="20"/>
          <w:szCs w:val="20"/>
        </w:rPr>
        <w:t xml:space="preserve">GICO que se solicita en el anexo 1 de estas bases en la cual describa el </w:t>
      </w:r>
      <w:r w:rsidR="00C97DFC" w:rsidRPr="00C12C7A">
        <w:rPr>
          <w:rFonts w:ascii="Calibri" w:hAnsi="Calibri" w:cs="Calibri"/>
          <w:color w:val="000000"/>
          <w:sz w:val="20"/>
          <w:szCs w:val="20"/>
        </w:rPr>
        <w:t>renglón</w:t>
      </w:r>
      <w:r w:rsidRPr="00C12C7A">
        <w:rPr>
          <w:rFonts w:ascii="Calibri" w:hAnsi="Calibri" w:cs="Calibri"/>
          <w:color w:val="000000"/>
          <w:sz w:val="20"/>
          <w:szCs w:val="20"/>
        </w:rPr>
        <w:t>, marca y cantidad ofertada.</w:t>
      </w:r>
    </w:p>
    <w:p w14:paraId="73B54B65"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Los licitantes que quieran participar en el presente concurso, deberán presentar cuando menos dos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insumo de la misma naturaleza o similar a lo requerido en esta licitación, mismas que la Convocante se reserva el derecho de verificar, para su participación en el presente evento.</w:t>
      </w:r>
    </w:p>
    <w:p w14:paraId="0D1A4F04"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color w:val="000000"/>
          <w:sz w:val="20"/>
          <w:szCs w:val="20"/>
        </w:rPr>
        <w:t>Carta bajo protesta de decir verdad firmada por el representante legal, que manifieste que su representada cumple con todos los registros sanitarios para funcionar como negocio en la venta de productos de consumo en el Sector Salud.</w:t>
      </w:r>
      <w:r w:rsidRPr="00C12C7A">
        <w:rPr>
          <w:rFonts w:ascii="Calibri" w:hAnsi="Calibri" w:cs="Calibri"/>
          <w:sz w:val="20"/>
          <w:szCs w:val="20"/>
        </w:rPr>
        <w:t xml:space="preserve"> </w:t>
      </w:r>
    </w:p>
    <w:p w14:paraId="45560087" w14:textId="786398A7" w:rsidR="00C12C7A" w:rsidRPr="00C12C7A" w:rsidRDefault="00C12C7A" w:rsidP="00C12C7A">
      <w:pPr>
        <w:pStyle w:val="Prrafodelista"/>
        <w:numPr>
          <w:ilvl w:val="0"/>
          <w:numId w:val="31"/>
        </w:numPr>
        <w:tabs>
          <w:tab w:val="left" w:pos="993"/>
        </w:tabs>
        <w:jc w:val="both"/>
        <w:rPr>
          <w:rFonts w:ascii="Calibri" w:hAnsi="Calibri" w:cs="Calibri"/>
          <w:color w:val="000000"/>
        </w:rPr>
      </w:pPr>
      <w:r w:rsidRPr="00C12C7A">
        <w:rPr>
          <w:rFonts w:ascii="Calibri" w:hAnsi="Calibri" w:cs="Calibri"/>
          <w:color w:val="000000"/>
        </w:rPr>
        <w:t>Carta bajo protesta de decir verdad firmada por el representante legal en la que manifieste que el período de caducidad del MEDICAMENTO ONCOL</w:t>
      </w:r>
      <w:r w:rsidR="00D63BDC">
        <w:rPr>
          <w:rFonts w:ascii="Calibri" w:hAnsi="Calibri" w:cs="Calibri"/>
          <w:color w:val="000000"/>
        </w:rPr>
        <w:t>Ó</w:t>
      </w:r>
      <w:r w:rsidRPr="00C12C7A">
        <w:rPr>
          <w:rFonts w:ascii="Calibri" w:hAnsi="Calibri" w:cs="Calibri"/>
          <w:color w:val="000000"/>
        </w:rPr>
        <w:t>GICO ofertado deberá ser de 1-un año, como mínimo, contado a partir de la recepción en la Unidad Aplicativa de la Convocante, así mismo, se compromete cambiar el MEDICAMENTO ONCOL</w:t>
      </w:r>
      <w:r w:rsidR="00D63BDC">
        <w:rPr>
          <w:rFonts w:ascii="Calibri" w:hAnsi="Calibri" w:cs="Calibri"/>
          <w:color w:val="000000"/>
        </w:rPr>
        <w:t>Ó</w:t>
      </w:r>
      <w:r w:rsidRPr="00C12C7A">
        <w:rPr>
          <w:rFonts w:ascii="Calibri" w:hAnsi="Calibri" w:cs="Calibri"/>
          <w:color w:val="000000"/>
        </w:rPr>
        <w:t>GICO que por algún motivo no fuere consumidos, tres meses antes de su caducidad de acuerdo a los lotes entregados en sus facturas.</w:t>
      </w:r>
    </w:p>
    <w:p w14:paraId="0F5F1E1A" w14:textId="0F75838E" w:rsidR="00C12C7A" w:rsidRPr="00C12C7A" w:rsidRDefault="00C12C7A" w:rsidP="00C12C7A">
      <w:pPr>
        <w:pStyle w:val="Prrafodelista"/>
        <w:numPr>
          <w:ilvl w:val="0"/>
          <w:numId w:val="31"/>
        </w:numPr>
        <w:tabs>
          <w:tab w:val="left" w:pos="993"/>
        </w:tabs>
        <w:jc w:val="both"/>
        <w:rPr>
          <w:rFonts w:ascii="Calibri" w:hAnsi="Calibri" w:cs="Calibri"/>
          <w:color w:val="000000"/>
        </w:rPr>
      </w:pPr>
      <w:r w:rsidRPr="00C12C7A">
        <w:rPr>
          <w:rFonts w:ascii="Calibri" w:hAnsi="Calibri" w:cs="Calibri"/>
          <w:color w:val="000000"/>
        </w:rPr>
        <w:t>Copia Simple del Registro Sanitario del MEDICAMENTO ONCOL</w:t>
      </w:r>
      <w:r w:rsidR="00D63BDC">
        <w:rPr>
          <w:rFonts w:ascii="Calibri" w:hAnsi="Calibri" w:cs="Calibri"/>
          <w:color w:val="000000"/>
        </w:rPr>
        <w:t>Ó</w:t>
      </w:r>
      <w:r w:rsidRPr="00C12C7A">
        <w:rPr>
          <w:rFonts w:ascii="Calibri" w:hAnsi="Calibri" w:cs="Calibri"/>
          <w:color w:val="000000"/>
        </w:rPr>
        <w:t>GICO ofertado.</w:t>
      </w:r>
    </w:p>
    <w:p w14:paraId="4F1283DE" w14:textId="0757FAC3" w:rsidR="00C12C7A" w:rsidRPr="00C12C7A" w:rsidRDefault="00C12C7A" w:rsidP="00C12C7A">
      <w:pPr>
        <w:pStyle w:val="Prrafodelista"/>
        <w:numPr>
          <w:ilvl w:val="0"/>
          <w:numId w:val="31"/>
        </w:numPr>
        <w:tabs>
          <w:tab w:val="left" w:pos="993"/>
        </w:tabs>
        <w:jc w:val="both"/>
        <w:rPr>
          <w:rFonts w:ascii="Calibri" w:hAnsi="Calibri" w:cs="Calibri"/>
          <w:color w:val="000000"/>
        </w:rPr>
      </w:pPr>
      <w:r w:rsidRPr="00C12C7A">
        <w:rPr>
          <w:rFonts w:ascii="Calibri" w:hAnsi="Calibri" w:cs="Calibri"/>
          <w:color w:val="000000"/>
        </w:rPr>
        <w:t xml:space="preserve">USB que contenga el total de los documentos incluidos en el sobre técnico en formato </w:t>
      </w:r>
      <w:proofErr w:type="spellStart"/>
      <w:r w:rsidRPr="00C12C7A">
        <w:rPr>
          <w:rFonts w:ascii="Calibri" w:hAnsi="Calibri" w:cs="Calibri"/>
          <w:color w:val="000000"/>
        </w:rPr>
        <w:t>pdf</w:t>
      </w:r>
      <w:proofErr w:type="spellEnd"/>
      <w:r w:rsidRPr="00C12C7A">
        <w:rPr>
          <w:rFonts w:ascii="Calibri" w:hAnsi="Calibri" w:cs="Calibri"/>
          <w:color w:val="000000"/>
        </w:rPr>
        <w:t xml:space="preserve">, </w:t>
      </w:r>
      <w:proofErr w:type="spellStart"/>
      <w:r w:rsidRPr="00C12C7A">
        <w:rPr>
          <w:rFonts w:ascii="Calibri" w:hAnsi="Calibri" w:cs="Calibri"/>
          <w:color w:val="000000"/>
        </w:rPr>
        <w:t>word</w:t>
      </w:r>
      <w:proofErr w:type="spellEnd"/>
      <w:r w:rsidRPr="00C12C7A">
        <w:rPr>
          <w:rFonts w:ascii="Calibri" w:hAnsi="Calibri" w:cs="Calibri"/>
          <w:color w:val="000000"/>
        </w:rPr>
        <w:t xml:space="preserve"> o Excel, el cual se requiere únicamente para agilizar la conducción del evento.</w:t>
      </w:r>
    </w:p>
    <w:p w14:paraId="1459ACE0"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b/>
          <w:sz w:val="20"/>
          <w:szCs w:val="20"/>
        </w:rPr>
        <w:t>ANEXO 5</w:t>
      </w:r>
      <w:r w:rsidRPr="00C12C7A">
        <w:rPr>
          <w:rFonts w:ascii="Calibri" w:hAnsi="Calibri" w:cs="Calibri"/>
          <w:sz w:val="20"/>
          <w:szCs w:val="20"/>
        </w:rPr>
        <w:t>. Carta de presentación de proposiciones</w:t>
      </w:r>
      <w:r w:rsidRPr="00C12C7A">
        <w:rPr>
          <w:rFonts w:ascii="Calibri" w:hAnsi="Calibri" w:cs="Calibri"/>
          <w:color w:val="000000"/>
          <w:sz w:val="20"/>
          <w:szCs w:val="20"/>
        </w:rPr>
        <w:t>.</w:t>
      </w:r>
    </w:p>
    <w:p w14:paraId="4F49BCF4"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b/>
          <w:sz w:val="20"/>
          <w:szCs w:val="20"/>
        </w:rPr>
        <w:t>ANEXO 7</w:t>
      </w:r>
      <w:r w:rsidRPr="00C12C7A">
        <w:rPr>
          <w:rFonts w:ascii="Calibri" w:hAnsi="Calibri" w:cs="Calibri"/>
          <w:sz w:val="20"/>
          <w:szCs w:val="20"/>
        </w:rPr>
        <w:t xml:space="preserve">. Declaración de no encontrarse en alguno de los supuestos establecidos en los </w:t>
      </w:r>
      <w:r w:rsidRPr="00C12C7A">
        <w:rPr>
          <w:rFonts w:ascii="Calibri" w:hAnsi="Calibri" w:cs="Calibri"/>
          <w:i/>
          <w:sz w:val="20"/>
          <w:szCs w:val="20"/>
        </w:rPr>
        <w:t>Artículos 37 y 95</w:t>
      </w:r>
      <w:r w:rsidRPr="00C12C7A">
        <w:rPr>
          <w:rFonts w:ascii="Calibri" w:hAnsi="Calibri" w:cs="Calibri"/>
          <w:sz w:val="20"/>
          <w:szCs w:val="20"/>
        </w:rPr>
        <w:t xml:space="preserve"> de la Ley y </w:t>
      </w:r>
      <w:r w:rsidRPr="00C12C7A">
        <w:rPr>
          <w:rFonts w:ascii="Calibri" w:hAnsi="Calibri" w:cs="Calibri"/>
          <w:i/>
          <w:sz w:val="20"/>
          <w:szCs w:val="20"/>
        </w:rPr>
        <w:t>Artículo 38</w:t>
      </w:r>
      <w:r w:rsidRPr="00C12C7A">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5AE2C397"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C12C7A">
        <w:rPr>
          <w:rFonts w:ascii="Calibri" w:hAnsi="Calibri" w:cs="Calibri"/>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C12C7A">
        <w:rPr>
          <w:rFonts w:ascii="Calibri" w:hAnsi="Calibri" w:cs="Calibri"/>
          <w:b/>
          <w:bCs/>
          <w:sz w:val="20"/>
          <w:szCs w:val="20"/>
        </w:rPr>
        <w:t>Anexo 9”</w:t>
      </w:r>
      <w:r w:rsidRPr="00C12C7A">
        <w:rPr>
          <w:rFonts w:ascii="Calibri" w:hAnsi="Calibri" w:cs="Calibri"/>
          <w:bCs/>
          <w:sz w:val="20"/>
          <w:szCs w:val="20"/>
        </w:rPr>
        <w:t xml:space="preserve">; o con las reglas de origen correspondientes a los capítulos de compras del sector público de los tratados de libre comercio, citados en el numeral 1, utilizando el formato del </w:t>
      </w:r>
      <w:r w:rsidRPr="00C12C7A">
        <w:rPr>
          <w:rFonts w:ascii="Calibri" w:hAnsi="Calibri" w:cs="Calibri"/>
          <w:b/>
          <w:bCs/>
          <w:sz w:val="20"/>
          <w:szCs w:val="20"/>
        </w:rPr>
        <w:t>Anexo “9-A”</w:t>
      </w:r>
      <w:r w:rsidRPr="00C12C7A">
        <w:rPr>
          <w:rFonts w:ascii="Calibri" w:hAnsi="Calibri" w:cs="Calibri"/>
          <w:bCs/>
          <w:sz w:val="20"/>
          <w:szCs w:val="20"/>
        </w:rPr>
        <w:t>.</w:t>
      </w:r>
      <w:r w:rsidRPr="00C12C7A">
        <w:rPr>
          <w:rFonts w:ascii="Calibri" w:hAnsi="Calibri" w:cs="Calibri"/>
          <w:color w:val="000000"/>
          <w:sz w:val="20"/>
          <w:szCs w:val="20"/>
        </w:rPr>
        <w:t xml:space="preserve"> </w:t>
      </w:r>
      <w:proofErr w:type="spellStart"/>
      <w:r w:rsidRPr="00C12C7A">
        <w:rPr>
          <w:rFonts w:ascii="Calibri" w:hAnsi="Calibri" w:cs="Calibri"/>
          <w:color w:val="000000"/>
          <w:sz w:val="20"/>
          <w:szCs w:val="20"/>
        </w:rPr>
        <w:t>ii</w:t>
      </w:r>
      <w:proofErr w:type="spellEnd"/>
      <w:r w:rsidRPr="00C12C7A">
        <w:rPr>
          <w:rFonts w:ascii="Calibri" w:hAnsi="Calibri" w:cs="Calibri"/>
          <w:color w:val="000000"/>
          <w:sz w:val="20"/>
          <w:szCs w:val="20"/>
        </w:rPr>
        <w:t xml:space="preserve">.- </w:t>
      </w:r>
      <w:r w:rsidRPr="00C12C7A">
        <w:rPr>
          <w:rFonts w:ascii="Calibri" w:hAnsi="Calibri" w:cs="Calibri"/>
          <w:bCs/>
          <w:sz w:val="20"/>
          <w:szCs w:val="20"/>
        </w:rPr>
        <w:t xml:space="preserve">Los bienes importados cumplen con las reglas de origen establecidas en el Capítulo de Compras del Sector Público del Tratado que corresponda, conforme al formato del </w:t>
      </w:r>
      <w:r w:rsidRPr="00C12C7A">
        <w:rPr>
          <w:rFonts w:ascii="Calibri" w:hAnsi="Calibri" w:cs="Calibri"/>
          <w:b/>
          <w:bCs/>
          <w:sz w:val="20"/>
          <w:szCs w:val="20"/>
        </w:rPr>
        <w:t>Anexo “9-B”.</w:t>
      </w:r>
    </w:p>
    <w:p w14:paraId="487667B9"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b/>
          <w:sz w:val="20"/>
          <w:szCs w:val="20"/>
        </w:rPr>
        <w:lastRenderedPageBreak/>
        <w:t>ANEXO 11</w:t>
      </w:r>
      <w:r w:rsidRPr="00C12C7A">
        <w:rPr>
          <w:rFonts w:ascii="Calibri" w:hAnsi="Calibri" w:cs="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01760551"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b/>
          <w:sz w:val="20"/>
          <w:szCs w:val="20"/>
        </w:rPr>
        <w:t>ANEXO 12</w:t>
      </w:r>
      <w:r w:rsidRPr="00C12C7A">
        <w:rPr>
          <w:rFonts w:ascii="Calibri" w:hAnsi="Calibri" w:cs="Calibri"/>
          <w:sz w:val="20"/>
          <w:szCs w:val="20"/>
        </w:rPr>
        <w:t>. Escrito a que hace referencia a la Estratificación de Micro, Pequeña o Mediana empresa.</w:t>
      </w:r>
    </w:p>
    <w:p w14:paraId="181C0D98"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07422C21"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Escrito indicando que en caso de violaciones en materia de derechos inherentes a la propiedad intelectual asumirán la responsabilidad correspondiente.</w:t>
      </w:r>
    </w:p>
    <w:p w14:paraId="10A3B267"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bookmarkStart w:id="0" w:name="_Hlk149303256"/>
      <w:r w:rsidRPr="00C12C7A">
        <w:rPr>
          <w:rFonts w:ascii="Calibri" w:hAnsi="Calibri" w:cs="Calibr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0"/>
    </w:p>
    <w:p w14:paraId="72FFC6AC" w14:textId="7079B5AA"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Carta mediante la cual manifieste que su giro comercial comprende el suministro de MEDICAMENTO ONCOL</w:t>
      </w:r>
      <w:r w:rsidR="00D63BDC">
        <w:rPr>
          <w:rFonts w:ascii="Calibri" w:hAnsi="Calibri" w:cs="Calibri"/>
          <w:sz w:val="20"/>
          <w:szCs w:val="20"/>
        </w:rPr>
        <w:t>Ó</w:t>
      </w:r>
      <w:r w:rsidRPr="00C12C7A">
        <w:rPr>
          <w:rFonts w:ascii="Calibri" w:hAnsi="Calibri" w:cs="Calibri"/>
          <w:sz w:val="20"/>
          <w:szCs w:val="20"/>
        </w:rPr>
        <w:t>GICO.</w:t>
      </w:r>
    </w:p>
    <w:p w14:paraId="5975A999" w14:textId="77777777" w:rsidR="00C12C7A" w:rsidRPr="00C12C7A" w:rsidRDefault="00C12C7A" w:rsidP="00C12C7A">
      <w:pPr>
        <w:numPr>
          <w:ilvl w:val="0"/>
          <w:numId w:val="31"/>
        </w:numPr>
        <w:tabs>
          <w:tab w:val="left" w:pos="1134"/>
        </w:tabs>
        <w:ind w:right="49"/>
        <w:jc w:val="both"/>
        <w:rPr>
          <w:rFonts w:ascii="Calibri" w:hAnsi="Calibri" w:cs="Calibri"/>
          <w:color w:val="000000"/>
          <w:sz w:val="20"/>
          <w:szCs w:val="20"/>
        </w:rPr>
      </w:pPr>
      <w:r w:rsidRPr="00C12C7A">
        <w:rPr>
          <w:rFonts w:ascii="Calibri" w:hAnsi="Calibri" w:cs="Calibri"/>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11F828D4" w14:textId="77777777" w:rsidR="00C12C7A" w:rsidRPr="00C12C7A" w:rsidRDefault="00C12C7A" w:rsidP="00C12C7A">
      <w:pPr>
        <w:numPr>
          <w:ilvl w:val="0"/>
          <w:numId w:val="31"/>
        </w:numPr>
        <w:tabs>
          <w:tab w:val="left" w:pos="1134"/>
        </w:tabs>
        <w:ind w:right="49"/>
        <w:jc w:val="both"/>
        <w:rPr>
          <w:rFonts w:ascii="Calibri" w:hAnsi="Calibri" w:cs="Calibri"/>
          <w:sz w:val="20"/>
          <w:szCs w:val="20"/>
        </w:rPr>
      </w:pPr>
      <w:r w:rsidRPr="00C12C7A">
        <w:rPr>
          <w:rFonts w:ascii="Calibri" w:hAnsi="Calibri" w:cs="Calibri"/>
          <w:sz w:val="20"/>
          <w:szCs w:val="20"/>
        </w:rPr>
        <w:t xml:space="preserve">Para el caso del(los) </w:t>
      </w:r>
      <w:r w:rsidRPr="00C12C7A">
        <w:rPr>
          <w:rFonts w:ascii="Calibri" w:hAnsi="Calibri" w:cs="Calibri"/>
          <w:bCs/>
          <w:sz w:val="20"/>
          <w:szCs w:val="20"/>
        </w:rPr>
        <w:t>PARTICIPANTE(s)</w:t>
      </w:r>
      <w:r w:rsidRPr="00C12C7A">
        <w:rPr>
          <w:rFonts w:ascii="Calibri" w:hAnsi="Calibri" w:cs="Calibri"/>
          <w:sz w:val="20"/>
          <w:szCs w:val="20"/>
        </w:rPr>
        <w:t xml:space="preserve"> que opte(n) por la presentación conjunta de propuestas, de conformidad con los </w:t>
      </w:r>
      <w:r w:rsidRPr="00C12C7A">
        <w:rPr>
          <w:rFonts w:ascii="Calibri" w:hAnsi="Calibri" w:cs="Calibri"/>
          <w:i/>
          <w:sz w:val="20"/>
          <w:szCs w:val="20"/>
        </w:rPr>
        <w:t>Artículos 36</w:t>
      </w:r>
      <w:r w:rsidRPr="00C12C7A">
        <w:rPr>
          <w:rFonts w:ascii="Calibri" w:hAnsi="Calibri" w:cs="Calibri"/>
          <w:sz w:val="20"/>
          <w:szCs w:val="20"/>
        </w:rPr>
        <w:t xml:space="preserve"> de la Ley de Adquisiciones, Arrendamientos y Contratación de Servicios</w:t>
      </w:r>
      <w:r w:rsidRPr="00C12C7A">
        <w:rPr>
          <w:rFonts w:ascii="Calibri" w:hAnsi="Calibri" w:cs="Calibri"/>
          <w:bCs/>
          <w:sz w:val="20"/>
          <w:szCs w:val="20"/>
        </w:rPr>
        <w:t xml:space="preserve"> del Estado de Nuevo León </w:t>
      </w:r>
      <w:r w:rsidRPr="00C12C7A">
        <w:rPr>
          <w:rFonts w:ascii="Calibri" w:hAnsi="Calibri" w:cs="Calibri"/>
          <w:sz w:val="20"/>
          <w:szCs w:val="20"/>
        </w:rPr>
        <w:t xml:space="preserve">y </w:t>
      </w:r>
      <w:r w:rsidRPr="00C12C7A">
        <w:rPr>
          <w:rFonts w:ascii="Calibri" w:hAnsi="Calibri" w:cs="Calibri"/>
          <w:i/>
          <w:sz w:val="20"/>
          <w:szCs w:val="20"/>
        </w:rPr>
        <w:t>76</w:t>
      </w:r>
      <w:r w:rsidRPr="00C12C7A">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C12C7A">
        <w:rPr>
          <w:rFonts w:ascii="Calibri" w:hAnsi="Calibri" w:cs="Calibri"/>
          <w:i/>
          <w:sz w:val="20"/>
          <w:szCs w:val="20"/>
        </w:rPr>
        <w:t xml:space="preserve"> En caso de que no participen en propuestas conjuntas deberá manifestarlo por escrito, sin que la omisión de dicho escrito sea motivo de rechazo</w:t>
      </w:r>
      <w:r w:rsidRPr="00C12C7A">
        <w:rPr>
          <w:rFonts w:ascii="Calibri" w:hAnsi="Calibri" w:cs="Calibri"/>
          <w:sz w:val="20"/>
          <w:szCs w:val="20"/>
        </w:rPr>
        <w:t>.</w:t>
      </w:r>
    </w:p>
    <w:p w14:paraId="7843031C" w14:textId="5FD84B30" w:rsidR="00C12C7A" w:rsidRPr="00C12C7A" w:rsidRDefault="00C97DFC" w:rsidP="00C12C7A">
      <w:pPr>
        <w:numPr>
          <w:ilvl w:val="0"/>
          <w:numId w:val="31"/>
        </w:numPr>
        <w:tabs>
          <w:tab w:val="left" w:pos="1134"/>
        </w:tabs>
        <w:ind w:right="49"/>
        <w:jc w:val="both"/>
        <w:rPr>
          <w:rFonts w:ascii="Calibri" w:hAnsi="Calibri" w:cs="Calibri"/>
          <w:color w:val="000000"/>
          <w:sz w:val="20"/>
          <w:szCs w:val="20"/>
        </w:rPr>
      </w:pPr>
      <w:bookmarkStart w:id="1" w:name="_Hlk156291867"/>
      <w:r w:rsidRPr="006E5513">
        <w:rPr>
          <w:rFonts w:ascii="Calibri" w:hAnsi="Calibri" w:cs="Calibri"/>
          <w:sz w:val="20"/>
          <w:szCs w:val="20"/>
        </w:rPr>
        <w:t>Copia del recibo de Inscripción a la Licitación</w:t>
      </w:r>
      <w:r w:rsidR="00C12C7A" w:rsidRPr="00C12C7A">
        <w:rPr>
          <w:rFonts w:ascii="Calibri" w:hAnsi="Calibri" w:cs="Calibri"/>
          <w:sz w:val="20"/>
          <w:szCs w:val="20"/>
        </w:rPr>
        <w:t>.</w:t>
      </w:r>
      <w:bookmarkEnd w:id="1"/>
    </w:p>
    <w:p w14:paraId="14EAFD9B" w14:textId="77777777" w:rsidR="00BD189B" w:rsidRDefault="00BD189B" w:rsidP="00C12C7A">
      <w:pPr>
        <w:rPr>
          <w:rFonts w:ascii="Calibri" w:hAnsi="Calibri" w:cs="Calibri"/>
          <w:sz w:val="20"/>
          <w:szCs w:val="20"/>
        </w:rPr>
      </w:pPr>
    </w:p>
    <w:p w14:paraId="7B9B0D10" w14:textId="77777777" w:rsidR="00BD189B" w:rsidRPr="00C12C7A" w:rsidRDefault="00BD189B" w:rsidP="00C12C7A">
      <w:pPr>
        <w:rPr>
          <w:rFonts w:ascii="Calibri" w:hAnsi="Calibri" w:cs="Calibri"/>
          <w:sz w:val="20"/>
          <w:szCs w:val="20"/>
        </w:rPr>
      </w:pPr>
    </w:p>
    <w:p w14:paraId="5EB19153" w14:textId="77777777" w:rsidR="00C12C7A" w:rsidRPr="00C12C7A" w:rsidRDefault="00C12C7A" w:rsidP="00C12C7A">
      <w:pPr>
        <w:numPr>
          <w:ilvl w:val="0"/>
          <w:numId w:val="7"/>
        </w:numPr>
        <w:tabs>
          <w:tab w:val="clear" w:pos="1429"/>
          <w:tab w:val="num" w:pos="1134"/>
        </w:tabs>
        <w:ind w:left="1134" w:right="180" w:hanging="425"/>
        <w:jc w:val="both"/>
        <w:outlineLvl w:val="0"/>
        <w:rPr>
          <w:rFonts w:ascii="Calibri" w:hAnsi="Calibri" w:cs="Calibri"/>
          <w:b/>
          <w:bCs/>
          <w:sz w:val="20"/>
          <w:szCs w:val="20"/>
          <w:u w:val="single"/>
        </w:rPr>
      </w:pPr>
      <w:r w:rsidRPr="00C12C7A">
        <w:rPr>
          <w:rFonts w:ascii="Calibri" w:hAnsi="Calibri" w:cs="Calibri"/>
          <w:b/>
          <w:bCs/>
          <w:sz w:val="20"/>
          <w:szCs w:val="20"/>
          <w:u w:val="single"/>
        </w:rPr>
        <w:lastRenderedPageBreak/>
        <w:t>EL SOBRE DE PROPUESTA ECONÓMICA DEBERÁ CONTENER:</w:t>
      </w:r>
    </w:p>
    <w:p w14:paraId="5D2100F5" w14:textId="77777777" w:rsidR="00C12C7A" w:rsidRPr="00C12C7A" w:rsidRDefault="00C12C7A" w:rsidP="00C12C7A">
      <w:pPr>
        <w:ind w:left="720" w:right="180"/>
        <w:jc w:val="both"/>
        <w:outlineLvl w:val="0"/>
        <w:rPr>
          <w:rFonts w:ascii="Calibri" w:hAnsi="Calibri" w:cs="Calibri"/>
          <w:b/>
          <w:bCs/>
          <w:sz w:val="20"/>
          <w:szCs w:val="20"/>
        </w:rPr>
      </w:pPr>
    </w:p>
    <w:p w14:paraId="562E8EBE" w14:textId="77777777" w:rsidR="00C12C7A" w:rsidRPr="00C12C7A" w:rsidRDefault="00C12C7A" w:rsidP="00C12C7A">
      <w:pPr>
        <w:numPr>
          <w:ilvl w:val="0"/>
          <w:numId w:val="6"/>
        </w:numPr>
        <w:ind w:right="180"/>
        <w:jc w:val="both"/>
        <w:rPr>
          <w:rFonts w:ascii="Calibri" w:hAnsi="Calibri" w:cs="Calibri"/>
          <w:bCs/>
          <w:sz w:val="20"/>
          <w:szCs w:val="20"/>
        </w:rPr>
      </w:pPr>
      <w:r w:rsidRPr="00C12C7A">
        <w:rPr>
          <w:rFonts w:ascii="Calibri" w:hAnsi="Calibri" w:cs="Calibri"/>
          <w:b/>
          <w:bCs/>
          <w:sz w:val="20"/>
          <w:szCs w:val="20"/>
        </w:rPr>
        <w:t>ANEXOS 3 y 4.</w:t>
      </w:r>
    </w:p>
    <w:p w14:paraId="532703C3" w14:textId="2A1344D9" w:rsidR="00C12C7A" w:rsidRPr="00C12C7A" w:rsidRDefault="00C12C7A" w:rsidP="00C12C7A">
      <w:pPr>
        <w:numPr>
          <w:ilvl w:val="0"/>
          <w:numId w:val="6"/>
        </w:numPr>
        <w:ind w:right="180"/>
        <w:jc w:val="both"/>
        <w:rPr>
          <w:rFonts w:ascii="Calibri" w:hAnsi="Calibri" w:cs="Calibri"/>
          <w:bCs/>
          <w:sz w:val="20"/>
          <w:szCs w:val="20"/>
        </w:rPr>
      </w:pPr>
      <w:r w:rsidRPr="00C12C7A">
        <w:rPr>
          <w:rFonts w:ascii="Calibri" w:hAnsi="Calibri" w:cs="Calibri"/>
          <w:bCs/>
          <w:sz w:val="20"/>
          <w:szCs w:val="20"/>
        </w:rPr>
        <w:t>USB que contenga el desglose de la oferta económica en formato Excel, el cual se requiere únicamente para agilizar la conducción del evento. (La cual deberá presentarse a 2 decimales).</w:t>
      </w:r>
    </w:p>
    <w:p w14:paraId="1AC82988" w14:textId="6C109A90" w:rsidR="00C12C7A" w:rsidRPr="00C12C7A" w:rsidRDefault="00C12C7A" w:rsidP="00C12C7A">
      <w:pPr>
        <w:numPr>
          <w:ilvl w:val="0"/>
          <w:numId w:val="6"/>
        </w:numPr>
        <w:ind w:right="180"/>
        <w:jc w:val="both"/>
        <w:rPr>
          <w:rFonts w:ascii="Calibri" w:hAnsi="Calibri" w:cs="Calibri"/>
          <w:bCs/>
          <w:sz w:val="20"/>
          <w:szCs w:val="20"/>
        </w:rPr>
      </w:pPr>
      <w:r w:rsidRPr="00C12C7A">
        <w:rPr>
          <w:rFonts w:ascii="Calibri" w:hAnsi="Calibri" w:cs="Calibri"/>
          <w:sz w:val="20"/>
          <w:szCs w:val="20"/>
        </w:rPr>
        <w:t>Monto de ingresos nominales del Ejercicio Fiscal 202</w:t>
      </w:r>
      <w:r w:rsidR="00D63BDC">
        <w:rPr>
          <w:rFonts w:ascii="Calibri" w:hAnsi="Calibri" w:cs="Calibri"/>
          <w:sz w:val="20"/>
          <w:szCs w:val="20"/>
        </w:rPr>
        <w:t>5</w:t>
      </w:r>
      <w:r w:rsidRPr="00C12C7A">
        <w:rPr>
          <w:rFonts w:ascii="Calibri" w:hAnsi="Calibri" w:cs="Calibri"/>
          <w:sz w:val="20"/>
          <w:szCs w:val="20"/>
        </w:rPr>
        <w:t>: deberá acreditarse con la declaración correspondiente al ejercicio fiscal del 202</w:t>
      </w:r>
      <w:r w:rsidR="00D63BDC">
        <w:rPr>
          <w:rFonts w:ascii="Calibri" w:hAnsi="Calibri" w:cs="Calibri"/>
          <w:sz w:val="20"/>
          <w:szCs w:val="20"/>
        </w:rPr>
        <w:t>5</w:t>
      </w:r>
      <w:r w:rsidRPr="00C12C7A">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D63BDC">
        <w:rPr>
          <w:rFonts w:ascii="Calibri" w:hAnsi="Calibri" w:cs="Calibri"/>
          <w:sz w:val="20"/>
          <w:szCs w:val="20"/>
        </w:rPr>
        <w:t>5</w:t>
      </w:r>
      <w:r w:rsidRPr="00C12C7A">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BEE0A25" w14:textId="77777777" w:rsidR="00C12C7A" w:rsidRPr="00C12C7A" w:rsidRDefault="00C12C7A" w:rsidP="00C12C7A">
      <w:pPr>
        <w:tabs>
          <w:tab w:val="left" w:pos="0"/>
          <w:tab w:val="left" w:pos="10064"/>
        </w:tabs>
        <w:ind w:right="-1" w:firstLine="4"/>
        <w:jc w:val="both"/>
        <w:rPr>
          <w:rFonts w:ascii="Calibri" w:hAnsi="Calibri" w:cs="Calibri"/>
          <w:b/>
          <w:sz w:val="20"/>
          <w:szCs w:val="20"/>
          <w:u w:val="single"/>
        </w:rPr>
      </w:pPr>
    </w:p>
    <w:p w14:paraId="4607E8B6" w14:textId="77777777" w:rsidR="00C12C7A" w:rsidRPr="00C12C7A" w:rsidRDefault="00C12C7A" w:rsidP="00C12C7A">
      <w:pPr>
        <w:tabs>
          <w:tab w:val="left" w:pos="0"/>
          <w:tab w:val="left" w:pos="10064"/>
        </w:tabs>
        <w:ind w:right="-1" w:firstLine="4"/>
        <w:jc w:val="both"/>
        <w:rPr>
          <w:rFonts w:ascii="Calibri" w:hAnsi="Calibri" w:cs="Calibri"/>
          <w:b/>
          <w:sz w:val="20"/>
          <w:szCs w:val="20"/>
          <w:u w:val="single"/>
        </w:rPr>
      </w:pPr>
      <w:r w:rsidRPr="00C12C7A">
        <w:rPr>
          <w:rFonts w:ascii="Calibri" w:hAnsi="Calibri" w:cs="Calibri"/>
          <w:b/>
          <w:sz w:val="20"/>
          <w:szCs w:val="20"/>
          <w:u w:val="single"/>
        </w:rPr>
        <w:t>3.1. Cartas de: Aceptación de Bases, Junta de Aclaraciones, Validez de la propuesta y Cumplimiento de Obligaciones Estatales y Federales.</w:t>
      </w:r>
    </w:p>
    <w:p w14:paraId="38775B98" w14:textId="77777777" w:rsidR="00C12C7A" w:rsidRPr="00C12C7A" w:rsidRDefault="00C12C7A" w:rsidP="00C12C7A">
      <w:pPr>
        <w:jc w:val="both"/>
        <w:rPr>
          <w:rFonts w:ascii="Calibri" w:hAnsi="Calibri" w:cs="Calibri"/>
          <w:sz w:val="20"/>
          <w:szCs w:val="20"/>
        </w:rPr>
      </w:pPr>
    </w:p>
    <w:p w14:paraId="5601A903" w14:textId="77777777" w:rsidR="00C12C7A" w:rsidRPr="00C12C7A" w:rsidRDefault="00C12C7A" w:rsidP="00C12C7A">
      <w:pPr>
        <w:jc w:val="both"/>
        <w:rPr>
          <w:rFonts w:ascii="Calibri" w:hAnsi="Calibri" w:cs="Calibri"/>
          <w:sz w:val="20"/>
          <w:szCs w:val="20"/>
        </w:rPr>
      </w:pPr>
      <w:r w:rsidRPr="00C12C7A">
        <w:rPr>
          <w:rFonts w:ascii="Calibri" w:hAnsi="Calibri" w:cs="Calibri"/>
          <w:sz w:val="20"/>
          <w:szCs w:val="20"/>
        </w:rPr>
        <w:t xml:space="preserve">Los Licitantes del concurso deberán presentar por separado y fuera del sobre, en el acto de presentación y apertura de propuestas las siguientes cartas: </w:t>
      </w:r>
    </w:p>
    <w:p w14:paraId="18BDCD48" w14:textId="77777777" w:rsidR="00C12C7A" w:rsidRPr="00C12C7A" w:rsidRDefault="00C12C7A" w:rsidP="00C12C7A">
      <w:pPr>
        <w:pStyle w:val="Prrafodelista"/>
        <w:numPr>
          <w:ilvl w:val="0"/>
          <w:numId w:val="8"/>
        </w:numPr>
        <w:jc w:val="both"/>
        <w:rPr>
          <w:rFonts w:ascii="Calibri" w:hAnsi="Calibri" w:cs="Calibri"/>
        </w:rPr>
      </w:pPr>
      <w:r w:rsidRPr="00C12C7A">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4478F9EE" w14:textId="77777777" w:rsidR="00C12C7A" w:rsidRPr="00C12C7A" w:rsidRDefault="00C12C7A" w:rsidP="00C12C7A">
      <w:pPr>
        <w:pStyle w:val="Prrafodelista"/>
        <w:numPr>
          <w:ilvl w:val="0"/>
          <w:numId w:val="8"/>
        </w:numPr>
        <w:jc w:val="both"/>
        <w:rPr>
          <w:rFonts w:ascii="Calibri" w:hAnsi="Calibri" w:cs="Calibri"/>
        </w:rPr>
      </w:pPr>
      <w:r w:rsidRPr="00C12C7A">
        <w:rPr>
          <w:rFonts w:ascii="Calibri" w:hAnsi="Calibri" w:cs="Calibri"/>
        </w:rPr>
        <w:t>Y otra de Cumplimiento de Obligaciones Estatales y Federales, en lo relativo al pago de impuestos.</w:t>
      </w:r>
    </w:p>
    <w:p w14:paraId="7018F0D5" w14:textId="77777777" w:rsidR="00C12C7A" w:rsidRPr="00C12C7A" w:rsidRDefault="00C12C7A" w:rsidP="00C12C7A">
      <w:pPr>
        <w:pStyle w:val="Prrafodelista"/>
        <w:ind w:left="720"/>
        <w:jc w:val="both"/>
        <w:rPr>
          <w:rFonts w:ascii="Calibri" w:hAnsi="Calibri" w:cs="Calibri"/>
        </w:rPr>
      </w:pPr>
    </w:p>
    <w:p w14:paraId="07DBFF43" w14:textId="77777777" w:rsidR="00C12C7A" w:rsidRPr="00C12C7A" w:rsidRDefault="00C12C7A" w:rsidP="00C12C7A">
      <w:pPr>
        <w:pStyle w:val="Prrafodelista"/>
        <w:ind w:left="360"/>
        <w:jc w:val="both"/>
        <w:rPr>
          <w:rFonts w:ascii="Calibri" w:hAnsi="Calibri" w:cs="Calibri"/>
        </w:rPr>
      </w:pPr>
      <w:r w:rsidRPr="00C12C7A">
        <w:rPr>
          <w:rFonts w:ascii="Calibri" w:hAnsi="Calibri" w:cs="Calibri"/>
        </w:rPr>
        <w:t xml:space="preserve">Dichas cartas serán dirigidas al </w:t>
      </w:r>
      <w:proofErr w:type="gramStart"/>
      <w:r w:rsidRPr="00C12C7A">
        <w:rPr>
          <w:rFonts w:ascii="Calibri" w:hAnsi="Calibri" w:cs="Calibri"/>
        </w:rPr>
        <w:t>Director</w:t>
      </w:r>
      <w:proofErr w:type="gramEnd"/>
      <w:r w:rsidRPr="00C12C7A">
        <w:rPr>
          <w:rFonts w:ascii="Calibri" w:hAnsi="Calibri" w:cs="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1DDC65C3" w14:textId="77777777" w:rsidR="00C12C7A" w:rsidRPr="00C12C7A" w:rsidRDefault="00C12C7A" w:rsidP="00C12C7A">
      <w:pPr>
        <w:tabs>
          <w:tab w:val="left" w:pos="0"/>
          <w:tab w:val="left" w:pos="9923"/>
        </w:tabs>
        <w:ind w:right="-1" w:firstLine="4"/>
        <w:jc w:val="both"/>
        <w:rPr>
          <w:rFonts w:ascii="Calibri" w:hAnsi="Calibri" w:cs="Calibri"/>
          <w:b/>
          <w:sz w:val="20"/>
          <w:szCs w:val="20"/>
          <w:u w:val="single"/>
        </w:rPr>
      </w:pPr>
    </w:p>
    <w:p w14:paraId="2B38BB10" w14:textId="77777777" w:rsidR="00C12C7A" w:rsidRPr="00C12C7A" w:rsidRDefault="00C12C7A" w:rsidP="00C12C7A">
      <w:pPr>
        <w:tabs>
          <w:tab w:val="left" w:pos="0"/>
          <w:tab w:val="left" w:pos="9923"/>
        </w:tabs>
        <w:ind w:right="-1" w:firstLine="4"/>
        <w:jc w:val="both"/>
        <w:rPr>
          <w:rFonts w:ascii="Calibri" w:hAnsi="Calibri" w:cs="Calibri"/>
          <w:b/>
          <w:sz w:val="20"/>
          <w:szCs w:val="20"/>
          <w:u w:val="single"/>
        </w:rPr>
      </w:pPr>
      <w:r w:rsidRPr="00C12C7A">
        <w:rPr>
          <w:rFonts w:ascii="Calibri" w:hAnsi="Calibri" w:cs="Calibri"/>
          <w:b/>
          <w:sz w:val="20"/>
          <w:szCs w:val="20"/>
          <w:u w:val="single"/>
        </w:rPr>
        <w:t>3.2. Forma de presentación de las Propuestas Técnica y Económica y documentos esenciales que deberán de contener los sobres.</w:t>
      </w:r>
    </w:p>
    <w:p w14:paraId="3A6D2AC2" w14:textId="77777777" w:rsidR="00C12C7A" w:rsidRPr="00C12C7A" w:rsidRDefault="00C12C7A" w:rsidP="00C12C7A">
      <w:pPr>
        <w:tabs>
          <w:tab w:val="left" w:pos="9923"/>
        </w:tabs>
        <w:ind w:left="709" w:right="-1"/>
        <w:jc w:val="both"/>
        <w:rPr>
          <w:rFonts w:ascii="Calibri" w:hAnsi="Calibri" w:cs="Calibri"/>
          <w:sz w:val="20"/>
          <w:szCs w:val="20"/>
        </w:rPr>
      </w:pPr>
    </w:p>
    <w:p w14:paraId="090E1512" w14:textId="77777777" w:rsidR="00C12C7A" w:rsidRPr="00C12C7A" w:rsidRDefault="00C12C7A" w:rsidP="00C12C7A">
      <w:pPr>
        <w:pStyle w:val="Prrafodelista"/>
        <w:numPr>
          <w:ilvl w:val="0"/>
          <w:numId w:val="2"/>
        </w:numPr>
        <w:tabs>
          <w:tab w:val="clear" w:pos="540"/>
          <w:tab w:val="num" w:pos="851"/>
        </w:tabs>
        <w:ind w:left="709" w:right="49" w:hanging="142"/>
        <w:jc w:val="both"/>
        <w:rPr>
          <w:rFonts w:ascii="Calibri" w:hAnsi="Calibri" w:cs="Calibri"/>
          <w:bCs/>
        </w:rPr>
      </w:pPr>
      <w:r w:rsidRPr="00C12C7A">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7C4AF6AD" w14:textId="77777777" w:rsidR="00C12C7A" w:rsidRPr="00C12C7A" w:rsidRDefault="00C12C7A" w:rsidP="00C12C7A">
      <w:pPr>
        <w:numPr>
          <w:ilvl w:val="0"/>
          <w:numId w:val="2"/>
        </w:numPr>
        <w:tabs>
          <w:tab w:val="clear" w:pos="540"/>
          <w:tab w:val="num" w:pos="709"/>
          <w:tab w:val="left" w:pos="9923"/>
        </w:tabs>
        <w:ind w:left="709" w:right="-1" w:hanging="142"/>
        <w:jc w:val="both"/>
        <w:rPr>
          <w:rFonts w:ascii="Calibri" w:hAnsi="Calibri" w:cs="Calibri"/>
          <w:sz w:val="20"/>
          <w:szCs w:val="20"/>
        </w:rPr>
      </w:pPr>
      <w:r w:rsidRPr="00C12C7A">
        <w:rPr>
          <w:rFonts w:ascii="Calibri" w:hAnsi="Calibri" w:cs="Calibri"/>
          <w:sz w:val="20"/>
          <w:szCs w:val="20"/>
        </w:rPr>
        <w:t xml:space="preserve">El Licitante deberá presentar en sobres cerrados, sus </w:t>
      </w:r>
      <w:r w:rsidRPr="00C12C7A">
        <w:rPr>
          <w:rFonts w:ascii="Calibri" w:hAnsi="Calibri" w:cs="Calibri"/>
          <w:i/>
          <w:sz w:val="20"/>
          <w:szCs w:val="20"/>
          <w:u w:val="single"/>
        </w:rPr>
        <w:t>propuestas técnica y económica</w:t>
      </w:r>
      <w:r w:rsidRPr="00C12C7A">
        <w:rPr>
          <w:rFonts w:ascii="Calibri" w:hAnsi="Calibri" w:cs="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62E65251" w14:textId="77777777" w:rsidR="00C12C7A" w:rsidRPr="00C12C7A" w:rsidRDefault="00C12C7A" w:rsidP="00C12C7A">
      <w:pPr>
        <w:numPr>
          <w:ilvl w:val="0"/>
          <w:numId w:val="2"/>
        </w:numPr>
        <w:tabs>
          <w:tab w:val="clear" w:pos="540"/>
          <w:tab w:val="num" w:pos="709"/>
          <w:tab w:val="left" w:pos="9923"/>
        </w:tabs>
        <w:ind w:left="709" w:right="-1" w:hanging="142"/>
        <w:jc w:val="both"/>
        <w:rPr>
          <w:rFonts w:ascii="Calibri" w:hAnsi="Calibri" w:cs="Calibri"/>
          <w:sz w:val="20"/>
          <w:szCs w:val="20"/>
        </w:rPr>
      </w:pPr>
      <w:r w:rsidRPr="00C12C7A">
        <w:rPr>
          <w:rFonts w:ascii="Calibri" w:hAnsi="Calibri" w:cs="Calibri"/>
          <w:sz w:val="20"/>
          <w:szCs w:val="20"/>
        </w:rPr>
        <w:t>Las propuestas económicas serán cotizadas en pesos mexicanos.</w:t>
      </w:r>
    </w:p>
    <w:p w14:paraId="4A4255F7" w14:textId="77777777" w:rsidR="00C12C7A" w:rsidRPr="00C12C7A" w:rsidRDefault="00C12C7A" w:rsidP="00C12C7A">
      <w:pPr>
        <w:numPr>
          <w:ilvl w:val="0"/>
          <w:numId w:val="2"/>
        </w:numPr>
        <w:tabs>
          <w:tab w:val="clear" w:pos="540"/>
          <w:tab w:val="num" w:pos="709"/>
          <w:tab w:val="left" w:pos="9923"/>
        </w:tabs>
        <w:ind w:left="709" w:right="-1" w:hanging="142"/>
        <w:jc w:val="both"/>
        <w:rPr>
          <w:rFonts w:ascii="Calibri" w:hAnsi="Calibri" w:cs="Calibri"/>
          <w:sz w:val="20"/>
          <w:szCs w:val="20"/>
        </w:rPr>
      </w:pPr>
      <w:r w:rsidRPr="00C12C7A">
        <w:rPr>
          <w:rFonts w:ascii="Calibri" w:hAnsi="Calibri" w:cs="Calibri"/>
          <w:sz w:val="20"/>
          <w:szCs w:val="20"/>
        </w:rPr>
        <w:lastRenderedPageBreak/>
        <w:t xml:space="preserve">Las </w:t>
      </w:r>
      <w:r w:rsidRPr="00C12C7A">
        <w:rPr>
          <w:rFonts w:ascii="Calibri" w:hAnsi="Calibri" w:cs="Calibri"/>
          <w:i/>
          <w:sz w:val="20"/>
          <w:szCs w:val="20"/>
          <w:u w:val="single"/>
        </w:rPr>
        <w:t>propuestas técnicas y económicas,</w:t>
      </w:r>
      <w:r w:rsidRPr="00C12C7A">
        <w:rPr>
          <w:rFonts w:ascii="Calibri" w:hAnsi="Calibri" w:cs="Calibri"/>
          <w:sz w:val="20"/>
          <w:szCs w:val="20"/>
        </w:rPr>
        <w:t xml:space="preserve"> así como todos los anexos, deberán contener firma autógrafa del representante legal de la compañía en todos los documentos.</w:t>
      </w:r>
    </w:p>
    <w:p w14:paraId="6DE8BB7F" w14:textId="77777777" w:rsidR="00C12C7A" w:rsidRPr="00C12C7A" w:rsidRDefault="00C12C7A" w:rsidP="00C12C7A">
      <w:pPr>
        <w:tabs>
          <w:tab w:val="left" w:pos="567"/>
        </w:tabs>
        <w:ind w:left="567" w:right="-1" w:hanging="567"/>
        <w:jc w:val="both"/>
        <w:rPr>
          <w:rFonts w:ascii="Calibri" w:hAnsi="Calibri" w:cs="Calibri"/>
          <w:b/>
          <w:sz w:val="20"/>
          <w:szCs w:val="20"/>
          <w:u w:val="single"/>
        </w:rPr>
      </w:pPr>
    </w:p>
    <w:p w14:paraId="146DDE04" w14:textId="77777777" w:rsidR="00C12C7A" w:rsidRPr="00C12C7A" w:rsidRDefault="00C12C7A" w:rsidP="00C12C7A">
      <w:pPr>
        <w:tabs>
          <w:tab w:val="left" w:pos="567"/>
        </w:tabs>
        <w:ind w:left="567" w:right="-1" w:hanging="567"/>
        <w:jc w:val="both"/>
        <w:rPr>
          <w:rFonts w:ascii="Calibri" w:hAnsi="Calibri" w:cs="Calibri"/>
          <w:b/>
          <w:sz w:val="20"/>
          <w:szCs w:val="20"/>
          <w:u w:val="single"/>
        </w:rPr>
      </w:pPr>
      <w:r w:rsidRPr="00C12C7A">
        <w:rPr>
          <w:rFonts w:ascii="Calibri" w:hAnsi="Calibri" w:cs="Calibri"/>
          <w:b/>
          <w:sz w:val="20"/>
          <w:szCs w:val="20"/>
          <w:u w:val="single"/>
        </w:rPr>
        <w:t>3.3. Procedimiento a seguir en el acto de presentación y apertura de Propuestas Técnicas y acto de Apertura Económica.</w:t>
      </w:r>
    </w:p>
    <w:p w14:paraId="55EB0210" w14:textId="77777777" w:rsidR="00C12C7A" w:rsidRPr="00C12C7A" w:rsidRDefault="00C12C7A" w:rsidP="00C12C7A">
      <w:pPr>
        <w:ind w:left="567" w:right="-1" w:hanging="567"/>
        <w:jc w:val="both"/>
        <w:rPr>
          <w:rFonts w:ascii="Calibri" w:hAnsi="Calibri" w:cs="Calibri"/>
          <w:b/>
          <w:sz w:val="20"/>
          <w:szCs w:val="20"/>
        </w:rPr>
      </w:pPr>
    </w:p>
    <w:p w14:paraId="33BB0C03" w14:textId="77777777" w:rsidR="00C12C7A" w:rsidRPr="00C12C7A" w:rsidRDefault="00C12C7A" w:rsidP="00C12C7A">
      <w:pPr>
        <w:numPr>
          <w:ilvl w:val="0"/>
          <w:numId w:val="1"/>
        </w:numPr>
        <w:ind w:left="709" w:right="-1" w:hanging="425"/>
        <w:jc w:val="both"/>
        <w:rPr>
          <w:rFonts w:ascii="Calibri" w:hAnsi="Calibri" w:cs="Calibri"/>
          <w:sz w:val="20"/>
          <w:szCs w:val="20"/>
        </w:rPr>
      </w:pPr>
      <w:r w:rsidRPr="00C12C7A">
        <w:rPr>
          <w:rFonts w:ascii="Calibri" w:hAnsi="Calibri" w:cs="Calibri"/>
          <w:sz w:val="20"/>
          <w:szCs w:val="20"/>
        </w:rPr>
        <w:t>Se iniciará en la fecha, lugar y hora señalados en estas bases; el acto será público, pero sólo participarán los Licitantes.</w:t>
      </w:r>
    </w:p>
    <w:p w14:paraId="29C88DA8" w14:textId="77777777" w:rsidR="00C12C7A" w:rsidRPr="00C12C7A" w:rsidRDefault="00C12C7A" w:rsidP="00C12C7A">
      <w:pPr>
        <w:numPr>
          <w:ilvl w:val="0"/>
          <w:numId w:val="1"/>
        </w:numPr>
        <w:ind w:left="709" w:right="-1" w:hanging="425"/>
        <w:jc w:val="both"/>
        <w:rPr>
          <w:rFonts w:ascii="Calibri" w:hAnsi="Calibri" w:cs="Calibri"/>
          <w:sz w:val="20"/>
          <w:szCs w:val="20"/>
        </w:rPr>
      </w:pPr>
      <w:r w:rsidRPr="00C12C7A">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0DEF3336" w14:textId="77777777" w:rsidR="00C12C7A" w:rsidRPr="00C12C7A" w:rsidRDefault="00C12C7A" w:rsidP="00C12C7A">
      <w:pPr>
        <w:numPr>
          <w:ilvl w:val="0"/>
          <w:numId w:val="1"/>
        </w:numPr>
        <w:ind w:left="709" w:right="-1" w:hanging="425"/>
        <w:jc w:val="both"/>
        <w:rPr>
          <w:rFonts w:ascii="Calibri" w:hAnsi="Calibri" w:cs="Calibri"/>
          <w:sz w:val="20"/>
          <w:szCs w:val="20"/>
        </w:rPr>
      </w:pPr>
      <w:r w:rsidRPr="00C12C7A">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2C8C558B" w14:textId="77777777" w:rsidR="00C12C7A" w:rsidRPr="00C12C7A" w:rsidRDefault="00C12C7A" w:rsidP="00C12C7A">
      <w:pPr>
        <w:numPr>
          <w:ilvl w:val="0"/>
          <w:numId w:val="1"/>
        </w:numPr>
        <w:ind w:left="709" w:right="-1" w:hanging="425"/>
        <w:jc w:val="both"/>
        <w:rPr>
          <w:rFonts w:ascii="Calibri" w:hAnsi="Calibri" w:cs="Calibri"/>
          <w:sz w:val="20"/>
          <w:szCs w:val="20"/>
        </w:rPr>
      </w:pPr>
      <w:r w:rsidRPr="00C12C7A">
        <w:rPr>
          <w:rFonts w:ascii="Calibri" w:hAnsi="Calibri" w:cs="Calibri"/>
          <w:sz w:val="20"/>
          <w:szCs w:val="20"/>
        </w:rPr>
        <w:t>Aquellas propuestas que no contengan los documentos y datos relevantes que hayan sido fijados como esenciales para su revisión correspondiente, serán rechazadas.</w:t>
      </w:r>
    </w:p>
    <w:p w14:paraId="1EBA6E72" w14:textId="77777777" w:rsidR="00C12C7A" w:rsidRPr="00C12C7A" w:rsidRDefault="00C12C7A" w:rsidP="00C12C7A">
      <w:pPr>
        <w:numPr>
          <w:ilvl w:val="0"/>
          <w:numId w:val="1"/>
        </w:numPr>
        <w:tabs>
          <w:tab w:val="left" w:pos="10064"/>
        </w:tabs>
        <w:ind w:left="709" w:right="-1" w:hanging="425"/>
        <w:jc w:val="both"/>
        <w:rPr>
          <w:rFonts w:ascii="Calibri" w:hAnsi="Calibri" w:cs="Calibri"/>
          <w:sz w:val="20"/>
          <w:szCs w:val="20"/>
        </w:rPr>
      </w:pPr>
      <w:r w:rsidRPr="00C12C7A">
        <w:rPr>
          <w:rFonts w:ascii="Calibri" w:hAnsi="Calibri" w:cs="Calibri"/>
          <w:sz w:val="20"/>
          <w:szCs w:val="20"/>
        </w:rPr>
        <w:t>En el Acto de apertura económica el representante de la Convocante que presida el acto, dará lectura al importe de las propuestas que cubran los requisitos exigidos.</w:t>
      </w:r>
    </w:p>
    <w:p w14:paraId="71704459" w14:textId="77777777" w:rsidR="00AB20EA" w:rsidRPr="006A7613" w:rsidRDefault="00AB20EA" w:rsidP="00AB20EA">
      <w:pPr>
        <w:numPr>
          <w:ilvl w:val="0"/>
          <w:numId w:val="1"/>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Pr="006A7613">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368BFF66" w14:textId="77777777" w:rsidR="00C12C7A" w:rsidRPr="00C12C7A" w:rsidRDefault="00C12C7A" w:rsidP="00C12C7A">
      <w:pPr>
        <w:numPr>
          <w:ilvl w:val="0"/>
          <w:numId w:val="1"/>
        </w:numPr>
        <w:ind w:left="709" w:right="-1" w:hanging="425"/>
        <w:jc w:val="both"/>
        <w:rPr>
          <w:rFonts w:ascii="Calibri" w:hAnsi="Calibri" w:cs="Calibri"/>
          <w:sz w:val="20"/>
          <w:szCs w:val="20"/>
        </w:rPr>
      </w:pPr>
      <w:r w:rsidRPr="00C12C7A">
        <w:rPr>
          <w:rFonts w:ascii="Calibri" w:hAnsi="Calibri" w:cs="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33D1AF6B" w14:textId="77777777" w:rsidR="00C12C7A" w:rsidRPr="00C12C7A" w:rsidRDefault="00C12C7A" w:rsidP="00C12C7A">
      <w:pPr>
        <w:numPr>
          <w:ilvl w:val="0"/>
          <w:numId w:val="1"/>
        </w:numPr>
        <w:tabs>
          <w:tab w:val="left" w:pos="10064"/>
        </w:tabs>
        <w:ind w:left="709" w:right="-1" w:hanging="425"/>
        <w:jc w:val="both"/>
        <w:rPr>
          <w:rFonts w:ascii="Calibri" w:hAnsi="Calibri" w:cs="Calibri"/>
          <w:sz w:val="20"/>
          <w:szCs w:val="20"/>
        </w:rPr>
      </w:pPr>
      <w:r w:rsidRPr="00C12C7A">
        <w:rPr>
          <w:rFonts w:ascii="Calibri" w:hAnsi="Calibri" w:cs="Calibri"/>
          <w:sz w:val="20"/>
          <w:szCs w:val="20"/>
        </w:rPr>
        <w:t xml:space="preserve">Las actas serán firmadas por todos los participantes y se entregará a cada uno de ellos una copia de la misma. </w:t>
      </w:r>
    </w:p>
    <w:p w14:paraId="0E435AAA" w14:textId="77777777" w:rsidR="00C12C7A" w:rsidRPr="00C12C7A" w:rsidRDefault="00C12C7A" w:rsidP="00C12C7A">
      <w:pPr>
        <w:numPr>
          <w:ilvl w:val="0"/>
          <w:numId w:val="1"/>
        </w:numPr>
        <w:tabs>
          <w:tab w:val="left" w:pos="10064"/>
        </w:tabs>
        <w:ind w:left="709" w:right="-1" w:hanging="425"/>
        <w:jc w:val="both"/>
        <w:rPr>
          <w:rFonts w:ascii="Calibri" w:hAnsi="Calibri" w:cs="Calibri"/>
          <w:sz w:val="20"/>
          <w:szCs w:val="20"/>
        </w:rPr>
      </w:pPr>
      <w:r w:rsidRPr="00C12C7A">
        <w:rPr>
          <w:rFonts w:ascii="Calibri" w:hAnsi="Calibri" w:cs="Calibri"/>
          <w:sz w:val="20"/>
          <w:szCs w:val="20"/>
        </w:rPr>
        <w:t>Si no se recibe propuesta alguna o todas las propuestas fueren desechadas, se declarará desierto el concurso, levantándose el acta correspondiente y en su caso, se procederá a expedir nueva convocatoria.</w:t>
      </w:r>
    </w:p>
    <w:p w14:paraId="48F9E77A" w14:textId="77777777" w:rsidR="00C12C7A" w:rsidRPr="00C12C7A" w:rsidRDefault="00C12C7A" w:rsidP="00C12C7A">
      <w:pPr>
        <w:tabs>
          <w:tab w:val="left" w:pos="10064"/>
        </w:tabs>
        <w:ind w:right="-1"/>
        <w:jc w:val="both"/>
        <w:rPr>
          <w:rFonts w:ascii="Calibri" w:hAnsi="Calibri" w:cs="Calibri"/>
          <w:sz w:val="20"/>
          <w:szCs w:val="20"/>
        </w:rPr>
      </w:pPr>
    </w:p>
    <w:p w14:paraId="3632043E" w14:textId="77777777" w:rsidR="00C12C7A" w:rsidRPr="00C12C7A" w:rsidRDefault="00C12C7A" w:rsidP="00C12C7A">
      <w:pPr>
        <w:tabs>
          <w:tab w:val="left" w:pos="10064"/>
        </w:tabs>
        <w:ind w:right="-1"/>
        <w:jc w:val="both"/>
        <w:rPr>
          <w:rFonts w:ascii="Calibri" w:hAnsi="Calibri" w:cs="Calibri"/>
          <w:sz w:val="20"/>
          <w:szCs w:val="20"/>
        </w:rPr>
      </w:pPr>
    </w:p>
    <w:p w14:paraId="37D99EF5"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C12C7A">
        <w:rPr>
          <w:rFonts w:ascii="Calibri" w:hAnsi="Calibri" w:cs="Calibri"/>
          <w:b/>
          <w:sz w:val="20"/>
          <w:szCs w:val="20"/>
        </w:rPr>
        <w:t>4. DERECHOS DE LA CONVOCANTE.</w:t>
      </w:r>
    </w:p>
    <w:p w14:paraId="32B3EE14" w14:textId="77777777" w:rsidR="00C12C7A" w:rsidRPr="00C12C7A" w:rsidRDefault="00C12C7A" w:rsidP="00C12C7A">
      <w:pPr>
        <w:ind w:right="-1"/>
        <w:jc w:val="both"/>
        <w:rPr>
          <w:rFonts w:ascii="Calibri" w:hAnsi="Calibri" w:cs="Calibri"/>
          <w:b/>
          <w:sz w:val="20"/>
          <w:szCs w:val="20"/>
        </w:rPr>
      </w:pPr>
    </w:p>
    <w:p w14:paraId="3BC13D46"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7F586F42" w14:textId="77777777" w:rsidR="00C12C7A" w:rsidRPr="00C12C7A" w:rsidRDefault="00C12C7A" w:rsidP="00C12C7A">
      <w:pPr>
        <w:ind w:right="-1"/>
        <w:jc w:val="both"/>
        <w:rPr>
          <w:rFonts w:ascii="Calibri" w:hAnsi="Calibri" w:cs="Calibri"/>
          <w:sz w:val="20"/>
          <w:szCs w:val="20"/>
        </w:rPr>
      </w:pPr>
    </w:p>
    <w:p w14:paraId="7EB12617"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6D0F4EF1" w14:textId="77777777" w:rsidR="00C12C7A" w:rsidRPr="00C12C7A" w:rsidRDefault="00C12C7A" w:rsidP="00C12C7A">
      <w:pPr>
        <w:pStyle w:val="Textoindependiente26"/>
        <w:tabs>
          <w:tab w:val="clear" w:pos="1276"/>
        </w:tabs>
        <w:ind w:right="-1"/>
        <w:rPr>
          <w:rFonts w:ascii="Calibri" w:hAnsi="Calibri" w:cs="Calibri"/>
          <w:b w:val="0"/>
          <w:sz w:val="20"/>
        </w:rPr>
      </w:pPr>
    </w:p>
    <w:p w14:paraId="7F5466DD" w14:textId="77777777" w:rsidR="00C12C7A" w:rsidRPr="00C12C7A" w:rsidRDefault="00C12C7A" w:rsidP="00C12C7A">
      <w:pPr>
        <w:pStyle w:val="Textoindependiente26"/>
        <w:tabs>
          <w:tab w:val="clear" w:pos="1276"/>
        </w:tabs>
        <w:ind w:right="-1"/>
        <w:rPr>
          <w:rFonts w:ascii="Calibri" w:hAnsi="Calibri" w:cs="Calibri"/>
          <w:b w:val="0"/>
          <w:sz w:val="20"/>
        </w:rPr>
      </w:pPr>
      <w:r w:rsidRPr="00C12C7A">
        <w:rPr>
          <w:rFonts w:ascii="Calibri" w:hAnsi="Calibri" w:cs="Calibri"/>
          <w:b w:val="0"/>
          <w:sz w:val="20"/>
        </w:rPr>
        <w:t xml:space="preserve">Iniciado el acto de presentación y apertura de proposiciones, los Licitantes no podrán modificar su propuesta. </w:t>
      </w:r>
    </w:p>
    <w:p w14:paraId="63FB1B1A" w14:textId="77777777" w:rsidR="00C12C7A" w:rsidRPr="00C12C7A" w:rsidRDefault="00C12C7A" w:rsidP="00C12C7A">
      <w:pPr>
        <w:pStyle w:val="Textoindependiente26"/>
        <w:tabs>
          <w:tab w:val="clear" w:pos="1276"/>
        </w:tabs>
        <w:ind w:right="-1"/>
        <w:rPr>
          <w:rFonts w:ascii="Calibri" w:hAnsi="Calibri" w:cs="Calibri"/>
          <w:b w:val="0"/>
          <w:sz w:val="20"/>
        </w:rPr>
      </w:pPr>
    </w:p>
    <w:p w14:paraId="334BA729" w14:textId="77777777" w:rsidR="00C12C7A" w:rsidRPr="00C12C7A" w:rsidRDefault="00C12C7A" w:rsidP="00C12C7A">
      <w:pPr>
        <w:pStyle w:val="Textoindependiente26"/>
        <w:tabs>
          <w:tab w:val="clear" w:pos="1276"/>
        </w:tabs>
        <w:ind w:right="-1"/>
        <w:outlineLvl w:val="0"/>
        <w:rPr>
          <w:rFonts w:ascii="Calibri" w:hAnsi="Calibri" w:cs="Calibri"/>
          <w:b w:val="0"/>
          <w:sz w:val="20"/>
        </w:rPr>
      </w:pPr>
      <w:r w:rsidRPr="00C12C7A">
        <w:rPr>
          <w:rFonts w:ascii="Calibri" w:hAnsi="Calibri" w:cs="Calibri"/>
          <w:b w:val="0"/>
          <w:sz w:val="20"/>
        </w:rPr>
        <w:t>Durante el procedimiento de licitación no se admitirá ningún tipo de negociación con los Licitantes y solo se aceptará una sola propuesta por licitante.</w:t>
      </w:r>
    </w:p>
    <w:p w14:paraId="7858AD41" w14:textId="77777777" w:rsidR="00C12C7A" w:rsidRPr="00C12C7A" w:rsidRDefault="00C12C7A" w:rsidP="00C12C7A">
      <w:pPr>
        <w:pStyle w:val="Textoindependiente26"/>
        <w:tabs>
          <w:tab w:val="clear" w:pos="1276"/>
        </w:tabs>
        <w:ind w:right="-1"/>
        <w:outlineLvl w:val="0"/>
        <w:rPr>
          <w:rFonts w:ascii="Calibri" w:hAnsi="Calibri" w:cs="Calibri"/>
          <w:b w:val="0"/>
          <w:sz w:val="20"/>
        </w:rPr>
      </w:pPr>
    </w:p>
    <w:p w14:paraId="3A382AC0" w14:textId="77777777" w:rsidR="00C12C7A" w:rsidRPr="00C12C7A" w:rsidRDefault="00C12C7A" w:rsidP="00C12C7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tabs>
          <w:tab w:val="clear" w:pos="1276"/>
        </w:tabs>
        <w:ind w:right="-1"/>
        <w:rPr>
          <w:rFonts w:ascii="Calibri" w:hAnsi="Calibri" w:cs="Calibri"/>
          <w:sz w:val="20"/>
        </w:rPr>
      </w:pPr>
      <w:r w:rsidRPr="00C12C7A">
        <w:rPr>
          <w:rFonts w:ascii="Calibri" w:hAnsi="Calibri" w:cs="Calibri"/>
          <w:sz w:val="20"/>
        </w:rPr>
        <w:lastRenderedPageBreak/>
        <w:t>5. COMPROBACIÓN POR PARTE DE LA CONVOCANTE.</w:t>
      </w:r>
    </w:p>
    <w:p w14:paraId="17CCCA70" w14:textId="77777777" w:rsidR="00C12C7A" w:rsidRPr="00C12C7A" w:rsidRDefault="00C12C7A" w:rsidP="00C12C7A">
      <w:pPr>
        <w:pStyle w:val="Textoindependiente26"/>
        <w:tabs>
          <w:tab w:val="clear" w:pos="1276"/>
        </w:tabs>
        <w:ind w:right="-1"/>
        <w:rPr>
          <w:rFonts w:ascii="Calibri" w:hAnsi="Calibri" w:cs="Calibri"/>
          <w:sz w:val="20"/>
        </w:rPr>
      </w:pPr>
    </w:p>
    <w:p w14:paraId="267EF77E" w14:textId="77777777" w:rsidR="00C12C7A" w:rsidRPr="00C12C7A" w:rsidRDefault="00C12C7A" w:rsidP="00C12C7A">
      <w:pPr>
        <w:pStyle w:val="Textoindependiente26"/>
        <w:tabs>
          <w:tab w:val="clear" w:pos="1276"/>
        </w:tabs>
        <w:ind w:right="-1"/>
        <w:outlineLvl w:val="0"/>
        <w:rPr>
          <w:rFonts w:ascii="Calibri" w:hAnsi="Calibri" w:cs="Calibri"/>
          <w:b w:val="0"/>
          <w:sz w:val="20"/>
        </w:rPr>
      </w:pPr>
      <w:r w:rsidRPr="00C12C7A">
        <w:rPr>
          <w:rFonts w:ascii="Calibri" w:hAnsi="Calibri" w:cs="Calibri"/>
          <w:sz w:val="20"/>
        </w:rPr>
        <w:t xml:space="preserve">Inspecciones. </w:t>
      </w:r>
      <w:r w:rsidRPr="00C12C7A">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6FE95737" w14:textId="77777777" w:rsidR="00C12C7A" w:rsidRPr="00C12C7A" w:rsidRDefault="00C12C7A" w:rsidP="00C12C7A">
      <w:pPr>
        <w:pStyle w:val="Textoindependiente26"/>
        <w:tabs>
          <w:tab w:val="clear" w:pos="1276"/>
        </w:tabs>
        <w:ind w:right="-1"/>
        <w:outlineLvl w:val="0"/>
        <w:rPr>
          <w:rFonts w:ascii="Calibri" w:hAnsi="Calibri" w:cs="Calibri"/>
          <w:b w:val="0"/>
          <w:sz w:val="20"/>
        </w:rPr>
      </w:pPr>
    </w:p>
    <w:p w14:paraId="65C3CCE4" w14:textId="77777777" w:rsidR="00C12C7A" w:rsidRPr="00C12C7A" w:rsidRDefault="00C12C7A" w:rsidP="00C12C7A">
      <w:pPr>
        <w:pStyle w:val="Textoindependiente26"/>
        <w:tabs>
          <w:tab w:val="clear" w:pos="1276"/>
        </w:tabs>
        <w:ind w:right="-1"/>
        <w:outlineLvl w:val="0"/>
        <w:rPr>
          <w:rFonts w:ascii="Calibri" w:hAnsi="Calibri" w:cs="Calibri"/>
          <w:b w:val="0"/>
          <w:sz w:val="20"/>
        </w:rPr>
      </w:pPr>
    </w:p>
    <w:p w14:paraId="23984708" w14:textId="77777777" w:rsidR="00C12C7A" w:rsidRPr="00C12C7A" w:rsidRDefault="00C12C7A" w:rsidP="00C12C7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tabs>
          <w:tab w:val="clear" w:pos="1276"/>
        </w:tabs>
        <w:ind w:right="-1"/>
        <w:rPr>
          <w:rFonts w:ascii="Calibri" w:hAnsi="Calibri" w:cs="Calibri"/>
          <w:sz w:val="20"/>
        </w:rPr>
      </w:pPr>
      <w:r w:rsidRPr="00C12C7A">
        <w:rPr>
          <w:rFonts w:ascii="Calibri" w:hAnsi="Calibri" w:cs="Calibri"/>
          <w:sz w:val="20"/>
        </w:rPr>
        <w:t>6. CESIÓN DE DERECHOS.</w:t>
      </w:r>
    </w:p>
    <w:p w14:paraId="23E9CF95" w14:textId="77777777" w:rsidR="00C12C7A" w:rsidRPr="00C12C7A" w:rsidRDefault="00C12C7A" w:rsidP="00C12C7A">
      <w:pPr>
        <w:pStyle w:val="Textoindependiente26"/>
        <w:tabs>
          <w:tab w:val="clear" w:pos="1276"/>
        </w:tabs>
        <w:ind w:right="-1"/>
        <w:rPr>
          <w:rFonts w:ascii="Calibri" w:hAnsi="Calibri" w:cs="Calibri"/>
          <w:b w:val="0"/>
          <w:sz w:val="20"/>
        </w:rPr>
      </w:pPr>
    </w:p>
    <w:p w14:paraId="5BCD3A27" w14:textId="77777777" w:rsidR="00C12C7A" w:rsidRPr="00C12C7A" w:rsidRDefault="00C12C7A" w:rsidP="00C12C7A">
      <w:pPr>
        <w:pStyle w:val="BodyText21"/>
        <w:ind w:right="-1"/>
        <w:rPr>
          <w:rFonts w:ascii="Calibri" w:hAnsi="Calibri" w:cs="Calibri"/>
          <w:b w:val="0"/>
          <w:bCs/>
          <w:sz w:val="20"/>
        </w:rPr>
      </w:pPr>
      <w:r w:rsidRPr="00C12C7A">
        <w:rPr>
          <w:rFonts w:ascii="Calibri" w:hAnsi="Calibri" w:cs="Calibri"/>
          <w:b w:val="0"/>
          <w:bCs/>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6B3CDEC1" w14:textId="77777777" w:rsidR="00C12C7A" w:rsidRPr="00C12C7A" w:rsidRDefault="00C12C7A" w:rsidP="00C12C7A">
      <w:pPr>
        <w:pStyle w:val="BodyText21"/>
        <w:ind w:right="-1"/>
        <w:rPr>
          <w:rFonts w:ascii="Calibri" w:hAnsi="Calibri" w:cs="Calibri"/>
          <w:sz w:val="20"/>
        </w:rPr>
      </w:pPr>
    </w:p>
    <w:p w14:paraId="193A843B" w14:textId="77777777" w:rsidR="00C12C7A" w:rsidRPr="00C12C7A" w:rsidRDefault="00C12C7A" w:rsidP="00C12C7A">
      <w:pPr>
        <w:pStyle w:val="BodyText21"/>
        <w:ind w:right="-1"/>
        <w:rPr>
          <w:rFonts w:ascii="Calibri" w:hAnsi="Calibri" w:cs="Calibri"/>
          <w:b w:val="0"/>
          <w:sz w:val="20"/>
        </w:rPr>
      </w:pPr>
    </w:p>
    <w:p w14:paraId="74EF977C" w14:textId="77777777" w:rsidR="00C12C7A" w:rsidRPr="00C12C7A" w:rsidRDefault="00C12C7A" w:rsidP="00C12C7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tabs>
          <w:tab w:val="left" w:pos="720"/>
        </w:tabs>
        <w:ind w:right="-1"/>
        <w:rPr>
          <w:rFonts w:ascii="Calibri" w:hAnsi="Calibri" w:cs="Calibri"/>
          <w:sz w:val="20"/>
        </w:rPr>
      </w:pPr>
      <w:r w:rsidRPr="00C12C7A">
        <w:rPr>
          <w:rFonts w:ascii="Calibri" w:hAnsi="Calibri" w:cs="Calibri"/>
          <w:sz w:val="20"/>
        </w:rPr>
        <w:t>7. PERÍODO DE GARANTÍA DE LOS INSUMOS.</w:t>
      </w:r>
    </w:p>
    <w:p w14:paraId="269357E6" w14:textId="77777777" w:rsidR="00C12C7A" w:rsidRPr="00C12C7A" w:rsidRDefault="00C12C7A" w:rsidP="00C12C7A">
      <w:pPr>
        <w:pStyle w:val="Textoindependiente26"/>
        <w:tabs>
          <w:tab w:val="clear" w:pos="1276"/>
        </w:tabs>
        <w:ind w:right="-1"/>
        <w:rPr>
          <w:rFonts w:ascii="Calibri" w:hAnsi="Calibri" w:cs="Calibri"/>
          <w:b w:val="0"/>
          <w:sz w:val="20"/>
        </w:rPr>
      </w:pPr>
    </w:p>
    <w:p w14:paraId="7D9FE319" w14:textId="2DF392F2" w:rsidR="00C12C7A" w:rsidRPr="00C12C7A" w:rsidRDefault="00C12C7A" w:rsidP="00C12C7A">
      <w:pPr>
        <w:pStyle w:val="Textoindependiente26"/>
        <w:tabs>
          <w:tab w:val="clear" w:pos="1276"/>
        </w:tabs>
        <w:ind w:right="-1"/>
        <w:rPr>
          <w:rFonts w:ascii="Calibri" w:hAnsi="Calibri" w:cs="Calibri"/>
          <w:b w:val="0"/>
          <w:sz w:val="20"/>
        </w:rPr>
      </w:pPr>
      <w:r w:rsidRPr="00C12C7A">
        <w:rPr>
          <w:rFonts w:ascii="Calibri" w:hAnsi="Calibri" w:cs="Calibri"/>
          <w:b w:val="0"/>
          <w:sz w:val="20"/>
        </w:rPr>
        <w:t>El período de garantía del MEDICAMENTO ONCOL</w:t>
      </w:r>
      <w:r w:rsidR="003E50F8">
        <w:rPr>
          <w:rFonts w:ascii="Calibri" w:hAnsi="Calibri" w:cs="Calibri"/>
          <w:b w:val="0"/>
          <w:sz w:val="20"/>
        </w:rPr>
        <w:t>Ó</w:t>
      </w:r>
      <w:r w:rsidRPr="00C12C7A">
        <w:rPr>
          <w:rFonts w:ascii="Calibri" w:hAnsi="Calibri" w:cs="Calibri"/>
          <w:b w:val="0"/>
          <w:sz w:val="20"/>
        </w:rPr>
        <w:t xml:space="preserve">GICO, será como </w:t>
      </w:r>
      <w:r w:rsidRPr="00C12C7A">
        <w:rPr>
          <w:rFonts w:ascii="Calibri" w:hAnsi="Calibri" w:cs="Calibri"/>
          <w:b w:val="0"/>
          <w:i/>
          <w:sz w:val="20"/>
          <w:u w:val="single"/>
        </w:rPr>
        <w:t>mínimo de 1 año</w:t>
      </w:r>
      <w:r w:rsidRPr="00C12C7A">
        <w:rPr>
          <w:rFonts w:ascii="Calibri" w:hAnsi="Calibri" w:cs="Calibri"/>
          <w:b w:val="0"/>
          <w:sz w:val="20"/>
        </w:rPr>
        <w:t>, sin perjuicio de que se haga efectiva la garantía de cumplimiento, por incumplimiento del Concursante que resulte adjudicado, contado a partir de la recepción en la Unidad Aplicativa de la Convocante, en caso de suministrar insumos con menor caducidad a la establecida, se podrán devolver los mismos a juicio y responsabilidad de la Unidad Aplicativa.</w:t>
      </w:r>
    </w:p>
    <w:p w14:paraId="79D84065" w14:textId="77777777" w:rsidR="00C12C7A" w:rsidRPr="00C12C7A" w:rsidRDefault="00C12C7A" w:rsidP="00C12C7A">
      <w:pPr>
        <w:pStyle w:val="Textoindependiente26"/>
        <w:tabs>
          <w:tab w:val="clear" w:pos="1276"/>
        </w:tabs>
        <w:ind w:right="-1"/>
        <w:rPr>
          <w:rFonts w:ascii="Calibri" w:hAnsi="Calibri" w:cs="Calibri"/>
          <w:b w:val="0"/>
          <w:sz w:val="20"/>
        </w:rPr>
      </w:pPr>
    </w:p>
    <w:p w14:paraId="782B6EE1" w14:textId="77777777" w:rsidR="00C12C7A" w:rsidRPr="00C12C7A" w:rsidRDefault="00C12C7A" w:rsidP="00C12C7A">
      <w:pPr>
        <w:pStyle w:val="Textoindependiente26"/>
        <w:tabs>
          <w:tab w:val="clear" w:pos="1276"/>
        </w:tabs>
        <w:ind w:right="-1"/>
        <w:rPr>
          <w:rFonts w:ascii="Calibri" w:hAnsi="Calibri" w:cs="Calibri"/>
          <w:b w:val="0"/>
          <w:sz w:val="20"/>
        </w:rPr>
      </w:pPr>
    </w:p>
    <w:p w14:paraId="3549A83F"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C12C7A">
        <w:rPr>
          <w:rFonts w:ascii="Calibri" w:hAnsi="Calibri" w:cs="Calibri"/>
          <w:b/>
          <w:sz w:val="20"/>
          <w:szCs w:val="20"/>
        </w:rPr>
        <w:t>8. ASPECTOS ECONÓMICOS.</w:t>
      </w:r>
    </w:p>
    <w:p w14:paraId="65C85220" w14:textId="77777777" w:rsidR="00C12C7A" w:rsidRPr="00C12C7A" w:rsidRDefault="00C12C7A" w:rsidP="00C12C7A">
      <w:pPr>
        <w:ind w:right="-1"/>
        <w:jc w:val="both"/>
        <w:rPr>
          <w:rFonts w:ascii="Calibri" w:hAnsi="Calibri" w:cs="Calibri"/>
          <w:b/>
          <w:sz w:val="20"/>
          <w:szCs w:val="20"/>
        </w:rPr>
      </w:pPr>
    </w:p>
    <w:p w14:paraId="51037C47" w14:textId="77777777" w:rsidR="00C12C7A" w:rsidRPr="00C12C7A" w:rsidRDefault="00C12C7A" w:rsidP="00C12C7A">
      <w:pPr>
        <w:ind w:right="-1"/>
        <w:jc w:val="both"/>
        <w:rPr>
          <w:rFonts w:ascii="Calibri" w:hAnsi="Calibri" w:cs="Calibri"/>
          <w:b/>
          <w:sz w:val="20"/>
          <w:szCs w:val="20"/>
          <w:u w:val="single"/>
        </w:rPr>
      </w:pPr>
      <w:r w:rsidRPr="00C12C7A">
        <w:rPr>
          <w:rFonts w:ascii="Calibri" w:hAnsi="Calibri" w:cs="Calibri"/>
          <w:b/>
          <w:sz w:val="20"/>
          <w:szCs w:val="20"/>
          <w:u w:val="single"/>
        </w:rPr>
        <w:t>8.1. Forma de Pago.</w:t>
      </w:r>
    </w:p>
    <w:p w14:paraId="0DC383CA" w14:textId="77777777" w:rsidR="00C12C7A" w:rsidRPr="00C12C7A" w:rsidRDefault="00C12C7A" w:rsidP="00C12C7A">
      <w:pPr>
        <w:ind w:right="-1"/>
        <w:jc w:val="both"/>
        <w:rPr>
          <w:rFonts w:ascii="Calibri" w:hAnsi="Calibri" w:cs="Calibri"/>
          <w:sz w:val="20"/>
          <w:szCs w:val="20"/>
        </w:rPr>
      </w:pPr>
    </w:p>
    <w:p w14:paraId="20A3A79D"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 xml:space="preserve">El pago de los insumos adquiridos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4161F399" w14:textId="77777777" w:rsidR="00C12C7A" w:rsidRPr="00C12C7A" w:rsidRDefault="00C12C7A" w:rsidP="00C12C7A">
      <w:pPr>
        <w:ind w:right="-1"/>
        <w:jc w:val="both"/>
        <w:rPr>
          <w:rFonts w:ascii="Calibri" w:hAnsi="Calibri" w:cs="Calibri"/>
          <w:sz w:val="20"/>
          <w:szCs w:val="20"/>
        </w:rPr>
      </w:pPr>
    </w:p>
    <w:p w14:paraId="65CB0BF2" w14:textId="77777777" w:rsidR="00C12C7A" w:rsidRPr="00C12C7A" w:rsidRDefault="00C12C7A" w:rsidP="00C12C7A">
      <w:pPr>
        <w:ind w:right="-1"/>
        <w:jc w:val="both"/>
        <w:rPr>
          <w:rFonts w:ascii="Calibri" w:hAnsi="Calibri" w:cs="Calibri"/>
          <w:iCs/>
          <w:sz w:val="20"/>
          <w:szCs w:val="20"/>
        </w:rPr>
      </w:pPr>
      <w:r w:rsidRPr="00C12C7A">
        <w:rPr>
          <w:rFonts w:ascii="Calibri" w:hAnsi="Calibri" w:cs="Calibri"/>
          <w:iCs/>
          <w:sz w:val="20"/>
          <w:szCs w:val="20"/>
        </w:rPr>
        <w:t>Las facturas que resulten de la entrega de los insumos, serán a nombre de Servicios de Salud de Nuevo León, O.P.D., con domicilio en Matamoros oriente, No. 520, Monterrey, N.L. C.P. 64000, R.F.C. SSN970115QI9, deberán estar acompañadas de la orden de envío correspondiente, selladas y firmadas por el encargado de la recepción y/o almacén y por el Administrador y/o Director de la Unidad Aplicativa, dicha factura deberá especificar el número del contrato al que corresponde dicha factura, número de licitación, número de contrato, marca del insumo, lote y caducidad, así como el número de orden de envío. La unidad aplicativa posterior a la revisión de dicha factura deberá enviarla al área de Recursos Financieros de la Convocante para su trámite correspondiente, en un plazo no mayor de 5 días hábiles.</w:t>
      </w:r>
    </w:p>
    <w:p w14:paraId="39963B2D" w14:textId="77777777" w:rsidR="00C12C7A" w:rsidRPr="00C12C7A" w:rsidRDefault="00C12C7A" w:rsidP="00C12C7A">
      <w:pPr>
        <w:ind w:right="-1"/>
        <w:jc w:val="both"/>
        <w:rPr>
          <w:rFonts w:ascii="Calibri" w:hAnsi="Calibri" w:cs="Calibri"/>
          <w:iCs/>
          <w:sz w:val="20"/>
          <w:szCs w:val="20"/>
        </w:rPr>
      </w:pPr>
    </w:p>
    <w:p w14:paraId="5368F547" w14:textId="77777777" w:rsidR="00C12C7A" w:rsidRPr="00C12C7A" w:rsidRDefault="00C12C7A" w:rsidP="00C12C7A">
      <w:pPr>
        <w:pStyle w:val="Default"/>
        <w:jc w:val="both"/>
        <w:rPr>
          <w:rFonts w:ascii="Calibri" w:hAnsi="Calibri" w:cs="Calibri"/>
          <w:iCs/>
          <w:color w:val="auto"/>
          <w:sz w:val="20"/>
          <w:szCs w:val="20"/>
          <w:lang w:val="es-ES_tradnl" w:eastAsia="es-ES"/>
        </w:rPr>
      </w:pPr>
      <w:r w:rsidRPr="00C12C7A">
        <w:rPr>
          <w:rFonts w:ascii="Calibri" w:hAnsi="Calibri" w:cs="Calibri"/>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2EAC5BF" w14:textId="77777777" w:rsidR="00C12C7A" w:rsidRPr="00C12C7A" w:rsidRDefault="00C12C7A" w:rsidP="00C12C7A">
      <w:pPr>
        <w:ind w:right="-1"/>
        <w:jc w:val="both"/>
        <w:rPr>
          <w:rFonts w:ascii="Calibri" w:hAnsi="Calibri" w:cs="Calibri"/>
          <w:sz w:val="20"/>
          <w:szCs w:val="20"/>
        </w:rPr>
      </w:pPr>
    </w:p>
    <w:p w14:paraId="23B0F1CD"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 xml:space="preserve">La Convocante se deslinda del pago de las facturas que no sean presentadas para su pago antes de 90 días posteriores a la fecha de recibo en la Unidad Aplicativa, salvo caso justificado a consideración de la Convocante. En caso de no presentarse la factura en dicho </w:t>
      </w:r>
      <w:r w:rsidRPr="00C12C7A">
        <w:rPr>
          <w:rFonts w:ascii="Calibri" w:hAnsi="Calibri" w:cs="Calibri"/>
          <w:sz w:val="20"/>
          <w:szCs w:val="20"/>
        </w:rPr>
        <w:lastRenderedPageBreak/>
        <w:t>periodo la Convocante no estará obligada a la devolución de los insumos ni a cubrir gasto alguno. El proceso de pago podrá modificarse, y si lo hubiere, dichas modificaciones estarán sujetas a las Leyes, Normas, Reglamentos o Directrices aplicables que señale el Gobierno Federal, a través de la Secretaría de Hacienda y Crédito Público.</w:t>
      </w:r>
    </w:p>
    <w:p w14:paraId="56390EE7" w14:textId="77777777" w:rsidR="00C12C7A" w:rsidRPr="00C12C7A" w:rsidRDefault="00C12C7A" w:rsidP="00C12C7A">
      <w:pPr>
        <w:ind w:right="-1"/>
        <w:jc w:val="both"/>
        <w:rPr>
          <w:rFonts w:ascii="Calibri" w:hAnsi="Calibri" w:cs="Calibri"/>
          <w:sz w:val="20"/>
          <w:szCs w:val="20"/>
        </w:rPr>
      </w:pPr>
    </w:p>
    <w:p w14:paraId="65FD8E0E" w14:textId="77777777" w:rsidR="00C12C7A" w:rsidRPr="00C12C7A" w:rsidRDefault="00C12C7A" w:rsidP="00C12C7A">
      <w:pPr>
        <w:ind w:right="49"/>
        <w:jc w:val="both"/>
        <w:rPr>
          <w:rFonts w:ascii="Calibri" w:hAnsi="Calibri" w:cs="Calibri"/>
          <w:sz w:val="20"/>
          <w:szCs w:val="20"/>
        </w:rPr>
      </w:pPr>
      <w:r w:rsidRPr="00C12C7A">
        <w:rPr>
          <w:rFonts w:ascii="Calibri" w:hAnsi="Calibri" w:cs="Calibri"/>
          <w:sz w:val="20"/>
          <w:szCs w:val="20"/>
        </w:rPr>
        <w:t>La liquidación total de los insumos no significará la aceptación de los mismos, por lo tanto, la convocante se reserva expresamente el derecho de reclamar los vicios ocultos, insumos faltantes o el pago de lo indebido.</w:t>
      </w:r>
    </w:p>
    <w:p w14:paraId="4B3F9CA1" w14:textId="77777777" w:rsidR="00C12C7A" w:rsidRPr="00C12C7A" w:rsidRDefault="00C12C7A" w:rsidP="00C12C7A">
      <w:pPr>
        <w:ind w:right="51"/>
        <w:jc w:val="both"/>
        <w:rPr>
          <w:rFonts w:ascii="Calibri" w:hAnsi="Calibri" w:cs="Calibri"/>
          <w:sz w:val="20"/>
          <w:szCs w:val="20"/>
        </w:rPr>
      </w:pPr>
    </w:p>
    <w:p w14:paraId="6268BBC1" w14:textId="77777777" w:rsidR="00C12C7A" w:rsidRPr="00C12C7A" w:rsidRDefault="00C12C7A" w:rsidP="00C12C7A">
      <w:pPr>
        <w:jc w:val="both"/>
        <w:rPr>
          <w:rFonts w:ascii="Calibri" w:hAnsi="Calibri" w:cs="Calibri"/>
          <w:sz w:val="20"/>
          <w:szCs w:val="20"/>
        </w:rPr>
      </w:pPr>
      <w:r w:rsidRPr="00C12C7A">
        <w:rPr>
          <w:rFonts w:ascii="Calibri" w:hAnsi="Calibri" w:cs="Calibri"/>
          <w:sz w:val="20"/>
          <w:szCs w:val="20"/>
        </w:rPr>
        <w:t>La convocante se reserva la potestad de efectuar modificaciones al proceso de pago.</w:t>
      </w:r>
    </w:p>
    <w:p w14:paraId="66F7D133" w14:textId="77777777" w:rsidR="00C12C7A" w:rsidRPr="00C12C7A" w:rsidRDefault="00C12C7A" w:rsidP="00C12C7A">
      <w:pPr>
        <w:ind w:right="51"/>
        <w:jc w:val="both"/>
        <w:rPr>
          <w:rFonts w:ascii="Calibri" w:hAnsi="Calibri" w:cs="Calibri"/>
          <w:sz w:val="20"/>
          <w:szCs w:val="20"/>
        </w:rPr>
      </w:pPr>
    </w:p>
    <w:p w14:paraId="4C21758E" w14:textId="77777777" w:rsidR="00C12C7A" w:rsidRPr="00C12C7A" w:rsidRDefault="00C12C7A" w:rsidP="00C12C7A">
      <w:pPr>
        <w:ind w:right="-1"/>
        <w:jc w:val="both"/>
        <w:rPr>
          <w:rFonts w:ascii="Calibri" w:hAnsi="Calibri" w:cs="Calibri"/>
          <w:b/>
          <w:sz w:val="20"/>
          <w:szCs w:val="20"/>
          <w:u w:val="single"/>
        </w:rPr>
      </w:pPr>
      <w:r w:rsidRPr="00C12C7A">
        <w:rPr>
          <w:rFonts w:ascii="Calibri" w:hAnsi="Calibri" w:cs="Calibri"/>
          <w:b/>
          <w:sz w:val="20"/>
          <w:szCs w:val="20"/>
          <w:u w:val="single"/>
        </w:rPr>
        <w:t>8.2. Precio.</w:t>
      </w:r>
    </w:p>
    <w:p w14:paraId="3AA7B53C" w14:textId="77777777" w:rsidR="00C12C7A" w:rsidRPr="00C12C7A" w:rsidRDefault="00C12C7A" w:rsidP="00C12C7A">
      <w:pPr>
        <w:ind w:right="-1"/>
        <w:jc w:val="both"/>
        <w:rPr>
          <w:rFonts w:ascii="Calibri" w:hAnsi="Calibri" w:cs="Calibri"/>
          <w:sz w:val="20"/>
          <w:szCs w:val="20"/>
        </w:rPr>
      </w:pPr>
    </w:p>
    <w:p w14:paraId="4EE080CF"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15BA6004" w14:textId="77777777" w:rsidR="00C12C7A" w:rsidRPr="00C12C7A" w:rsidRDefault="00C12C7A" w:rsidP="00C12C7A">
      <w:pPr>
        <w:ind w:right="-1"/>
        <w:jc w:val="both"/>
        <w:rPr>
          <w:rFonts w:ascii="Calibri" w:hAnsi="Calibri" w:cs="Calibri"/>
          <w:sz w:val="20"/>
          <w:szCs w:val="20"/>
        </w:rPr>
      </w:pPr>
    </w:p>
    <w:p w14:paraId="2A0232A0"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315CEE4E" w14:textId="77777777" w:rsidR="00C12C7A" w:rsidRPr="00C12C7A" w:rsidRDefault="00C12C7A" w:rsidP="00C12C7A">
      <w:pPr>
        <w:ind w:right="-1"/>
        <w:jc w:val="both"/>
        <w:rPr>
          <w:rFonts w:ascii="Calibri" w:hAnsi="Calibri" w:cs="Calibri"/>
          <w:sz w:val="20"/>
          <w:szCs w:val="20"/>
        </w:rPr>
      </w:pPr>
    </w:p>
    <w:p w14:paraId="552EF96E" w14:textId="77777777" w:rsidR="00C12C7A" w:rsidRPr="00C12C7A" w:rsidRDefault="00C12C7A" w:rsidP="00C12C7A">
      <w:pPr>
        <w:ind w:right="-1"/>
        <w:jc w:val="both"/>
        <w:rPr>
          <w:rFonts w:ascii="Calibri" w:hAnsi="Calibri" w:cs="Calibri"/>
          <w:sz w:val="20"/>
          <w:szCs w:val="20"/>
        </w:rPr>
      </w:pPr>
    </w:p>
    <w:p w14:paraId="0623DBAA" w14:textId="77777777" w:rsidR="00C12C7A" w:rsidRPr="00C12C7A" w:rsidRDefault="00C12C7A" w:rsidP="00274FBB">
      <w:pPr>
        <w:pBdr>
          <w:top w:val="single" w:sz="4" w:space="1" w:color="auto"/>
          <w:left w:val="single" w:sz="4" w:space="0" w:color="auto"/>
          <w:bottom w:val="single" w:sz="4" w:space="0"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9D236F">
        <w:rPr>
          <w:rFonts w:ascii="Calibri" w:hAnsi="Calibri" w:cs="Calibri"/>
          <w:b/>
          <w:sz w:val="20"/>
          <w:szCs w:val="20"/>
        </w:rPr>
        <w:t>9. PENA CONVENCIONAL (SANCIÓN).</w:t>
      </w:r>
    </w:p>
    <w:p w14:paraId="28AEAF0C" w14:textId="77777777" w:rsidR="00C12C7A" w:rsidRPr="00C12C7A" w:rsidRDefault="00C12C7A" w:rsidP="00C12C7A">
      <w:pPr>
        <w:ind w:right="-1"/>
        <w:jc w:val="both"/>
        <w:rPr>
          <w:rFonts w:ascii="Calibri" w:hAnsi="Calibri" w:cs="Calibri"/>
          <w:sz w:val="20"/>
          <w:szCs w:val="20"/>
        </w:rPr>
      </w:pPr>
    </w:p>
    <w:p w14:paraId="507E323B" w14:textId="1B204B3F" w:rsidR="00C12C7A" w:rsidRPr="00C12C7A" w:rsidRDefault="00C12C7A" w:rsidP="00C12C7A">
      <w:pPr>
        <w:ind w:right="49"/>
        <w:jc w:val="both"/>
        <w:rPr>
          <w:rFonts w:ascii="Calibri" w:hAnsi="Calibri" w:cs="Calibri"/>
          <w:sz w:val="20"/>
          <w:szCs w:val="20"/>
        </w:rPr>
      </w:pPr>
      <w:r w:rsidRPr="00C12C7A">
        <w:rPr>
          <w:rFonts w:ascii="Calibri" w:hAnsi="Calibri" w:cs="Calibri"/>
          <w:sz w:val="20"/>
          <w:szCs w:val="20"/>
        </w:rPr>
        <w:t>Se aplicará una pena convencional (Sanción) del 4% por cada día hábil de retraso sobre el monto de la entrega del MEDICAMENTO ONCOL</w:t>
      </w:r>
      <w:r w:rsidR="003E50F8">
        <w:rPr>
          <w:rFonts w:ascii="Calibri" w:hAnsi="Calibri" w:cs="Calibri"/>
          <w:sz w:val="20"/>
          <w:szCs w:val="20"/>
        </w:rPr>
        <w:t>Ó</w:t>
      </w:r>
      <w:r w:rsidRPr="00C12C7A">
        <w:rPr>
          <w:rFonts w:ascii="Calibri" w:hAnsi="Calibri" w:cs="Calibri"/>
          <w:sz w:val="20"/>
          <w:szCs w:val="20"/>
        </w:rPr>
        <w:t>GICO, que se efectuare fuera del plazo establecido. El cual no excederá el monto de la Garantía de cumplimiento del contrato.</w:t>
      </w:r>
    </w:p>
    <w:p w14:paraId="1459D73B" w14:textId="77777777" w:rsidR="00C12C7A" w:rsidRPr="00C12C7A" w:rsidRDefault="00C12C7A" w:rsidP="00C12C7A">
      <w:pPr>
        <w:ind w:right="51"/>
        <w:jc w:val="both"/>
        <w:rPr>
          <w:rFonts w:ascii="Calibri" w:hAnsi="Calibri" w:cs="Calibri"/>
          <w:sz w:val="20"/>
          <w:szCs w:val="20"/>
        </w:rPr>
      </w:pPr>
    </w:p>
    <w:p w14:paraId="55A2A516" w14:textId="77777777" w:rsidR="00C12C7A" w:rsidRPr="00C12C7A" w:rsidRDefault="00C12C7A" w:rsidP="00C12C7A">
      <w:pPr>
        <w:ind w:right="51"/>
        <w:jc w:val="both"/>
        <w:rPr>
          <w:rFonts w:ascii="Calibri" w:hAnsi="Calibri" w:cs="Calibri"/>
          <w:sz w:val="20"/>
          <w:szCs w:val="20"/>
        </w:rPr>
      </w:pPr>
      <w:r w:rsidRPr="00C12C7A">
        <w:rPr>
          <w:rFonts w:ascii="Calibri" w:hAnsi="Calibri" w:cs="Calibri"/>
          <w:sz w:val="20"/>
          <w:szCs w:val="20"/>
        </w:rPr>
        <w:t>En el supuesto de que se requiera la aplicación de la Pena Convencional, el Administrador o su equivalente en la Unidad Aplicativa, deberá elaborar el cálculo de dicha pena y hacerlo del conocimiento del Concursante, así como también remitirlo a la Subdirección de Recursos Financieros.</w:t>
      </w:r>
    </w:p>
    <w:p w14:paraId="5BA40EBD" w14:textId="77777777" w:rsidR="00C12C7A" w:rsidRPr="00C12C7A" w:rsidRDefault="00C12C7A" w:rsidP="00C12C7A">
      <w:pPr>
        <w:pStyle w:val="Continuarlista"/>
        <w:spacing w:after="0"/>
        <w:ind w:left="0"/>
        <w:jc w:val="both"/>
        <w:rPr>
          <w:rFonts w:ascii="Calibri" w:hAnsi="Calibri" w:cs="Calibri"/>
        </w:rPr>
      </w:pPr>
    </w:p>
    <w:p w14:paraId="3FD64905" w14:textId="77777777" w:rsidR="00C12C7A" w:rsidRPr="00C12C7A" w:rsidRDefault="00C12C7A" w:rsidP="00C12C7A">
      <w:pPr>
        <w:pStyle w:val="Continuarlista"/>
        <w:spacing w:after="0"/>
        <w:ind w:left="0"/>
        <w:jc w:val="both"/>
        <w:rPr>
          <w:rFonts w:ascii="Calibri" w:hAnsi="Calibri" w:cs="Calibri"/>
        </w:rPr>
      </w:pPr>
      <w:r w:rsidRPr="00C12C7A">
        <w:rPr>
          <w:rFonts w:ascii="Calibri" w:hAnsi="Calibri" w:cs="Calibri"/>
        </w:rPr>
        <w:t xml:space="preserve">La penalización por el retraso en la entrega de los insumos, contara a partir del día siguiente del plazo de vencimiento de la entrega del mismo. </w:t>
      </w:r>
    </w:p>
    <w:p w14:paraId="1ABC0EEC" w14:textId="77777777" w:rsidR="00C12C7A" w:rsidRPr="00C12C7A" w:rsidRDefault="00C12C7A" w:rsidP="00C12C7A">
      <w:pPr>
        <w:pStyle w:val="BodyText21"/>
        <w:ind w:right="-1"/>
        <w:rPr>
          <w:rFonts w:ascii="Calibri" w:hAnsi="Calibri" w:cs="Calibri"/>
          <w:b w:val="0"/>
          <w:bCs/>
          <w:sz w:val="20"/>
        </w:rPr>
      </w:pPr>
    </w:p>
    <w:p w14:paraId="3B953FDD" w14:textId="77777777" w:rsidR="00C12C7A" w:rsidRPr="00C12C7A" w:rsidRDefault="00C12C7A" w:rsidP="00C12C7A">
      <w:pPr>
        <w:pStyle w:val="BodyText21"/>
        <w:ind w:right="-1"/>
        <w:rPr>
          <w:rFonts w:ascii="Calibri" w:hAnsi="Calibri" w:cs="Calibri"/>
          <w:b w:val="0"/>
          <w:bCs/>
          <w:sz w:val="20"/>
        </w:rPr>
      </w:pPr>
      <w:r w:rsidRPr="00C12C7A">
        <w:rPr>
          <w:rFonts w:ascii="Calibri" w:hAnsi="Calibri" w:cs="Calibri"/>
          <w:b w:val="0"/>
          <w:bCs/>
          <w:sz w:val="20"/>
        </w:rPr>
        <w:t>La penalización será de manera proporcional al importe de la garantía de cumplimiento.  En las operaciones en que se pactare ajuste de precios, la penalización se calculará sobre el precio ajustado.</w:t>
      </w:r>
    </w:p>
    <w:p w14:paraId="67BFC9BD" w14:textId="77777777" w:rsidR="00C12C7A" w:rsidRPr="00C12C7A" w:rsidRDefault="00C12C7A" w:rsidP="00C12C7A">
      <w:pPr>
        <w:pStyle w:val="BodyText21"/>
        <w:ind w:right="-1"/>
        <w:rPr>
          <w:rFonts w:ascii="Calibri" w:hAnsi="Calibri" w:cs="Calibri"/>
          <w:sz w:val="20"/>
        </w:rPr>
      </w:pPr>
    </w:p>
    <w:p w14:paraId="43AB4A4D"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C12C7A">
        <w:rPr>
          <w:rFonts w:ascii="Calibri" w:hAnsi="Calibri" w:cs="Calibri"/>
          <w:bCs/>
          <w:sz w:val="20"/>
          <w:szCs w:val="20"/>
        </w:rPr>
        <w:t xml:space="preserve">las oficinas </w:t>
      </w:r>
      <w:r w:rsidRPr="00C12C7A">
        <w:rPr>
          <w:rFonts w:ascii="Calibri" w:hAnsi="Calibri" w:cs="Calibri"/>
          <w:sz w:val="20"/>
          <w:szCs w:val="20"/>
        </w:rPr>
        <w:t>de Recursos Financieros</w:t>
      </w:r>
      <w:r w:rsidRPr="00C12C7A">
        <w:rPr>
          <w:rFonts w:ascii="Calibri" w:hAnsi="Calibri" w:cs="Calibri"/>
          <w:bCs/>
          <w:sz w:val="20"/>
          <w:szCs w:val="20"/>
        </w:rPr>
        <w:t xml:space="preserve"> de la Convocante, independientemente de que la Convocante opte por hacer efectiva la garantía oto</w:t>
      </w:r>
      <w:r w:rsidRPr="00C12C7A">
        <w:rPr>
          <w:rFonts w:ascii="Calibri" w:hAnsi="Calibri" w:cs="Calibri"/>
          <w:sz w:val="20"/>
          <w:szCs w:val="20"/>
        </w:rPr>
        <w:t>rgada por el concursante ganador hasta por el monto de las sanciones no cubiertas.</w:t>
      </w:r>
    </w:p>
    <w:p w14:paraId="1D4E425E" w14:textId="77777777" w:rsidR="00C12C7A" w:rsidRPr="00C12C7A" w:rsidRDefault="00C12C7A" w:rsidP="00C12C7A">
      <w:pPr>
        <w:ind w:right="-1"/>
        <w:jc w:val="both"/>
        <w:rPr>
          <w:rFonts w:ascii="Calibri" w:hAnsi="Calibri" w:cs="Calibri"/>
          <w:sz w:val="20"/>
          <w:szCs w:val="20"/>
        </w:rPr>
      </w:pPr>
    </w:p>
    <w:p w14:paraId="5E54D42F" w14:textId="77777777" w:rsidR="00C12C7A" w:rsidRPr="00C12C7A" w:rsidRDefault="00C12C7A" w:rsidP="00C12C7A">
      <w:pPr>
        <w:ind w:right="-1"/>
        <w:jc w:val="both"/>
        <w:rPr>
          <w:rFonts w:ascii="Calibri" w:hAnsi="Calibri" w:cs="Calibri"/>
          <w:sz w:val="20"/>
          <w:szCs w:val="20"/>
        </w:rPr>
      </w:pPr>
      <w:r w:rsidRPr="00C12C7A">
        <w:rPr>
          <w:rFonts w:ascii="Calibri" w:hAnsi="Calibri" w:cs="Calibri"/>
          <w:sz w:val="20"/>
          <w:szCs w:val="20"/>
        </w:rPr>
        <w:t>Será responsabilidad del proveedor que resulte con adjudicación, abastecer todas las necesidades que requiera la Unidad Aplicativa en los tiempos establecidos; en los casos que no surta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775CE636" w14:textId="77777777" w:rsidR="00C12C7A" w:rsidRPr="00C12C7A" w:rsidRDefault="00C12C7A" w:rsidP="00C12C7A">
      <w:pPr>
        <w:ind w:right="-1"/>
        <w:jc w:val="both"/>
        <w:rPr>
          <w:rFonts w:ascii="Calibri" w:hAnsi="Calibri" w:cs="Calibri"/>
          <w:sz w:val="20"/>
          <w:szCs w:val="20"/>
        </w:rPr>
      </w:pPr>
    </w:p>
    <w:p w14:paraId="41F8AF56" w14:textId="77777777" w:rsidR="00C12C7A" w:rsidRPr="00C12C7A" w:rsidRDefault="00C12C7A" w:rsidP="00C12C7A">
      <w:pPr>
        <w:ind w:right="-1"/>
        <w:jc w:val="both"/>
        <w:rPr>
          <w:rFonts w:ascii="Calibri" w:hAnsi="Calibri" w:cs="Calibri"/>
          <w:sz w:val="20"/>
          <w:szCs w:val="20"/>
        </w:rPr>
      </w:pPr>
    </w:p>
    <w:p w14:paraId="6599640E"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C12C7A">
        <w:rPr>
          <w:rFonts w:ascii="Calibri" w:hAnsi="Calibri" w:cs="Calibri"/>
          <w:b/>
          <w:sz w:val="20"/>
          <w:szCs w:val="20"/>
        </w:rPr>
        <w:lastRenderedPageBreak/>
        <w:t>10. GARANTÍAS.</w:t>
      </w:r>
    </w:p>
    <w:p w14:paraId="48A05396" w14:textId="77777777" w:rsidR="00C12C7A" w:rsidRPr="00C12C7A" w:rsidRDefault="00C12C7A" w:rsidP="00C12C7A">
      <w:pPr>
        <w:ind w:right="-1"/>
        <w:jc w:val="both"/>
        <w:rPr>
          <w:rFonts w:ascii="Calibri" w:hAnsi="Calibri" w:cs="Calibri"/>
          <w:b/>
          <w:sz w:val="20"/>
          <w:szCs w:val="20"/>
        </w:rPr>
      </w:pPr>
    </w:p>
    <w:p w14:paraId="49B38DEA" w14:textId="77777777" w:rsidR="00C12C7A" w:rsidRPr="00C12C7A" w:rsidRDefault="00C12C7A" w:rsidP="00C12C7A">
      <w:pPr>
        <w:ind w:right="-1"/>
        <w:jc w:val="both"/>
        <w:rPr>
          <w:rFonts w:ascii="Calibri" w:hAnsi="Calibri" w:cs="Calibri"/>
          <w:b/>
          <w:sz w:val="20"/>
          <w:szCs w:val="20"/>
        </w:rPr>
      </w:pPr>
      <w:r w:rsidRPr="00C12C7A">
        <w:rPr>
          <w:rFonts w:ascii="Calibri" w:hAnsi="Calibri" w:cs="Calibri"/>
          <w:b/>
          <w:sz w:val="20"/>
          <w:szCs w:val="20"/>
        </w:rPr>
        <w:t>10.1. Garantía de Cumplimiento de Contrato.</w:t>
      </w:r>
    </w:p>
    <w:p w14:paraId="08581D7B" w14:textId="77777777" w:rsidR="00C12C7A" w:rsidRPr="00C12C7A" w:rsidRDefault="00C12C7A" w:rsidP="00C12C7A">
      <w:pPr>
        <w:ind w:right="-1"/>
        <w:jc w:val="both"/>
        <w:rPr>
          <w:rFonts w:ascii="Calibri" w:hAnsi="Calibri" w:cs="Calibri"/>
          <w:bCs/>
          <w:sz w:val="20"/>
          <w:szCs w:val="20"/>
        </w:rPr>
      </w:pPr>
    </w:p>
    <w:p w14:paraId="376FB87F" w14:textId="77777777" w:rsidR="00C12C7A" w:rsidRPr="00C12C7A" w:rsidRDefault="00C12C7A" w:rsidP="00C12C7A">
      <w:pPr>
        <w:pStyle w:val="Textoindependiente2"/>
        <w:ind w:right="-1"/>
        <w:rPr>
          <w:rFonts w:ascii="Calibri" w:hAnsi="Calibri" w:cs="Calibri"/>
          <w:b w:val="0"/>
          <w:bCs/>
          <w:i w:val="0"/>
          <w:u w:val="none"/>
        </w:rPr>
      </w:pPr>
      <w:r w:rsidRPr="00C12C7A">
        <w:rPr>
          <w:rFonts w:ascii="Calibri" w:hAnsi="Calibri" w:cs="Calibri"/>
          <w:b w:val="0"/>
          <w:bCs/>
          <w:i w:val="0"/>
          <w:u w:val="none"/>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5405BE8C" w14:textId="77777777" w:rsidR="00C12C7A" w:rsidRPr="00C12C7A" w:rsidRDefault="00C12C7A" w:rsidP="00C12C7A">
      <w:pPr>
        <w:tabs>
          <w:tab w:val="left" w:pos="3969"/>
          <w:tab w:val="left" w:pos="8080"/>
        </w:tabs>
        <w:ind w:right="1"/>
        <w:jc w:val="center"/>
        <w:rPr>
          <w:rFonts w:ascii="Calibri" w:hAnsi="Calibri" w:cs="Calibri"/>
          <w:b/>
          <w:sz w:val="20"/>
          <w:szCs w:val="20"/>
          <w:u w:val="single"/>
        </w:rPr>
      </w:pPr>
    </w:p>
    <w:p w14:paraId="7B6BD59A" w14:textId="77777777" w:rsidR="00C12C7A" w:rsidRPr="00C12C7A" w:rsidRDefault="00C12C7A" w:rsidP="00C12C7A">
      <w:pPr>
        <w:pStyle w:val="NormalWeb"/>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2EE5F7E" w14:textId="77777777" w:rsidR="00C12C7A" w:rsidRPr="00C12C7A" w:rsidRDefault="00C12C7A" w:rsidP="00C12C7A">
      <w:pPr>
        <w:pStyle w:val="NormalWeb"/>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w:t>
      </w:r>
    </w:p>
    <w:p w14:paraId="3DD24A01"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76DCB20" w14:textId="77777777" w:rsidR="00C12C7A" w:rsidRPr="00C12C7A" w:rsidRDefault="00C12C7A" w:rsidP="00C12C7A">
      <w:pPr>
        <w:pStyle w:val="NormalWeb"/>
        <w:spacing w:before="0" w:beforeAutospacing="0" w:after="0" w:afterAutospacing="0"/>
        <w:ind w:left="72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w:t>
      </w:r>
    </w:p>
    <w:p w14:paraId="5A165E65"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celebrado con “S.S.N.L.”; relativo a la adquisición de _____________, por un importe de (monto total del contrato incluyendo el I.V.A).</w:t>
      </w:r>
    </w:p>
    <w:p w14:paraId="27302561" w14:textId="77777777" w:rsidR="00C12C7A" w:rsidRPr="00C12C7A" w:rsidRDefault="00C12C7A" w:rsidP="00C12C7A">
      <w:pPr>
        <w:pStyle w:val="NormalWeb"/>
        <w:spacing w:before="0" w:beforeAutospacing="0" w:after="0" w:afterAutospacing="0"/>
        <w:ind w:left="72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w:t>
      </w:r>
    </w:p>
    <w:p w14:paraId="7D16C829"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Internacional.</w:t>
      </w:r>
    </w:p>
    <w:p w14:paraId="6E09C97F" w14:textId="77777777" w:rsidR="00C12C7A" w:rsidRPr="00C12C7A" w:rsidRDefault="00C12C7A" w:rsidP="00C12C7A">
      <w:pPr>
        <w:pStyle w:val="NormalWeb"/>
        <w:spacing w:before="0" w:beforeAutospacing="0" w:after="0" w:afterAutospacing="0"/>
        <w:ind w:left="72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w:t>
      </w:r>
    </w:p>
    <w:p w14:paraId="0884100A"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D680FB2" w14:textId="77777777" w:rsidR="00C12C7A" w:rsidRPr="00C12C7A" w:rsidRDefault="00C12C7A" w:rsidP="00C12C7A">
      <w:pPr>
        <w:pStyle w:val="NormalWeb"/>
        <w:spacing w:before="0" w:beforeAutospacing="0" w:after="0" w:afterAutospacing="0"/>
        <w:ind w:left="1080"/>
        <w:jc w:val="both"/>
        <w:rPr>
          <w:rFonts w:ascii="Calibri" w:eastAsia="Times New Roman" w:hAnsi="Calibri" w:cs="Calibri"/>
          <w:sz w:val="20"/>
          <w:szCs w:val="20"/>
          <w:lang w:val="es-ES_tradnl"/>
        </w:rPr>
      </w:pPr>
    </w:p>
    <w:p w14:paraId="2C2F051E"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22E4277E" w14:textId="77777777" w:rsidR="00C12C7A" w:rsidRPr="00C12C7A" w:rsidRDefault="00C12C7A" w:rsidP="00C12C7A">
      <w:pPr>
        <w:pStyle w:val="NormalWeb"/>
        <w:spacing w:before="0" w:beforeAutospacing="0" w:after="0" w:afterAutospacing="0"/>
        <w:ind w:left="108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w:t>
      </w:r>
    </w:p>
    <w:p w14:paraId="25CBCD37"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Que sólo podrá ser cancelada mediante aviso por escrito de “S.S.N.L.”.</w:t>
      </w:r>
    </w:p>
    <w:p w14:paraId="168C728D" w14:textId="77777777" w:rsidR="00C12C7A" w:rsidRPr="00C12C7A" w:rsidRDefault="00C12C7A" w:rsidP="00C12C7A">
      <w:pPr>
        <w:pStyle w:val="NormalWeb"/>
        <w:spacing w:before="0" w:beforeAutospacing="0" w:after="0" w:afterAutospacing="0"/>
        <w:ind w:left="1080"/>
        <w:jc w:val="both"/>
        <w:rPr>
          <w:rFonts w:ascii="Calibri" w:eastAsia="Times New Roman" w:hAnsi="Calibri" w:cs="Calibri"/>
          <w:sz w:val="20"/>
          <w:szCs w:val="20"/>
          <w:lang w:val="es-ES_tradnl"/>
        </w:rPr>
      </w:pPr>
    </w:p>
    <w:p w14:paraId="25134E36"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Que la Institución Afianzadora acepta lo preceptuado por los artículos 174, 178, 179, 282, 283 y 289 de la Ley de Instituciones de Seguros y de Fianzas en vigor.</w:t>
      </w:r>
    </w:p>
    <w:p w14:paraId="70AC2FED" w14:textId="77777777" w:rsidR="00C12C7A" w:rsidRPr="00C12C7A" w:rsidRDefault="00C12C7A" w:rsidP="00C12C7A">
      <w:pPr>
        <w:pStyle w:val="NormalWeb"/>
        <w:spacing w:before="0" w:beforeAutospacing="0" w:after="0" w:afterAutospacing="0"/>
        <w:ind w:left="1080"/>
        <w:jc w:val="both"/>
        <w:rPr>
          <w:rFonts w:ascii="Calibri" w:eastAsia="Times New Roman" w:hAnsi="Calibri" w:cs="Calibri"/>
          <w:sz w:val="20"/>
          <w:szCs w:val="20"/>
          <w:lang w:val="es-ES_tradnl"/>
        </w:rPr>
      </w:pPr>
    </w:p>
    <w:p w14:paraId="18B78DC9" w14:textId="77777777" w:rsidR="00C12C7A" w:rsidRPr="00C12C7A" w:rsidRDefault="00C12C7A" w:rsidP="00C12C7A">
      <w:pPr>
        <w:pStyle w:val="NormalWeb"/>
        <w:numPr>
          <w:ilvl w:val="0"/>
          <w:numId w:val="32"/>
        </w:numPr>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2A6BF7C6" w14:textId="7BB854A3" w:rsidR="00C12C7A" w:rsidRPr="00C12C7A" w:rsidRDefault="00C12C7A" w:rsidP="00C12C7A">
      <w:pPr>
        <w:pStyle w:val="NormalWeb"/>
        <w:spacing w:before="0" w:beforeAutospacing="0" w:after="0" w:afterAutospacing="0"/>
        <w:ind w:left="72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t> </w:t>
      </w:r>
    </w:p>
    <w:p w14:paraId="0B0D421F" w14:textId="77777777" w:rsidR="00C12C7A" w:rsidRPr="00C12C7A" w:rsidRDefault="00C12C7A" w:rsidP="00C12C7A">
      <w:pPr>
        <w:pStyle w:val="NormalWeb"/>
        <w:spacing w:before="0" w:beforeAutospacing="0" w:after="0" w:afterAutospacing="0"/>
        <w:jc w:val="both"/>
        <w:rPr>
          <w:rFonts w:ascii="Calibri" w:eastAsia="Times New Roman" w:hAnsi="Calibri" w:cs="Calibri"/>
          <w:sz w:val="20"/>
          <w:szCs w:val="20"/>
          <w:lang w:val="es-ES_tradnl"/>
        </w:rPr>
      </w:pPr>
      <w:r w:rsidRPr="00C12C7A">
        <w:rPr>
          <w:rFonts w:ascii="Calibri" w:eastAsia="Times New Roman" w:hAnsi="Calibri" w:cs="Calibri"/>
          <w:sz w:val="20"/>
          <w:szCs w:val="20"/>
          <w:lang w:val="es-ES_tradnl"/>
        </w:rPr>
        <w:lastRenderedPageBreak/>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16AE54EA" w14:textId="77777777" w:rsidR="00C12C7A" w:rsidRPr="00C12C7A" w:rsidRDefault="00C12C7A" w:rsidP="00C12C7A">
      <w:pPr>
        <w:tabs>
          <w:tab w:val="left" w:pos="8080"/>
        </w:tabs>
        <w:spacing w:line="360" w:lineRule="auto"/>
        <w:jc w:val="both"/>
        <w:rPr>
          <w:rFonts w:ascii="Calibri" w:hAnsi="Calibri" w:cs="Calibri"/>
          <w:sz w:val="20"/>
          <w:szCs w:val="20"/>
        </w:rPr>
      </w:pPr>
    </w:p>
    <w:p w14:paraId="38FC4A95" w14:textId="77777777" w:rsidR="00C12C7A" w:rsidRPr="00C12C7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C12C7A">
        <w:rPr>
          <w:rFonts w:ascii="Calibri" w:hAnsi="Calibri" w:cs="Calibri"/>
          <w:b/>
          <w:sz w:val="20"/>
          <w:szCs w:val="20"/>
        </w:rPr>
        <w:t>11. CALENDARIO DE EVENTOS.</w:t>
      </w:r>
    </w:p>
    <w:p w14:paraId="41C60B19" w14:textId="77777777" w:rsidR="00C12C7A" w:rsidRPr="0039320A" w:rsidRDefault="00C12C7A" w:rsidP="00C12C7A">
      <w:pPr>
        <w:ind w:right="-1"/>
        <w:jc w:val="both"/>
        <w:rPr>
          <w:rFonts w:ascii="Calibri" w:hAnsi="Calibri"/>
        </w:rPr>
      </w:pPr>
    </w:p>
    <w:p w14:paraId="65A4972B" w14:textId="085642F2" w:rsidR="00C12C7A" w:rsidRPr="00A20660" w:rsidRDefault="00C12C7A" w:rsidP="00C12C7A">
      <w:pPr>
        <w:pStyle w:val="Default"/>
        <w:jc w:val="both"/>
        <w:rPr>
          <w:rFonts w:asciiTheme="minorHAnsi" w:hAnsiTheme="minorHAnsi"/>
          <w:color w:val="auto"/>
          <w:sz w:val="20"/>
          <w:szCs w:val="20"/>
        </w:rPr>
      </w:pPr>
      <w:r w:rsidRPr="00A20660">
        <w:rPr>
          <w:rFonts w:asciiTheme="minorHAnsi" w:hAnsiTheme="minorHAnsi"/>
          <w:b/>
          <w:bCs/>
          <w:sz w:val="20"/>
          <w:szCs w:val="20"/>
        </w:rPr>
        <w:t>Publicación de la convocatoria:</w:t>
      </w:r>
      <w:r w:rsidRPr="00A20660">
        <w:rPr>
          <w:rFonts w:asciiTheme="minorHAnsi" w:hAnsiTheme="minorHAnsi"/>
          <w:bCs/>
          <w:sz w:val="20"/>
          <w:szCs w:val="20"/>
        </w:rPr>
        <w:t xml:space="preserve"> </w:t>
      </w:r>
      <w:r w:rsidRPr="00A20660">
        <w:rPr>
          <w:rFonts w:asciiTheme="minorHAnsi" w:hAnsiTheme="minorHAnsi"/>
          <w:bCs/>
          <w:sz w:val="20"/>
          <w:szCs w:val="20"/>
        </w:rPr>
        <w:tab/>
      </w:r>
      <w:r w:rsidRPr="00A20660">
        <w:rPr>
          <w:rFonts w:asciiTheme="minorHAnsi" w:hAnsiTheme="minorHAnsi"/>
          <w:sz w:val="20"/>
          <w:szCs w:val="20"/>
        </w:rPr>
        <w:t>Periódico Oficial del Estado</w:t>
      </w:r>
      <w:r w:rsidRPr="00A20660">
        <w:rPr>
          <w:rFonts w:asciiTheme="minorHAnsi" w:hAnsiTheme="minorHAnsi"/>
          <w:color w:val="auto"/>
          <w:sz w:val="20"/>
          <w:szCs w:val="20"/>
        </w:rPr>
        <w:t xml:space="preserve">, </w:t>
      </w:r>
      <w:r w:rsidRPr="004B0943">
        <w:rPr>
          <w:rFonts w:asciiTheme="minorHAnsi" w:hAnsiTheme="minorHAnsi"/>
          <w:color w:val="auto"/>
          <w:sz w:val="20"/>
          <w:szCs w:val="20"/>
        </w:rPr>
        <w:t xml:space="preserve">el </w:t>
      </w:r>
      <w:r w:rsidR="00DA5FCA">
        <w:rPr>
          <w:rFonts w:asciiTheme="minorHAnsi" w:hAnsiTheme="minorHAnsi"/>
          <w:color w:val="auto"/>
          <w:sz w:val="20"/>
          <w:szCs w:val="20"/>
        </w:rPr>
        <w:t>22</w:t>
      </w:r>
      <w:r w:rsidRPr="004B0943">
        <w:rPr>
          <w:rFonts w:asciiTheme="minorHAnsi" w:hAnsiTheme="minorHAnsi"/>
          <w:color w:val="auto"/>
          <w:sz w:val="20"/>
          <w:szCs w:val="20"/>
        </w:rPr>
        <w:t xml:space="preserve"> de </w:t>
      </w:r>
      <w:r w:rsidR="00DA5FCA">
        <w:rPr>
          <w:rFonts w:asciiTheme="minorHAnsi" w:hAnsiTheme="minorHAnsi"/>
          <w:color w:val="auto"/>
          <w:sz w:val="20"/>
          <w:szCs w:val="20"/>
        </w:rPr>
        <w:t>abril</w:t>
      </w:r>
      <w:r w:rsidRPr="004B0943">
        <w:rPr>
          <w:rFonts w:asciiTheme="minorHAnsi" w:hAnsiTheme="minorHAnsi"/>
          <w:color w:val="auto"/>
          <w:sz w:val="20"/>
          <w:szCs w:val="20"/>
        </w:rPr>
        <w:t xml:space="preserve"> del 202</w:t>
      </w:r>
      <w:r w:rsidR="00DA5FCA">
        <w:rPr>
          <w:rFonts w:asciiTheme="minorHAnsi" w:hAnsiTheme="minorHAnsi"/>
          <w:color w:val="auto"/>
          <w:sz w:val="20"/>
          <w:szCs w:val="20"/>
        </w:rPr>
        <w:t>6</w:t>
      </w:r>
      <w:r w:rsidRPr="004B0943">
        <w:rPr>
          <w:rFonts w:asciiTheme="minorHAnsi" w:hAnsiTheme="minorHAnsi"/>
          <w:color w:val="auto"/>
          <w:sz w:val="20"/>
          <w:szCs w:val="20"/>
        </w:rPr>
        <w:t>.</w:t>
      </w:r>
      <w:r w:rsidRPr="00A20660">
        <w:rPr>
          <w:rFonts w:asciiTheme="minorHAnsi" w:hAnsiTheme="minorHAnsi"/>
          <w:color w:val="auto"/>
          <w:sz w:val="20"/>
          <w:szCs w:val="20"/>
        </w:rPr>
        <w:t xml:space="preserve"> </w:t>
      </w:r>
    </w:p>
    <w:p w14:paraId="76484BB2" w14:textId="7CCC887C" w:rsidR="00C12C7A" w:rsidRPr="00A20660" w:rsidRDefault="00C12C7A" w:rsidP="00C12C7A">
      <w:pPr>
        <w:pStyle w:val="Default"/>
        <w:jc w:val="both"/>
        <w:rPr>
          <w:rFonts w:asciiTheme="minorHAnsi" w:hAnsiTheme="minorHAnsi"/>
          <w:color w:val="auto"/>
          <w:sz w:val="20"/>
          <w:szCs w:val="20"/>
        </w:rPr>
      </w:pPr>
      <w:r w:rsidRPr="00A20660">
        <w:rPr>
          <w:rFonts w:asciiTheme="minorHAnsi" w:hAnsiTheme="minorHAnsi"/>
          <w:b/>
          <w:color w:val="auto"/>
          <w:sz w:val="20"/>
          <w:szCs w:val="20"/>
        </w:rPr>
        <w:t>Publicación de bases:</w:t>
      </w:r>
      <w:r w:rsidRPr="00A20660">
        <w:rPr>
          <w:rFonts w:asciiTheme="minorHAnsi" w:hAnsiTheme="minorHAnsi"/>
          <w:color w:val="auto"/>
          <w:sz w:val="20"/>
          <w:szCs w:val="20"/>
        </w:rPr>
        <w:t xml:space="preserve"> </w:t>
      </w:r>
      <w:r w:rsidRPr="00A20660">
        <w:rPr>
          <w:rFonts w:asciiTheme="minorHAnsi" w:hAnsiTheme="minorHAnsi"/>
          <w:color w:val="auto"/>
          <w:sz w:val="20"/>
          <w:szCs w:val="20"/>
        </w:rPr>
        <w:tab/>
      </w:r>
      <w:r w:rsidRPr="00A20660">
        <w:rPr>
          <w:rFonts w:asciiTheme="minorHAnsi" w:hAnsiTheme="minorHAnsi"/>
          <w:color w:val="auto"/>
          <w:sz w:val="20"/>
          <w:szCs w:val="20"/>
        </w:rPr>
        <w:tab/>
        <w:t xml:space="preserve">A través de la página </w:t>
      </w:r>
      <w:hyperlink r:id="rId7" w:history="1">
        <w:r w:rsidRPr="00A20660">
          <w:rPr>
            <w:rStyle w:val="Hipervnculo"/>
            <w:rFonts w:asciiTheme="minorHAnsi" w:hAnsiTheme="minorHAnsi"/>
            <w:sz w:val="20"/>
            <w:szCs w:val="20"/>
          </w:rPr>
          <w:t>http://saludnl.gob.mx</w:t>
        </w:r>
      </w:hyperlink>
      <w:r w:rsidRPr="00A20660">
        <w:rPr>
          <w:rFonts w:asciiTheme="minorHAnsi" w:hAnsiTheme="minorHAnsi"/>
          <w:color w:val="auto"/>
          <w:sz w:val="20"/>
          <w:szCs w:val="20"/>
        </w:rPr>
        <w:t xml:space="preserve">, </w:t>
      </w:r>
      <w:r w:rsidRPr="00600BCE">
        <w:rPr>
          <w:rFonts w:asciiTheme="minorHAnsi" w:hAnsiTheme="minorHAnsi"/>
          <w:color w:val="auto"/>
          <w:sz w:val="20"/>
          <w:szCs w:val="20"/>
        </w:rPr>
        <w:t xml:space="preserve">el </w:t>
      </w:r>
      <w:r w:rsidR="00DA5FCA">
        <w:rPr>
          <w:rFonts w:asciiTheme="minorHAnsi" w:hAnsiTheme="minorHAnsi"/>
          <w:color w:val="auto"/>
          <w:sz w:val="20"/>
          <w:szCs w:val="20"/>
        </w:rPr>
        <w:t>2</w:t>
      </w:r>
      <w:r w:rsidR="004B0943" w:rsidRPr="004B0943">
        <w:rPr>
          <w:rFonts w:asciiTheme="minorHAnsi" w:hAnsiTheme="minorHAnsi"/>
          <w:color w:val="auto"/>
          <w:sz w:val="20"/>
          <w:szCs w:val="20"/>
        </w:rPr>
        <w:t>2</w:t>
      </w:r>
      <w:r w:rsidRPr="004B0943">
        <w:rPr>
          <w:rFonts w:asciiTheme="minorHAnsi" w:hAnsiTheme="minorHAnsi"/>
          <w:color w:val="auto"/>
          <w:sz w:val="20"/>
          <w:szCs w:val="20"/>
        </w:rPr>
        <w:t xml:space="preserve"> de </w:t>
      </w:r>
      <w:r w:rsidR="00DA5FCA">
        <w:rPr>
          <w:rFonts w:asciiTheme="minorHAnsi" w:hAnsiTheme="minorHAnsi"/>
          <w:color w:val="auto"/>
          <w:sz w:val="20"/>
          <w:szCs w:val="20"/>
        </w:rPr>
        <w:t>abril</w:t>
      </w:r>
      <w:r w:rsidRPr="004B0943">
        <w:rPr>
          <w:rFonts w:asciiTheme="minorHAnsi" w:hAnsiTheme="minorHAnsi"/>
          <w:color w:val="auto"/>
          <w:sz w:val="20"/>
          <w:szCs w:val="20"/>
        </w:rPr>
        <w:t xml:space="preserve"> del 202</w:t>
      </w:r>
      <w:r w:rsidR="00DA5FCA">
        <w:rPr>
          <w:rFonts w:asciiTheme="minorHAnsi" w:hAnsiTheme="minorHAnsi"/>
          <w:color w:val="auto"/>
          <w:sz w:val="20"/>
          <w:szCs w:val="20"/>
        </w:rPr>
        <w:t>6</w:t>
      </w:r>
      <w:r w:rsidRPr="004B0943">
        <w:rPr>
          <w:rFonts w:asciiTheme="minorHAnsi" w:hAnsiTheme="minorHAnsi"/>
          <w:color w:val="auto"/>
          <w:sz w:val="20"/>
          <w:szCs w:val="20"/>
        </w:rPr>
        <w:t>.</w:t>
      </w:r>
      <w:r w:rsidRPr="00A20660">
        <w:rPr>
          <w:rFonts w:asciiTheme="minorHAnsi" w:hAnsiTheme="minorHAnsi"/>
          <w:color w:val="auto"/>
          <w:sz w:val="20"/>
          <w:szCs w:val="20"/>
        </w:rPr>
        <w:t xml:space="preserve"> </w:t>
      </w:r>
    </w:p>
    <w:p w14:paraId="4E8CEE43" w14:textId="77777777" w:rsidR="00C12C7A" w:rsidRDefault="00C12C7A" w:rsidP="00C12C7A">
      <w:pPr>
        <w:pStyle w:val="Default"/>
        <w:jc w:val="both"/>
        <w:rPr>
          <w:rFonts w:asciiTheme="minorHAnsi" w:hAnsiTheme="minorHAnsi"/>
          <w:color w:val="auto"/>
          <w:sz w:val="20"/>
          <w:szCs w:val="20"/>
        </w:rPr>
      </w:pPr>
    </w:p>
    <w:tbl>
      <w:tblPr>
        <w:tblW w:w="10629" w:type="dxa"/>
        <w:jc w:val="center"/>
        <w:tblCellMar>
          <w:left w:w="70" w:type="dxa"/>
          <w:right w:w="70" w:type="dxa"/>
        </w:tblCellMar>
        <w:tblLook w:val="04A0" w:firstRow="1" w:lastRow="0" w:firstColumn="1" w:lastColumn="0" w:noHBand="0" w:noVBand="1"/>
      </w:tblPr>
      <w:tblGrid>
        <w:gridCol w:w="724"/>
        <w:gridCol w:w="3686"/>
        <w:gridCol w:w="1417"/>
        <w:gridCol w:w="4802"/>
      </w:tblGrid>
      <w:tr w:rsidR="00C12C7A" w:rsidRPr="004A4FC1" w14:paraId="066E6CF4" w14:textId="77777777" w:rsidTr="00B107AE">
        <w:trPr>
          <w:trHeight w:val="446"/>
          <w:jc w:val="center"/>
        </w:trPr>
        <w:tc>
          <w:tcPr>
            <w:tcW w:w="10629" w:type="dxa"/>
            <w:gridSpan w:val="4"/>
            <w:tcBorders>
              <w:top w:val="single" w:sz="18" w:space="0" w:color="auto"/>
              <w:left w:val="single" w:sz="18" w:space="0" w:color="auto"/>
              <w:bottom w:val="single" w:sz="4" w:space="0" w:color="auto"/>
              <w:right w:val="single" w:sz="18" w:space="0" w:color="auto"/>
            </w:tcBorders>
            <w:shd w:val="clear" w:color="auto" w:fill="8BE9FF"/>
            <w:vAlign w:val="center"/>
          </w:tcPr>
          <w:p w14:paraId="0F9D7143" w14:textId="77777777" w:rsidR="00C12C7A" w:rsidRDefault="00C12C7A" w:rsidP="00B107AE">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14:paraId="260EC08D" w14:textId="773893BC" w:rsidR="00C12C7A" w:rsidRPr="00E50172" w:rsidRDefault="00C12C7A" w:rsidP="00B107AE">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sidR="00BB6E23">
              <w:rPr>
                <w:rFonts w:ascii="Century Gothic" w:hAnsi="Century Gothic" w:cs="Arial"/>
                <w:b/>
                <w:color w:val="000000"/>
                <w:sz w:val="18"/>
              </w:rPr>
              <w:t>LP-919044992-I09-2026</w:t>
            </w:r>
          </w:p>
          <w:p w14:paraId="1EFDB751" w14:textId="3375AB17" w:rsidR="00C12C7A" w:rsidRPr="00E50172" w:rsidRDefault="00C12C7A" w:rsidP="00B107AE">
            <w:pPr>
              <w:jc w:val="center"/>
              <w:rPr>
                <w:rFonts w:ascii="Century Gothic" w:hAnsi="Century Gothic" w:cs="Arial"/>
                <w:b/>
                <w:bCs/>
                <w:color w:val="000000"/>
                <w:sz w:val="16"/>
              </w:rPr>
            </w:pPr>
            <w:r w:rsidRPr="00E50172">
              <w:rPr>
                <w:rFonts w:ascii="Century Gothic" w:hAnsi="Century Gothic" w:cs="Arial"/>
                <w:b/>
                <w:color w:val="000000"/>
                <w:sz w:val="18"/>
              </w:rPr>
              <w:t>“</w:t>
            </w:r>
            <w:r w:rsidR="004249CE">
              <w:rPr>
                <w:rFonts w:ascii="Century Gothic" w:hAnsi="Century Gothic" w:cs="Arial"/>
                <w:b/>
                <w:color w:val="000000"/>
                <w:sz w:val="18"/>
              </w:rPr>
              <w:t xml:space="preserve">MEDICAMENTO </w:t>
            </w:r>
            <w:r w:rsidR="00DA5FCA">
              <w:rPr>
                <w:rFonts w:ascii="Century Gothic" w:hAnsi="Century Gothic" w:cs="Arial"/>
                <w:b/>
                <w:color w:val="000000"/>
                <w:sz w:val="18"/>
              </w:rPr>
              <w:t>ONCOLÓGICO</w:t>
            </w:r>
            <w:r>
              <w:rPr>
                <w:rFonts w:ascii="Century Gothic" w:hAnsi="Century Gothic" w:cs="Arial"/>
                <w:b/>
                <w:color w:val="000000"/>
                <w:sz w:val="18"/>
              </w:rPr>
              <w:t>”</w:t>
            </w:r>
          </w:p>
        </w:tc>
      </w:tr>
      <w:tr w:rsidR="00C12C7A" w:rsidRPr="004A4FC1" w14:paraId="7488D191" w14:textId="77777777" w:rsidTr="00B107AE">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BE9FF"/>
            <w:vAlign w:val="center"/>
            <w:hideMark/>
          </w:tcPr>
          <w:p w14:paraId="55568DE7" w14:textId="77777777" w:rsidR="00C12C7A" w:rsidRPr="00E50172" w:rsidRDefault="00C12C7A" w:rsidP="00B107A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BE9FF"/>
            <w:vAlign w:val="center"/>
          </w:tcPr>
          <w:p w14:paraId="748EB8C5" w14:textId="77777777" w:rsidR="00C12C7A" w:rsidRPr="00E50172" w:rsidRDefault="00C12C7A" w:rsidP="00B107A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802" w:type="dxa"/>
            <w:tcBorders>
              <w:top w:val="single" w:sz="4" w:space="0" w:color="auto"/>
              <w:left w:val="single" w:sz="4" w:space="0" w:color="auto"/>
              <w:bottom w:val="single" w:sz="18" w:space="0" w:color="auto"/>
              <w:right w:val="single" w:sz="18" w:space="0" w:color="auto"/>
            </w:tcBorders>
            <w:shd w:val="clear" w:color="auto" w:fill="8BE9FF"/>
            <w:vAlign w:val="center"/>
          </w:tcPr>
          <w:p w14:paraId="22536650" w14:textId="77777777" w:rsidR="00C12C7A" w:rsidRPr="00E50172" w:rsidRDefault="00C12C7A" w:rsidP="00B107A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C12C7A" w:rsidRPr="00E50172" w14:paraId="3B2A57CC" w14:textId="77777777" w:rsidTr="00B107A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FDCA4F5" w14:textId="77777777" w:rsidR="00C12C7A" w:rsidRPr="00E50172" w:rsidRDefault="00C12C7A" w:rsidP="00B107A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0EB11975" w14:textId="77777777" w:rsidR="00C12C7A" w:rsidRPr="00E50172" w:rsidRDefault="00C12C7A" w:rsidP="00B107A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C12C7A" w:rsidRPr="00E50172" w14:paraId="2B882EE4" w14:textId="77777777" w:rsidTr="00B107AE">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2771316"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0D241500"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3C466AF4" w14:textId="1112340C" w:rsidR="00C12C7A" w:rsidRPr="004B0943" w:rsidRDefault="00DA5FCA" w:rsidP="00B107AE">
            <w:pPr>
              <w:jc w:val="center"/>
              <w:rPr>
                <w:sz w:val="16"/>
                <w:szCs w:val="16"/>
                <w:lang w:eastAsia="es-MX"/>
              </w:rPr>
            </w:pPr>
            <w:r>
              <w:rPr>
                <w:rFonts w:ascii="Century Gothic" w:hAnsi="Century Gothic"/>
                <w:bCs/>
                <w:sz w:val="16"/>
                <w:szCs w:val="16"/>
                <w:lang w:eastAsia="es-MX"/>
              </w:rPr>
              <w:t>29</w:t>
            </w:r>
            <w:r w:rsidR="00C12C7A" w:rsidRPr="004B0943">
              <w:rPr>
                <w:rFonts w:ascii="Century Gothic" w:hAnsi="Century Gothic"/>
                <w:bCs/>
                <w:sz w:val="16"/>
                <w:szCs w:val="16"/>
                <w:lang w:eastAsia="es-MX"/>
              </w:rPr>
              <w:t>/0</w:t>
            </w:r>
            <w:r>
              <w:rPr>
                <w:rFonts w:ascii="Century Gothic" w:hAnsi="Century Gothic"/>
                <w:bCs/>
                <w:sz w:val="16"/>
                <w:szCs w:val="16"/>
                <w:lang w:eastAsia="es-MX"/>
              </w:rPr>
              <w:t>4</w:t>
            </w:r>
            <w:r w:rsidR="00C12C7A" w:rsidRPr="004B0943">
              <w:rPr>
                <w:rFonts w:ascii="Century Gothic" w:hAnsi="Century Gothic"/>
                <w:bCs/>
                <w:sz w:val="16"/>
                <w:szCs w:val="16"/>
                <w:lang w:eastAsia="es-MX"/>
              </w:rPr>
              <w:t>/202</w:t>
            </w:r>
            <w:r>
              <w:rPr>
                <w:rFonts w:ascii="Century Gothic" w:hAnsi="Century Gothic"/>
                <w:bCs/>
                <w:sz w:val="16"/>
                <w:szCs w:val="16"/>
                <w:lang w:eastAsia="es-MX"/>
              </w:rPr>
              <w:t>6</w:t>
            </w:r>
          </w:p>
          <w:p w14:paraId="7481F731" w14:textId="77777777" w:rsidR="00C12C7A" w:rsidRPr="00C97DFC" w:rsidRDefault="00C12C7A" w:rsidP="00B107AE">
            <w:pPr>
              <w:jc w:val="center"/>
              <w:rPr>
                <w:rFonts w:ascii="Century Gothic" w:hAnsi="Century Gothic" w:cs="Arial"/>
                <w:sz w:val="16"/>
                <w:szCs w:val="16"/>
                <w:highlight w:val="yellow"/>
              </w:rPr>
            </w:pPr>
            <w:r w:rsidRPr="004B0943">
              <w:rPr>
                <w:rFonts w:ascii="Century Gothic" w:hAnsi="Century Gothic"/>
                <w:bCs/>
                <w:sz w:val="16"/>
                <w:szCs w:val="16"/>
                <w:lang w:eastAsia="es-MX"/>
              </w:rPr>
              <w:t>10:00 HRS</w:t>
            </w:r>
          </w:p>
        </w:tc>
        <w:tc>
          <w:tcPr>
            <w:tcW w:w="4802" w:type="dxa"/>
            <w:vMerge w:val="restart"/>
            <w:tcBorders>
              <w:top w:val="single" w:sz="4" w:space="0" w:color="auto"/>
              <w:left w:val="single" w:sz="4" w:space="0" w:color="auto"/>
              <w:bottom w:val="single" w:sz="4" w:space="0" w:color="auto"/>
              <w:right w:val="single" w:sz="4" w:space="0" w:color="auto"/>
            </w:tcBorders>
            <w:vAlign w:val="center"/>
          </w:tcPr>
          <w:p w14:paraId="38F509DD" w14:textId="7FBE7BD9" w:rsidR="00C12C7A" w:rsidRPr="003E15CC" w:rsidRDefault="00C12C7A" w:rsidP="00B107AE">
            <w:pPr>
              <w:jc w:val="both"/>
              <w:rPr>
                <w:rFonts w:ascii="Century Gothic" w:hAnsi="Century Gothic" w:cs="Arial"/>
                <w:color w:val="000000"/>
                <w:sz w:val="16"/>
                <w:szCs w:val="18"/>
              </w:rPr>
            </w:pPr>
            <w:r w:rsidRPr="003E15CC">
              <w:rPr>
                <w:rFonts w:ascii="Century Gothic" w:hAnsi="Century Gothic" w:cs="Arial"/>
                <w:color w:val="000000"/>
                <w:sz w:val="16"/>
                <w:szCs w:val="18"/>
              </w:rPr>
              <w:t xml:space="preserve">Los eventos serán presenciales y serán llevados a cabo en la Sala de Juntas de la </w:t>
            </w:r>
            <w:r w:rsidR="006B7142">
              <w:rPr>
                <w:rFonts w:ascii="Century Gothic" w:hAnsi="Century Gothic" w:cs="Arial"/>
                <w:color w:val="000000"/>
                <w:sz w:val="16"/>
                <w:szCs w:val="18"/>
              </w:rPr>
              <w:t>Subdirección de Recursos Materiales</w:t>
            </w:r>
            <w:r w:rsidRPr="003E15CC">
              <w:rPr>
                <w:rFonts w:ascii="Century Gothic" w:hAnsi="Century Gothic" w:cs="Arial"/>
                <w:color w:val="000000"/>
                <w:sz w:val="16"/>
                <w:szCs w:val="18"/>
              </w:rPr>
              <w:t xml:space="preserve"> de la Convocante, ubicada en Matamoros 520 </w:t>
            </w:r>
            <w:proofErr w:type="spellStart"/>
            <w:r w:rsidRPr="003E15CC">
              <w:rPr>
                <w:rFonts w:ascii="Century Gothic" w:hAnsi="Century Gothic" w:cs="Arial"/>
                <w:color w:val="000000"/>
                <w:sz w:val="16"/>
                <w:szCs w:val="18"/>
              </w:rPr>
              <w:t>ote</w:t>
            </w:r>
            <w:proofErr w:type="spellEnd"/>
            <w:r w:rsidRPr="003E15CC">
              <w:rPr>
                <w:rFonts w:ascii="Century Gothic" w:hAnsi="Century Gothic" w:cs="Arial"/>
                <w:color w:val="000000"/>
                <w:sz w:val="16"/>
                <w:szCs w:val="18"/>
              </w:rPr>
              <w:t xml:space="preserve">, </w:t>
            </w:r>
            <w:r w:rsidR="006B7142">
              <w:rPr>
                <w:rFonts w:ascii="Century Gothic" w:hAnsi="Century Gothic" w:cs="Arial"/>
                <w:color w:val="000000"/>
                <w:sz w:val="16"/>
                <w:szCs w:val="18"/>
              </w:rPr>
              <w:t>sótano</w:t>
            </w:r>
            <w:r>
              <w:rPr>
                <w:rFonts w:ascii="Century Gothic" w:hAnsi="Century Gothic" w:cs="Arial"/>
                <w:color w:val="000000"/>
                <w:sz w:val="16"/>
                <w:szCs w:val="18"/>
              </w:rPr>
              <w:t>,</w:t>
            </w:r>
            <w:r w:rsidRPr="003E15CC">
              <w:rPr>
                <w:rFonts w:ascii="Century Gothic" w:hAnsi="Century Gothic" w:cs="Arial"/>
                <w:color w:val="000000"/>
                <w:sz w:val="16"/>
                <w:szCs w:val="18"/>
              </w:rPr>
              <w:t xml:space="preserve"> Centro de Monterrey, Nuevo León, C.P. 64000</w:t>
            </w:r>
          </w:p>
        </w:tc>
      </w:tr>
      <w:tr w:rsidR="00C12C7A" w:rsidRPr="00E50172" w14:paraId="629136CE" w14:textId="77777777" w:rsidTr="00B107AE">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227B9EDF"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B8A93C5" w14:textId="77777777" w:rsidR="00C12C7A" w:rsidRPr="00E50172" w:rsidRDefault="00C12C7A" w:rsidP="00B107AE">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0E53E6B4" w14:textId="6E755E10" w:rsidR="00C12C7A" w:rsidRPr="004B0943" w:rsidRDefault="00DA5FCA" w:rsidP="00B107AE">
            <w:pPr>
              <w:jc w:val="center"/>
              <w:rPr>
                <w:sz w:val="16"/>
                <w:szCs w:val="16"/>
                <w:lang w:eastAsia="es-MX"/>
              </w:rPr>
            </w:pPr>
            <w:r>
              <w:rPr>
                <w:rFonts w:ascii="Century Gothic" w:hAnsi="Century Gothic"/>
                <w:bCs/>
                <w:sz w:val="16"/>
                <w:szCs w:val="16"/>
                <w:lang w:eastAsia="es-MX"/>
              </w:rPr>
              <w:t>12</w:t>
            </w:r>
            <w:r w:rsidR="00C12C7A" w:rsidRPr="004B0943">
              <w:rPr>
                <w:rFonts w:ascii="Century Gothic" w:hAnsi="Century Gothic"/>
                <w:bCs/>
                <w:sz w:val="16"/>
                <w:szCs w:val="16"/>
                <w:lang w:eastAsia="es-MX"/>
              </w:rPr>
              <w:t>/0</w:t>
            </w:r>
            <w:r>
              <w:rPr>
                <w:rFonts w:ascii="Century Gothic" w:hAnsi="Century Gothic"/>
                <w:bCs/>
                <w:sz w:val="16"/>
                <w:szCs w:val="16"/>
                <w:lang w:eastAsia="es-MX"/>
              </w:rPr>
              <w:t>5</w:t>
            </w:r>
            <w:r w:rsidR="00C12C7A" w:rsidRPr="004B0943">
              <w:rPr>
                <w:rFonts w:ascii="Century Gothic" w:hAnsi="Century Gothic"/>
                <w:bCs/>
                <w:sz w:val="16"/>
                <w:szCs w:val="16"/>
                <w:lang w:eastAsia="es-MX"/>
              </w:rPr>
              <w:t>/202</w:t>
            </w:r>
            <w:r>
              <w:rPr>
                <w:rFonts w:ascii="Century Gothic" w:hAnsi="Century Gothic"/>
                <w:bCs/>
                <w:sz w:val="16"/>
                <w:szCs w:val="16"/>
                <w:lang w:eastAsia="es-MX"/>
              </w:rPr>
              <w:t>6</w:t>
            </w:r>
          </w:p>
          <w:p w14:paraId="43C63DDD" w14:textId="77777777" w:rsidR="00C12C7A" w:rsidRPr="00C97DFC" w:rsidRDefault="00C12C7A" w:rsidP="00B107AE">
            <w:pPr>
              <w:jc w:val="center"/>
              <w:rPr>
                <w:rFonts w:ascii="Century Gothic" w:hAnsi="Century Gothic" w:cs="Arial"/>
                <w:sz w:val="16"/>
                <w:szCs w:val="16"/>
                <w:highlight w:val="yellow"/>
              </w:rPr>
            </w:pPr>
            <w:r w:rsidRPr="004B0943">
              <w:rPr>
                <w:rFonts w:ascii="Century Gothic" w:hAnsi="Century Gothic"/>
                <w:bCs/>
                <w:sz w:val="16"/>
                <w:szCs w:val="16"/>
                <w:lang w:eastAsia="es-MX"/>
              </w:rPr>
              <w:t>10:00 HRS</w:t>
            </w:r>
          </w:p>
        </w:tc>
        <w:tc>
          <w:tcPr>
            <w:tcW w:w="4802" w:type="dxa"/>
            <w:vMerge/>
            <w:tcBorders>
              <w:top w:val="single" w:sz="4" w:space="0" w:color="auto"/>
              <w:left w:val="single" w:sz="4" w:space="0" w:color="auto"/>
              <w:bottom w:val="single" w:sz="4" w:space="0" w:color="auto"/>
              <w:right w:val="single" w:sz="4" w:space="0" w:color="auto"/>
            </w:tcBorders>
            <w:vAlign w:val="center"/>
          </w:tcPr>
          <w:p w14:paraId="27402326" w14:textId="77777777" w:rsidR="00C12C7A" w:rsidRPr="003E15CC" w:rsidRDefault="00C12C7A" w:rsidP="00B107AE">
            <w:pPr>
              <w:jc w:val="both"/>
              <w:rPr>
                <w:rFonts w:ascii="Century Gothic" w:hAnsi="Century Gothic" w:cs="Arial"/>
                <w:color w:val="000000"/>
                <w:sz w:val="16"/>
                <w:szCs w:val="18"/>
              </w:rPr>
            </w:pPr>
          </w:p>
        </w:tc>
      </w:tr>
      <w:tr w:rsidR="00C12C7A" w:rsidRPr="00E50172" w14:paraId="7A5F5227" w14:textId="77777777" w:rsidTr="00B107A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7F05A0B"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5ABB56B3" w14:textId="77777777" w:rsidR="00C12C7A" w:rsidRPr="00E50172" w:rsidRDefault="00C12C7A" w:rsidP="00B107A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5FF9F0DC" w14:textId="20C1F684" w:rsidR="00C12C7A" w:rsidRPr="004B0943" w:rsidRDefault="004B0943" w:rsidP="00B107AE">
            <w:pPr>
              <w:jc w:val="center"/>
              <w:rPr>
                <w:sz w:val="16"/>
                <w:szCs w:val="16"/>
                <w:lang w:eastAsia="es-MX"/>
              </w:rPr>
            </w:pPr>
            <w:r w:rsidRPr="004B0943">
              <w:rPr>
                <w:rFonts w:ascii="Century Gothic" w:hAnsi="Century Gothic"/>
                <w:bCs/>
                <w:sz w:val="16"/>
                <w:szCs w:val="16"/>
                <w:lang w:eastAsia="es-MX"/>
              </w:rPr>
              <w:t>1</w:t>
            </w:r>
            <w:r w:rsidR="00DA5FCA">
              <w:rPr>
                <w:rFonts w:ascii="Century Gothic" w:hAnsi="Century Gothic"/>
                <w:bCs/>
                <w:sz w:val="16"/>
                <w:szCs w:val="16"/>
                <w:lang w:eastAsia="es-MX"/>
              </w:rPr>
              <w:t>3</w:t>
            </w:r>
            <w:r w:rsidR="00C12C7A" w:rsidRPr="004B0943">
              <w:rPr>
                <w:rFonts w:ascii="Century Gothic" w:hAnsi="Century Gothic"/>
                <w:bCs/>
                <w:sz w:val="16"/>
                <w:szCs w:val="16"/>
                <w:lang w:eastAsia="es-MX"/>
              </w:rPr>
              <w:t>/0</w:t>
            </w:r>
            <w:r w:rsidR="00DA5FCA">
              <w:rPr>
                <w:rFonts w:ascii="Century Gothic" w:hAnsi="Century Gothic"/>
                <w:bCs/>
                <w:sz w:val="16"/>
                <w:szCs w:val="16"/>
                <w:lang w:eastAsia="es-MX"/>
              </w:rPr>
              <w:t>5</w:t>
            </w:r>
            <w:r w:rsidR="00C12C7A" w:rsidRPr="004B0943">
              <w:rPr>
                <w:rFonts w:ascii="Century Gothic" w:hAnsi="Century Gothic"/>
                <w:bCs/>
                <w:sz w:val="16"/>
                <w:szCs w:val="16"/>
                <w:lang w:eastAsia="es-MX"/>
              </w:rPr>
              <w:t>/202</w:t>
            </w:r>
            <w:r w:rsidR="00DA5FCA">
              <w:rPr>
                <w:rFonts w:ascii="Century Gothic" w:hAnsi="Century Gothic"/>
                <w:bCs/>
                <w:sz w:val="16"/>
                <w:szCs w:val="16"/>
                <w:lang w:eastAsia="es-MX"/>
              </w:rPr>
              <w:t>6</w:t>
            </w:r>
          </w:p>
          <w:p w14:paraId="129A0DFA" w14:textId="77777777" w:rsidR="00C12C7A" w:rsidRPr="00C97DFC" w:rsidRDefault="00C12C7A" w:rsidP="00B107AE">
            <w:pPr>
              <w:jc w:val="center"/>
              <w:rPr>
                <w:rFonts w:ascii="Century Gothic" w:hAnsi="Century Gothic" w:cs="Arial"/>
                <w:sz w:val="16"/>
                <w:szCs w:val="16"/>
                <w:highlight w:val="yellow"/>
              </w:rPr>
            </w:pPr>
            <w:r w:rsidRPr="004B0943">
              <w:rPr>
                <w:rFonts w:ascii="Century Gothic" w:hAnsi="Century Gothic"/>
                <w:bCs/>
                <w:sz w:val="16"/>
                <w:szCs w:val="16"/>
                <w:lang w:eastAsia="es-MX"/>
              </w:rPr>
              <w:t>10:00 HRS</w:t>
            </w:r>
          </w:p>
        </w:tc>
        <w:tc>
          <w:tcPr>
            <w:tcW w:w="4802" w:type="dxa"/>
            <w:vMerge/>
            <w:tcBorders>
              <w:top w:val="single" w:sz="4" w:space="0" w:color="auto"/>
              <w:left w:val="single" w:sz="4" w:space="0" w:color="auto"/>
              <w:bottom w:val="single" w:sz="4" w:space="0" w:color="auto"/>
              <w:right w:val="single" w:sz="4" w:space="0" w:color="auto"/>
            </w:tcBorders>
            <w:vAlign w:val="center"/>
          </w:tcPr>
          <w:p w14:paraId="3B16F26F" w14:textId="77777777" w:rsidR="00C12C7A" w:rsidRPr="003E15CC" w:rsidRDefault="00C12C7A" w:rsidP="00B107AE">
            <w:pPr>
              <w:jc w:val="center"/>
              <w:rPr>
                <w:rFonts w:ascii="Century Gothic" w:hAnsi="Century Gothic" w:cs="Arial"/>
                <w:color w:val="000000"/>
                <w:sz w:val="16"/>
                <w:szCs w:val="18"/>
              </w:rPr>
            </w:pPr>
          </w:p>
        </w:tc>
      </w:tr>
      <w:tr w:rsidR="00C12C7A" w:rsidRPr="00E50172" w14:paraId="55F77059" w14:textId="77777777" w:rsidTr="00B107A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5DFAD76"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610E551E"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7DE44426" w14:textId="3FE5F3B0" w:rsidR="00C12C7A" w:rsidRPr="004B0943" w:rsidRDefault="004B0943" w:rsidP="00B107AE">
            <w:pPr>
              <w:jc w:val="center"/>
              <w:rPr>
                <w:sz w:val="16"/>
                <w:szCs w:val="16"/>
                <w:lang w:eastAsia="es-MX"/>
              </w:rPr>
            </w:pPr>
            <w:r w:rsidRPr="004B0943">
              <w:rPr>
                <w:rFonts w:ascii="Century Gothic" w:hAnsi="Century Gothic"/>
                <w:bCs/>
                <w:sz w:val="16"/>
                <w:szCs w:val="16"/>
                <w:lang w:eastAsia="es-MX"/>
              </w:rPr>
              <w:t>1</w:t>
            </w:r>
            <w:r w:rsidR="00DA5FCA">
              <w:rPr>
                <w:rFonts w:ascii="Century Gothic" w:hAnsi="Century Gothic"/>
                <w:bCs/>
                <w:sz w:val="16"/>
                <w:szCs w:val="16"/>
                <w:lang w:eastAsia="es-MX"/>
              </w:rPr>
              <w:t>3</w:t>
            </w:r>
            <w:r w:rsidR="00C12C7A" w:rsidRPr="004B0943">
              <w:rPr>
                <w:rFonts w:ascii="Century Gothic" w:hAnsi="Century Gothic"/>
                <w:bCs/>
                <w:sz w:val="16"/>
                <w:szCs w:val="16"/>
                <w:lang w:eastAsia="es-MX"/>
              </w:rPr>
              <w:t>/0</w:t>
            </w:r>
            <w:r w:rsidRPr="004B0943">
              <w:rPr>
                <w:rFonts w:ascii="Century Gothic" w:hAnsi="Century Gothic"/>
                <w:bCs/>
                <w:sz w:val="16"/>
                <w:szCs w:val="16"/>
                <w:lang w:eastAsia="es-MX"/>
              </w:rPr>
              <w:t>5</w:t>
            </w:r>
            <w:r w:rsidR="00C12C7A" w:rsidRPr="004B0943">
              <w:rPr>
                <w:rFonts w:ascii="Century Gothic" w:hAnsi="Century Gothic"/>
                <w:bCs/>
                <w:sz w:val="16"/>
                <w:szCs w:val="16"/>
                <w:lang w:eastAsia="es-MX"/>
              </w:rPr>
              <w:t>/202</w:t>
            </w:r>
            <w:r w:rsidR="00DA5FCA">
              <w:rPr>
                <w:rFonts w:ascii="Century Gothic" w:hAnsi="Century Gothic"/>
                <w:bCs/>
                <w:sz w:val="16"/>
                <w:szCs w:val="16"/>
                <w:lang w:eastAsia="es-MX"/>
              </w:rPr>
              <w:t>6</w:t>
            </w:r>
          </w:p>
          <w:p w14:paraId="3917675B" w14:textId="77777777" w:rsidR="00C12C7A" w:rsidRPr="00C97DFC" w:rsidRDefault="00C12C7A" w:rsidP="00B107AE">
            <w:pPr>
              <w:jc w:val="center"/>
              <w:rPr>
                <w:rFonts w:ascii="Century Gothic" w:hAnsi="Century Gothic" w:cs="Arial"/>
                <w:sz w:val="16"/>
                <w:szCs w:val="16"/>
                <w:highlight w:val="yellow"/>
              </w:rPr>
            </w:pPr>
            <w:r w:rsidRPr="004B0943">
              <w:rPr>
                <w:rFonts w:ascii="Century Gothic" w:hAnsi="Century Gothic"/>
                <w:bCs/>
                <w:sz w:val="16"/>
                <w:szCs w:val="16"/>
                <w:lang w:eastAsia="es-MX"/>
              </w:rPr>
              <w:t>10:30 HRS</w:t>
            </w:r>
          </w:p>
        </w:tc>
        <w:tc>
          <w:tcPr>
            <w:tcW w:w="4802" w:type="dxa"/>
            <w:vMerge/>
            <w:tcBorders>
              <w:top w:val="single" w:sz="4" w:space="0" w:color="auto"/>
              <w:left w:val="single" w:sz="4" w:space="0" w:color="auto"/>
              <w:bottom w:val="single" w:sz="4" w:space="0" w:color="auto"/>
              <w:right w:val="single" w:sz="4" w:space="0" w:color="auto"/>
            </w:tcBorders>
            <w:vAlign w:val="center"/>
          </w:tcPr>
          <w:p w14:paraId="51E4EA25" w14:textId="77777777" w:rsidR="00C12C7A" w:rsidRPr="003E15CC" w:rsidRDefault="00C12C7A" w:rsidP="00B107AE">
            <w:pPr>
              <w:jc w:val="center"/>
              <w:rPr>
                <w:rFonts w:ascii="Century Gothic" w:hAnsi="Century Gothic" w:cs="Arial"/>
                <w:color w:val="000000"/>
                <w:sz w:val="16"/>
                <w:szCs w:val="18"/>
              </w:rPr>
            </w:pPr>
          </w:p>
        </w:tc>
      </w:tr>
      <w:tr w:rsidR="00C12C7A" w:rsidRPr="00E50172" w14:paraId="4A1D70F7" w14:textId="77777777" w:rsidTr="00B107AE">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09DD72F" w14:textId="77777777" w:rsidR="00C12C7A" w:rsidRPr="00E50172" w:rsidRDefault="00C12C7A" w:rsidP="00B107A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1254D92E" w14:textId="77777777" w:rsidR="00C12C7A" w:rsidRPr="00E50172" w:rsidRDefault="00C12C7A" w:rsidP="00B107A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5C1C688A" w14:textId="46C7EAD7" w:rsidR="00C12C7A" w:rsidRPr="004B0943" w:rsidRDefault="004B0943" w:rsidP="00B107AE">
            <w:pPr>
              <w:jc w:val="center"/>
              <w:rPr>
                <w:sz w:val="16"/>
                <w:szCs w:val="16"/>
                <w:lang w:eastAsia="es-MX"/>
              </w:rPr>
            </w:pPr>
            <w:r w:rsidRPr="004B0943">
              <w:rPr>
                <w:rFonts w:ascii="Century Gothic" w:hAnsi="Century Gothic"/>
                <w:bCs/>
                <w:sz w:val="16"/>
                <w:szCs w:val="16"/>
                <w:lang w:eastAsia="es-MX"/>
              </w:rPr>
              <w:t>1</w:t>
            </w:r>
            <w:r w:rsidR="00DA5FCA">
              <w:rPr>
                <w:rFonts w:ascii="Century Gothic" w:hAnsi="Century Gothic"/>
                <w:bCs/>
                <w:sz w:val="16"/>
                <w:szCs w:val="16"/>
                <w:lang w:eastAsia="es-MX"/>
              </w:rPr>
              <w:t>3</w:t>
            </w:r>
            <w:r w:rsidR="00C12C7A" w:rsidRPr="004B0943">
              <w:rPr>
                <w:rFonts w:ascii="Century Gothic" w:hAnsi="Century Gothic"/>
                <w:bCs/>
                <w:sz w:val="16"/>
                <w:szCs w:val="16"/>
                <w:lang w:eastAsia="es-MX"/>
              </w:rPr>
              <w:t>/0</w:t>
            </w:r>
            <w:r w:rsidRPr="004B0943">
              <w:rPr>
                <w:rFonts w:ascii="Century Gothic" w:hAnsi="Century Gothic"/>
                <w:bCs/>
                <w:sz w:val="16"/>
                <w:szCs w:val="16"/>
                <w:lang w:eastAsia="es-MX"/>
              </w:rPr>
              <w:t>5</w:t>
            </w:r>
            <w:r w:rsidR="00C12C7A" w:rsidRPr="004B0943">
              <w:rPr>
                <w:rFonts w:ascii="Century Gothic" w:hAnsi="Century Gothic"/>
                <w:bCs/>
                <w:sz w:val="16"/>
                <w:szCs w:val="16"/>
                <w:lang w:eastAsia="es-MX"/>
              </w:rPr>
              <w:t>/202</w:t>
            </w:r>
            <w:r w:rsidR="00DA5FCA">
              <w:rPr>
                <w:rFonts w:ascii="Century Gothic" w:hAnsi="Century Gothic"/>
                <w:bCs/>
                <w:sz w:val="16"/>
                <w:szCs w:val="16"/>
                <w:lang w:eastAsia="es-MX"/>
              </w:rPr>
              <w:t>6</w:t>
            </w:r>
          </w:p>
          <w:p w14:paraId="48E36421" w14:textId="77777777" w:rsidR="00C12C7A" w:rsidRPr="00C97DFC" w:rsidRDefault="00C12C7A" w:rsidP="00B107AE">
            <w:pPr>
              <w:jc w:val="center"/>
              <w:rPr>
                <w:rFonts w:ascii="Century Gothic" w:hAnsi="Century Gothic" w:cs="Arial"/>
                <w:sz w:val="16"/>
                <w:szCs w:val="16"/>
                <w:highlight w:val="yellow"/>
              </w:rPr>
            </w:pPr>
            <w:r w:rsidRPr="004B0943">
              <w:rPr>
                <w:rFonts w:ascii="Century Gothic" w:hAnsi="Century Gothic"/>
                <w:bCs/>
                <w:sz w:val="16"/>
                <w:szCs w:val="16"/>
                <w:lang w:eastAsia="es-MX"/>
              </w:rPr>
              <w:t>11:00 HRS</w:t>
            </w:r>
          </w:p>
        </w:tc>
        <w:tc>
          <w:tcPr>
            <w:tcW w:w="4802" w:type="dxa"/>
            <w:vMerge/>
            <w:tcBorders>
              <w:top w:val="single" w:sz="4" w:space="0" w:color="auto"/>
              <w:left w:val="single" w:sz="4" w:space="0" w:color="auto"/>
              <w:bottom w:val="single" w:sz="4" w:space="0" w:color="auto"/>
              <w:right w:val="single" w:sz="4" w:space="0" w:color="auto"/>
            </w:tcBorders>
            <w:vAlign w:val="center"/>
          </w:tcPr>
          <w:p w14:paraId="56851257" w14:textId="77777777" w:rsidR="00C12C7A" w:rsidRPr="003E15CC" w:rsidRDefault="00C12C7A" w:rsidP="00B107AE">
            <w:pPr>
              <w:jc w:val="center"/>
              <w:rPr>
                <w:rFonts w:ascii="Century Gothic" w:hAnsi="Century Gothic" w:cs="Arial"/>
                <w:color w:val="000000"/>
                <w:sz w:val="16"/>
                <w:szCs w:val="18"/>
              </w:rPr>
            </w:pPr>
          </w:p>
        </w:tc>
      </w:tr>
      <w:tr w:rsidR="00C12C7A" w:rsidRPr="00E50172" w14:paraId="6E3A285B" w14:textId="77777777" w:rsidTr="00B107A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6839A01" w14:textId="77777777" w:rsidR="00C12C7A" w:rsidRPr="00E50172" w:rsidRDefault="00C12C7A" w:rsidP="00B107AE">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61B8163E" w14:textId="608A9B5E" w:rsidR="00C12C7A" w:rsidRPr="003E15CC" w:rsidRDefault="00C12C7A" w:rsidP="00B107AE">
            <w:pPr>
              <w:jc w:val="both"/>
              <w:rPr>
                <w:rFonts w:ascii="Century Gothic" w:hAnsi="Century Gothic" w:cs="Arial"/>
                <w:color w:val="000000"/>
                <w:sz w:val="16"/>
                <w:szCs w:val="18"/>
              </w:rPr>
            </w:pPr>
            <w:r w:rsidRPr="00A20660">
              <w:rPr>
                <w:rFonts w:ascii="Century Gothic" w:hAnsi="Century Gothic" w:cs="Arial"/>
                <w:color w:val="000000"/>
                <w:sz w:val="16"/>
                <w:szCs w:val="18"/>
              </w:rPr>
              <w:t xml:space="preserve">En caso de </w:t>
            </w:r>
            <w:r w:rsidRPr="00A20660">
              <w:rPr>
                <w:rFonts w:ascii="Century Gothic" w:hAnsi="Century Gothic" w:cs="Arial"/>
                <w:sz w:val="16"/>
                <w:szCs w:val="18"/>
              </w:rPr>
              <w:t xml:space="preserve">resultar adjudicados los proveedores deberán presentarse a más tardar el </w:t>
            </w:r>
            <w:r w:rsidRPr="004108CD">
              <w:rPr>
                <w:rFonts w:ascii="Century Gothic" w:hAnsi="Century Gothic" w:cs="Arial"/>
                <w:sz w:val="16"/>
                <w:szCs w:val="18"/>
              </w:rPr>
              <w:t xml:space="preserve">día </w:t>
            </w:r>
            <w:r w:rsidR="004B0943" w:rsidRPr="004B0943">
              <w:rPr>
                <w:rFonts w:ascii="Century Gothic" w:hAnsi="Century Gothic" w:cs="Arial"/>
                <w:sz w:val="16"/>
                <w:szCs w:val="18"/>
              </w:rPr>
              <w:t>2</w:t>
            </w:r>
            <w:r w:rsidR="00DA5FCA">
              <w:rPr>
                <w:rFonts w:ascii="Century Gothic" w:hAnsi="Century Gothic" w:cs="Arial"/>
                <w:sz w:val="16"/>
                <w:szCs w:val="18"/>
              </w:rPr>
              <w:t>7</w:t>
            </w:r>
            <w:r w:rsidRPr="004B0943">
              <w:rPr>
                <w:rFonts w:ascii="Century Gothic" w:hAnsi="Century Gothic" w:cs="Arial"/>
                <w:sz w:val="16"/>
                <w:szCs w:val="18"/>
              </w:rPr>
              <w:t xml:space="preserve"> de </w:t>
            </w:r>
            <w:r w:rsidR="00DA5FCA">
              <w:rPr>
                <w:rFonts w:ascii="Century Gothic" w:hAnsi="Century Gothic" w:cs="Arial"/>
                <w:sz w:val="16"/>
                <w:szCs w:val="18"/>
              </w:rPr>
              <w:t>mayo</w:t>
            </w:r>
            <w:r w:rsidRPr="004B0943">
              <w:rPr>
                <w:rFonts w:ascii="Century Gothic" w:hAnsi="Century Gothic" w:cs="Arial"/>
                <w:sz w:val="16"/>
                <w:szCs w:val="18"/>
              </w:rPr>
              <w:t xml:space="preserve"> de 202</w:t>
            </w:r>
            <w:r w:rsidR="00DA5FCA">
              <w:rPr>
                <w:rFonts w:ascii="Century Gothic" w:hAnsi="Century Gothic" w:cs="Arial"/>
                <w:sz w:val="16"/>
                <w:szCs w:val="18"/>
              </w:rPr>
              <w:t>6</w:t>
            </w:r>
            <w:r w:rsidRPr="004B0943">
              <w:rPr>
                <w:rFonts w:ascii="Century Gothic" w:hAnsi="Century Gothic" w:cs="Arial"/>
                <w:sz w:val="16"/>
                <w:szCs w:val="18"/>
              </w:rPr>
              <w:t xml:space="preserve"> en el</w:t>
            </w:r>
            <w:r w:rsidRPr="00A20660">
              <w:rPr>
                <w:rFonts w:ascii="Century Gothic" w:hAnsi="Century Gothic" w:cs="Arial"/>
                <w:sz w:val="16"/>
                <w:szCs w:val="18"/>
              </w:rPr>
              <w:t xml:space="preserve"> Departamento de Contratos de </w:t>
            </w:r>
            <w:r w:rsidRPr="00A20660">
              <w:rPr>
                <w:rFonts w:ascii="Century Gothic" w:hAnsi="Century Gothic" w:cs="Arial"/>
                <w:color w:val="000000"/>
                <w:sz w:val="16"/>
                <w:szCs w:val="18"/>
              </w:rPr>
              <w:t xml:space="preserve">la Convocante ubicada en Matamoros 520 </w:t>
            </w:r>
            <w:proofErr w:type="spellStart"/>
            <w:r w:rsidRPr="00A20660">
              <w:rPr>
                <w:rFonts w:ascii="Century Gothic" w:hAnsi="Century Gothic" w:cs="Arial"/>
                <w:color w:val="000000"/>
                <w:sz w:val="16"/>
                <w:szCs w:val="18"/>
              </w:rPr>
              <w:t>ote</w:t>
            </w:r>
            <w:proofErr w:type="spellEnd"/>
            <w:r w:rsidRPr="00A20660">
              <w:rPr>
                <w:rFonts w:ascii="Century Gothic" w:hAnsi="Century Gothic" w:cs="Arial"/>
                <w:color w:val="000000"/>
                <w:sz w:val="16"/>
                <w:szCs w:val="18"/>
              </w:rPr>
              <w:t>, primer piso, Centro de Monterrey, Nuevo León, C.P. 64000, en el horario de 9:00 a 17:00 horas</w:t>
            </w:r>
            <w:r w:rsidRPr="003E15CC">
              <w:rPr>
                <w:rFonts w:ascii="Century Gothic" w:hAnsi="Century Gothic" w:cs="Arial"/>
                <w:color w:val="000000"/>
                <w:sz w:val="16"/>
                <w:szCs w:val="18"/>
              </w:rPr>
              <w:t>.</w:t>
            </w:r>
          </w:p>
        </w:tc>
      </w:tr>
      <w:tr w:rsidR="00C12C7A" w:rsidRPr="00E50172" w14:paraId="1EAE5F62" w14:textId="77777777" w:rsidTr="00B107A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82B111C" w14:textId="77777777" w:rsidR="00C12C7A" w:rsidRPr="00E50172" w:rsidRDefault="00C12C7A" w:rsidP="00B107A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6219" w:type="dxa"/>
            <w:gridSpan w:val="2"/>
            <w:tcBorders>
              <w:top w:val="single" w:sz="4" w:space="0" w:color="auto"/>
              <w:left w:val="single" w:sz="4" w:space="0" w:color="auto"/>
              <w:bottom w:val="single" w:sz="4" w:space="0" w:color="auto"/>
              <w:right w:val="single" w:sz="4" w:space="0" w:color="auto"/>
            </w:tcBorders>
            <w:vAlign w:val="center"/>
          </w:tcPr>
          <w:p w14:paraId="373C484C" w14:textId="77777777" w:rsidR="00C12C7A" w:rsidRPr="00E50172" w:rsidRDefault="00C12C7A" w:rsidP="00B107A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228DE8ED" w14:textId="77777777" w:rsidR="00C12C7A" w:rsidRPr="006B7142" w:rsidRDefault="00C12C7A" w:rsidP="00C12C7A">
      <w:pPr>
        <w:ind w:right="51"/>
        <w:jc w:val="both"/>
        <w:rPr>
          <w:rFonts w:ascii="Calibri" w:hAnsi="Calibri" w:cs="Calibri"/>
          <w:sz w:val="20"/>
          <w:szCs w:val="20"/>
        </w:rPr>
      </w:pPr>
    </w:p>
    <w:p w14:paraId="392D9A06" w14:textId="77777777" w:rsidR="00C12C7A" w:rsidRPr="006B7142" w:rsidRDefault="00C12C7A" w:rsidP="00C12C7A">
      <w:pPr>
        <w:ind w:right="51"/>
        <w:jc w:val="both"/>
        <w:rPr>
          <w:rFonts w:ascii="Calibri" w:hAnsi="Calibri" w:cs="Calibri"/>
          <w:sz w:val="20"/>
          <w:szCs w:val="20"/>
        </w:rPr>
      </w:pPr>
    </w:p>
    <w:p w14:paraId="257AAE6D" w14:textId="77777777" w:rsidR="00C12C7A" w:rsidRPr="006B7142" w:rsidRDefault="00C12C7A" w:rsidP="00C12C7A">
      <w:pPr>
        <w:ind w:right="51"/>
        <w:jc w:val="both"/>
        <w:rPr>
          <w:rFonts w:ascii="Calibri" w:hAnsi="Calibri" w:cs="Calibri"/>
          <w:sz w:val="20"/>
          <w:szCs w:val="20"/>
        </w:rPr>
      </w:pPr>
      <w:r w:rsidRPr="006B7142">
        <w:rPr>
          <w:rFonts w:ascii="Calibri" w:hAnsi="Calibri" w:cs="Calibri"/>
          <w:sz w:val="20"/>
          <w:szCs w:val="20"/>
        </w:rPr>
        <w:t>Los eventos se llevarán bajo las siguientes condiciones:</w:t>
      </w:r>
    </w:p>
    <w:p w14:paraId="6E8241B2" w14:textId="4054D41C" w:rsidR="00C12C7A" w:rsidRPr="006B7142" w:rsidRDefault="00C12C7A" w:rsidP="00C12C7A">
      <w:pPr>
        <w:pStyle w:val="Prrafodelista"/>
        <w:numPr>
          <w:ilvl w:val="0"/>
          <w:numId w:val="14"/>
        </w:numPr>
        <w:ind w:left="1134" w:right="51" w:hanging="708"/>
        <w:jc w:val="both"/>
        <w:rPr>
          <w:rFonts w:ascii="Calibri" w:hAnsi="Calibri" w:cs="Calibri"/>
        </w:rPr>
      </w:pPr>
      <w:r w:rsidRPr="006B7142">
        <w:rPr>
          <w:rFonts w:ascii="Calibri" w:hAnsi="Calibri" w:cs="Calibri"/>
          <w:b/>
          <w:i/>
          <w:u w:val="single"/>
        </w:rPr>
        <w:t>Acto de Junta de aclaraciones:</w:t>
      </w:r>
      <w:r w:rsidRPr="006B7142">
        <w:rPr>
          <w:rFonts w:ascii="Calibri" w:hAnsi="Calibri" w:cs="Calibri"/>
        </w:rPr>
        <w:t xml:space="preserve"> Los licitantes que pretendan solicitar aclaraciones a los aspectos contenidos en la Convocatoria deberán entregar las preguntas </w:t>
      </w:r>
      <w:r w:rsidRPr="006B7142">
        <w:rPr>
          <w:rFonts w:ascii="Calibri" w:hAnsi="Calibri" w:cs="Calibri"/>
          <w:i/>
        </w:rPr>
        <w:t xml:space="preserve">por escrito y </w:t>
      </w:r>
      <w:proofErr w:type="spellStart"/>
      <w:r w:rsidRPr="006B7142">
        <w:rPr>
          <w:rFonts w:ascii="Calibri" w:hAnsi="Calibri" w:cs="Calibri"/>
          <w:i/>
        </w:rPr>
        <w:t>usb</w:t>
      </w:r>
      <w:proofErr w:type="spellEnd"/>
      <w:r w:rsidRPr="006B7142">
        <w:rPr>
          <w:rFonts w:ascii="Calibri" w:hAnsi="Calibri" w:cs="Calibri"/>
          <w:i/>
        </w:rPr>
        <w:t xml:space="preserve"> en documento </w:t>
      </w:r>
      <w:proofErr w:type="spellStart"/>
      <w:r w:rsidRPr="006B7142">
        <w:rPr>
          <w:rFonts w:ascii="Calibri" w:hAnsi="Calibri" w:cs="Calibri"/>
          <w:i/>
        </w:rPr>
        <w:t>word</w:t>
      </w:r>
      <w:proofErr w:type="spellEnd"/>
      <w:r w:rsidRPr="006B7142">
        <w:rPr>
          <w:rFonts w:ascii="Calibri" w:hAnsi="Calibri" w:cs="Calibri"/>
        </w:rPr>
        <w:t xml:space="preserve">; utilizando el formato que como </w:t>
      </w:r>
      <w:r w:rsidRPr="006B7142">
        <w:rPr>
          <w:rFonts w:ascii="Calibri" w:hAnsi="Calibri" w:cs="Calibri"/>
          <w:b/>
        </w:rPr>
        <w:t>ANEXO 14A</w:t>
      </w:r>
      <w:r w:rsidRPr="006B7142">
        <w:rPr>
          <w:rFonts w:ascii="Calibri" w:hAnsi="Calibri" w:cs="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6B7142">
        <w:rPr>
          <w:rFonts w:ascii="Calibri" w:hAnsi="Calibri" w:cs="Calibri"/>
          <w:b/>
        </w:rPr>
        <w:t>14</w:t>
      </w:r>
      <w:r w:rsidRPr="006B7142">
        <w:rPr>
          <w:rFonts w:ascii="Calibri" w:hAnsi="Calibri" w:cs="Calibri"/>
        </w:rPr>
        <w:t>, lo cual podrán hacer a más tardar 24 horas antes de la celebración del evento, en las oficinas del Departamento de Adquisiciones, ubicado en Matamoros oriente, No. 520, primer piso, Centro de la Ciudad, Monterrey, Nuevo León, C.P. 64000, Tels.: 81 81 30 70 49. Dichas preguntas deberán estar firmadas por el Representante Legal, caso contrario no se aceptarán. Se levantará acta de la sesión y lo acordado será obligatorio aún para quienes no asistan.</w:t>
      </w:r>
    </w:p>
    <w:p w14:paraId="161F290D" w14:textId="77777777" w:rsidR="00C12C7A" w:rsidRPr="006B7142" w:rsidRDefault="00C12C7A" w:rsidP="00C12C7A">
      <w:pPr>
        <w:pStyle w:val="Prrafodelista"/>
        <w:numPr>
          <w:ilvl w:val="2"/>
          <w:numId w:val="15"/>
        </w:numPr>
        <w:ind w:right="51"/>
        <w:jc w:val="both"/>
        <w:rPr>
          <w:rFonts w:ascii="Calibri" w:hAnsi="Calibri" w:cs="Calibri"/>
        </w:rPr>
      </w:pPr>
      <w:r w:rsidRPr="006B7142">
        <w:rPr>
          <w:rFonts w:ascii="Calibri" w:hAnsi="Calibri" w:cs="Calibri"/>
          <w:b/>
          <w:i/>
          <w:u w:val="single"/>
        </w:rPr>
        <w:t>Acto de Entrega de Propuestas y Apertura Técnica:</w:t>
      </w:r>
      <w:r w:rsidRPr="006B7142">
        <w:rPr>
          <w:rFonts w:ascii="Calibri" w:hAnsi="Calibri" w:cs="Calibri"/>
        </w:rPr>
        <w:t xml:space="preserve"> En esta etapa los licitantes deberán de presentar en dos sobres cerrados sus propuestas técnicas y económicas conteniendo la información que se solicitó.</w:t>
      </w:r>
    </w:p>
    <w:p w14:paraId="4476940A" w14:textId="77777777" w:rsidR="00C12C7A" w:rsidRPr="006B7142" w:rsidRDefault="00C12C7A" w:rsidP="00C12C7A">
      <w:pPr>
        <w:pStyle w:val="Prrafodelista"/>
        <w:numPr>
          <w:ilvl w:val="2"/>
          <w:numId w:val="15"/>
        </w:numPr>
        <w:ind w:right="-1"/>
        <w:jc w:val="both"/>
        <w:rPr>
          <w:rFonts w:ascii="Calibri" w:hAnsi="Calibri" w:cs="Calibri"/>
        </w:rPr>
      </w:pPr>
      <w:r w:rsidRPr="006B7142">
        <w:rPr>
          <w:rFonts w:ascii="Calibri" w:hAnsi="Calibri" w:cs="Calibri"/>
          <w:b/>
          <w:i/>
          <w:u w:val="single"/>
        </w:rPr>
        <w:t>Acto de Fallo Técnico:</w:t>
      </w:r>
      <w:r w:rsidRPr="006B7142">
        <w:rPr>
          <w:rFonts w:ascii="Calibri" w:hAnsi="Calibri" w:cs="Calibri"/>
        </w:rPr>
        <w:t xml:space="preserve"> Se darán a conocer las propuestas técnicas que fueron aceptadas o rechazadas y los motivos de tal determinación, se levantará acta del evento y se dará lectura a la misma la cual se firmará por todos los participantes del evento.</w:t>
      </w:r>
    </w:p>
    <w:p w14:paraId="141A25F1" w14:textId="77777777" w:rsidR="00C12C7A" w:rsidRPr="006B7142" w:rsidRDefault="00C12C7A" w:rsidP="00C12C7A">
      <w:pPr>
        <w:pStyle w:val="Prrafodelista"/>
        <w:numPr>
          <w:ilvl w:val="2"/>
          <w:numId w:val="15"/>
        </w:numPr>
        <w:ind w:right="51"/>
        <w:jc w:val="both"/>
        <w:rPr>
          <w:rFonts w:ascii="Calibri" w:hAnsi="Calibri" w:cs="Calibri"/>
        </w:rPr>
      </w:pPr>
      <w:r w:rsidRPr="006B7142">
        <w:rPr>
          <w:rFonts w:ascii="Calibri" w:hAnsi="Calibri" w:cs="Calibri"/>
          <w:b/>
          <w:i/>
          <w:u w:val="single"/>
        </w:rPr>
        <w:t>Acto de Apertura Económica:</w:t>
      </w:r>
      <w:r w:rsidRPr="006B7142">
        <w:rPr>
          <w:rFonts w:ascii="Calibri" w:hAnsi="Calibri" w:cs="Calibri"/>
        </w:rPr>
        <w:t xml:space="preserve"> En esta etapa se dará apertura a los sobres de propuesta económica de los licitantes que hayan sido aceptados técnicamente.</w:t>
      </w:r>
    </w:p>
    <w:p w14:paraId="5D928252" w14:textId="77777777" w:rsidR="00C12C7A" w:rsidRPr="006B7142" w:rsidRDefault="00C12C7A" w:rsidP="00C12C7A">
      <w:pPr>
        <w:pStyle w:val="Prrafodelista"/>
        <w:numPr>
          <w:ilvl w:val="2"/>
          <w:numId w:val="15"/>
        </w:numPr>
        <w:ind w:right="51"/>
        <w:jc w:val="both"/>
        <w:rPr>
          <w:rFonts w:ascii="Calibri" w:hAnsi="Calibri" w:cs="Calibri"/>
        </w:rPr>
      </w:pPr>
      <w:r w:rsidRPr="006B7142">
        <w:rPr>
          <w:rFonts w:ascii="Calibri" w:hAnsi="Calibri" w:cs="Calibri"/>
        </w:rPr>
        <w:lastRenderedPageBreak/>
        <w:t xml:space="preserve">El </w:t>
      </w:r>
      <w:r w:rsidRPr="006B7142">
        <w:rPr>
          <w:rFonts w:ascii="Calibri" w:hAnsi="Calibri" w:cs="Calibri"/>
          <w:b/>
          <w:i/>
          <w:u w:val="single"/>
        </w:rPr>
        <w:t>fallo</w:t>
      </w:r>
      <w:r w:rsidRPr="006B7142">
        <w:rPr>
          <w:rFonts w:ascii="Calibri" w:hAnsi="Calibri" w:cs="Calibri"/>
        </w:rPr>
        <w:t xml:space="preserve"> se emitirá de conformidad con lo establecido por los </w:t>
      </w:r>
      <w:r w:rsidRPr="006B7142">
        <w:rPr>
          <w:rFonts w:ascii="Calibri" w:hAnsi="Calibri" w:cs="Calibri"/>
          <w:i/>
        </w:rPr>
        <w:t xml:space="preserve">Artículos 39 y 40 </w:t>
      </w:r>
      <w:r w:rsidRPr="006B7142">
        <w:rPr>
          <w:rFonts w:ascii="Calibri" w:hAnsi="Calibri" w:cs="Calibri"/>
        </w:rPr>
        <w:t>de la Ley de Adquisiciones, Arrendamientos y Contratación de Servicios del Estado de Nuevo León y 79 de su Reglamento.</w:t>
      </w:r>
    </w:p>
    <w:p w14:paraId="589E7468" w14:textId="77777777" w:rsidR="00C12C7A" w:rsidRPr="006B7142" w:rsidRDefault="00C12C7A" w:rsidP="00C12C7A">
      <w:pPr>
        <w:pStyle w:val="Prrafodelista"/>
        <w:rPr>
          <w:rFonts w:ascii="Calibri" w:hAnsi="Calibri" w:cs="Calibri"/>
        </w:rPr>
      </w:pPr>
    </w:p>
    <w:p w14:paraId="51E493D8" w14:textId="77777777" w:rsidR="00C12C7A" w:rsidRPr="006B7142" w:rsidRDefault="00C12C7A" w:rsidP="00C12C7A">
      <w:pPr>
        <w:ind w:right="51"/>
        <w:jc w:val="both"/>
        <w:rPr>
          <w:rFonts w:ascii="Calibri" w:hAnsi="Calibri" w:cs="Calibri"/>
          <w:sz w:val="20"/>
          <w:szCs w:val="20"/>
        </w:rPr>
      </w:pPr>
      <w:r w:rsidRPr="006B7142">
        <w:rPr>
          <w:rFonts w:ascii="Calibri" w:hAnsi="Calibri" w:cs="Calibri"/>
          <w:sz w:val="20"/>
          <w:szCs w:val="20"/>
        </w:rPr>
        <w:t>Cualquier persona podrá asistir a los diferentes actos de la licitación en calidad de observador registrándose antes del inicio de cada uno de ellos.</w:t>
      </w:r>
    </w:p>
    <w:p w14:paraId="4908AC0C" w14:textId="77777777" w:rsidR="00C12C7A" w:rsidRPr="006B7142" w:rsidRDefault="00C12C7A" w:rsidP="00C12C7A">
      <w:pPr>
        <w:ind w:right="51"/>
        <w:jc w:val="both"/>
        <w:rPr>
          <w:rFonts w:ascii="Calibri" w:hAnsi="Calibri" w:cs="Calibri"/>
          <w:sz w:val="20"/>
          <w:szCs w:val="20"/>
        </w:rPr>
      </w:pPr>
    </w:p>
    <w:p w14:paraId="6CBD1562" w14:textId="77777777" w:rsidR="00C12C7A" w:rsidRPr="006B7142" w:rsidRDefault="00C12C7A" w:rsidP="00C12C7A">
      <w:pPr>
        <w:ind w:right="51"/>
        <w:jc w:val="both"/>
        <w:rPr>
          <w:rFonts w:ascii="Calibri" w:hAnsi="Calibri" w:cs="Calibri"/>
          <w:sz w:val="20"/>
          <w:szCs w:val="20"/>
        </w:rPr>
      </w:pPr>
    </w:p>
    <w:p w14:paraId="2CEA4651"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12. CRITERIO DE ADJUDICACIÓN.</w:t>
      </w:r>
    </w:p>
    <w:p w14:paraId="329852B1" w14:textId="77777777" w:rsidR="00C12C7A" w:rsidRPr="006B7142" w:rsidRDefault="00C12C7A" w:rsidP="00C12C7A">
      <w:pPr>
        <w:ind w:right="-1"/>
        <w:jc w:val="both"/>
        <w:rPr>
          <w:rFonts w:ascii="Calibri" w:hAnsi="Calibri" w:cs="Calibri"/>
          <w:sz w:val="20"/>
          <w:szCs w:val="20"/>
        </w:rPr>
      </w:pPr>
    </w:p>
    <w:p w14:paraId="18A90BCC" w14:textId="636BED95"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La Convocante, previo análisis de las propuestas presentadas y presupuestos autorizados, elaborará un dictamen que servirá como fundamento para emitir el fallo mediante el cual se adjudicará el MEDICAMENTO ONCOL</w:t>
      </w:r>
      <w:r w:rsidR="00DA5FCA">
        <w:rPr>
          <w:rFonts w:ascii="Calibri" w:hAnsi="Calibri" w:cs="Calibri"/>
          <w:sz w:val="20"/>
          <w:szCs w:val="20"/>
        </w:rPr>
        <w:t>Ó</w:t>
      </w:r>
      <w:r w:rsidRPr="006B7142">
        <w:rPr>
          <w:rFonts w:ascii="Calibri" w:hAnsi="Calibri" w:cs="Calibri"/>
          <w:sz w:val="20"/>
          <w:szCs w:val="20"/>
        </w:rPr>
        <w:t xml:space="preserve">GICO señalado en el  Anexo 1 </w:t>
      </w:r>
      <w:r w:rsidRPr="006B7142">
        <w:rPr>
          <w:rFonts w:ascii="Calibri" w:hAnsi="Calibri" w:cs="Calibri"/>
          <w:b/>
          <w:i/>
          <w:sz w:val="20"/>
          <w:szCs w:val="20"/>
        </w:rPr>
        <w:t xml:space="preserve">por </w:t>
      </w:r>
      <w:r w:rsidR="001A14DC">
        <w:rPr>
          <w:rFonts w:ascii="Calibri" w:hAnsi="Calibri" w:cs="Calibri"/>
          <w:b/>
          <w:i/>
          <w:sz w:val="20"/>
          <w:szCs w:val="20"/>
        </w:rPr>
        <w:t>renglón</w:t>
      </w:r>
      <w:r w:rsidRPr="006B7142">
        <w:rPr>
          <w:rFonts w:ascii="Calibri" w:hAnsi="Calibri" w:cs="Calibri"/>
          <w:sz w:val="20"/>
          <w:szCs w:val="20"/>
        </w:rPr>
        <w:t xml:space="preserve">,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insumos. </w:t>
      </w:r>
    </w:p>
    <w:p w14:paraId="28364D21" w14:textId="77777777" w:rsidR="00C12C7A" w:rsidRPr="006B7142" w:rsidRDefault="00C12C7A" w:rsidP="00C12C7A">
      <w:pPr>
        <w:ind w:right="51"/>
        <w:jc w:val="both"/>
        <w:rPr>
          <w:rFonts w:ascii="Calibri" w:hAnsi="Calibri" w:cs="Calibri"/>
          <w:sz w:val="20"/>
          <w:szCs w:val="20"/>
        </w:rPr>
      </w:pPr>
    </w:p>
    <w:p w14:paraId="4639B16C" w14:textId="77777777" w:rsidR="00C12C7A" w:rsidRPr="006B7142" w:rsidRDefault="00C12C7A" w:rsidP="00C12C7A">
      <w:pPr>
        <w:ind w:right="51"/>
        <w:jc w:val="both"/>
        <w:rPr>
          <w:rFonts w:ascii="Calibri" w:hAnsi="Calibri" w:cs="Calibri"/>
          <w:sz w:val="20"/>
          <w:szCs w:val="20"/>
        </w:rPr>
      </w:pPr>
    </w:p>
    <w:p w14:paraId="2E584C2F"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13. CAUSAS DE DESCALIFICACIÓN.</w:t>
      </w:r>
    </w:p>
    <w:p w14:paraId="0C6F79A6" w14:textId="77777777" w:rsidR="00C12C7A" w:rsidRPr="006B7142" w:rsidRDefault="00C12C7A" w:rsidP="00C12C7A">
      <w:pPr>
        <w:ind w:right="-1"/>
        <w:jc w:val="both"/>
        <w:rPr>
          <w:rFonts w:ascii="Calibri" w:hAnsi="Calibri" w:cs="Calibri"/>
          <w:sz w:val="20"/>
          <w:szCs w:val="20"/>
        </w:rPr>
      </w:pPr>
    </w:p>
    <w:p w14:paraId="2B9A8F3A" w14:textId="77777777"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63756734"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Que no cumplan con alguno de los requisitos especificados en estas bases.</w:t>
      </w:r>
    </w:p>
    <w:p w14:paraId="2A052C81"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Cuando las propuestas técnicas o económicas no se presenten en sobres cerrados, de acuerdo a lo establecido en las presentes bases.</w:t>
      </w:r>
    </w:p>
    <w:p w14:paraId="238918F2"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Cuando el representante del participante no acredite debidamente la personalidad jurídica que ostenta.</w:t>
      </w:r>
    </w:p>
    <w:p w14:paraId="5D8ECBB6"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Que modifique o proponga alternativas que modifiquen las condiciones establecidas en estas bases y conforme a las cuales se desarrolla el concurso.</w:t>
      </w:r>
    </w:p>
    <w:p w14:paraId="4A29F01D"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45ED710F"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Por falsear datos o información proporcionada a la Convocante, con motivo de la presente convocatoria.</w:t>
      </w:r>
    </w:p>
    <w:p w14:paraId="41173533"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Si no cumple con todos los requisitos especificados en estas bases en cuanto a la documentación que deben presentar en sus propuestas.</w:t>
      </w:r>
    </w:p>
    <w:p w14:paraId="3260BCD2" w14:textId="77777777" w:rsidR="00C12C7A" w:rsidRPr="006B7142" w:rsidRDefault="00C12C7A" w:rsidP="00C12C7A">
      <w:pPr>
        <w:numPr>
          <w:ilvl w:val="0"/>
          <w:numId w:val="9"/>
        </w:numPr>
        <w:ind w:right="-1"/>
        <w:jc w:val="both"/>
        <w:rPr>
          <w:rFonts w:ascii="Calibri" w:hAnsi="Calibri" w:cs="Calibri"/>
          <w:sz w:val="20"/>
          <w:szCs w:val="20"/>
        </w:rPr>
      </w:pPr>
      <w:r w:rsidRPr="006B7142">
        <w:rPr>
          <w:rFonts w:ascii="Calibri" w:hAnsi="Calibri" w:cs="Calibri"/>
          <w:sz w:val="20"/>
          <w:szCs w:val="20"/>
        </w:rPr>
        <w:t>La falta de firma del Licitante o Representante Legal en sus propuestas técnicas y/o económicas.</w:t>
      </w:r>
    </w:p>
    <w:p w14:paraId="44388F38" w14:textId="77777777" w:rsidR="00C12C7A" w:rsidRPr="006B7142" w:rsidRDefault="00C12C7A" w:rsidP="00C12C7A">
      <w:pPr>
        <w:numPr>
          <w:ilvl w:val="0"/>
          <w:numId w:val="9"/>
        </w:numPr>
        <w:ind w:right="49"/>
        <w:jc w:val="both"/>
        <w:rPr>
          <w:rFonts w:ascii="Calibri" w:hAnsi="Calibri" w:cs="Calibri"/>
          <w:sz w:val="20"/>
          <w:szCs w:val="20"/>
        </w:rPr>
      </w:pPr>
      <w:r w:rsidRPr="006B7142">
        <w:rPr>
          <w:rFonts w:ascii="Calibri" w:hAnsi="Calibri" w:cs="Calibri"/>
          <w:sz w:val="20"/>
          <w:szCs w:val="20"/>
        </w:rPr>
        <w:t>Cuando el licitante o representante legal modifique las condiciones establecidas en estas bases y conforme a las cuales se desarrolla el concurso.</w:t>
      </w:r>
    </w:p>
    <w:p w14:paraId="48DB2365" w14:textId="77777777" w:rsidR="00C12C7A" w:rsidRPr="006B7142" w:rsidRDefault="00C12C7A" w:rsidP="00C12C7A">
      <w:pPr>
        <w:ind w:right="-1"/>
        <w:jc w:val="both"/>
        <w:rPr>
          <w:rFonts w:ascii="Calibri" w:hAnsi="Calibri" w:cs="Calibri"/>
          <w:sz w:val="20"/>
          <w:szCs w:val="20"/>
        </w:rPr>
      </w:pPr>
    </w:p>
    <w:p w14:paraId="19E9C18B" w14:textId="77777777" w:rsidR="00C12C7A" w:rsidRPr="006B7142" w:rsidRDefault="00C12C7A" w:rsidP="00C12C7A">
      <w:pPr>
        <w:pStyle w:val="Textoindependiente3"/>
        <w:ind w:right="-1"/>
        <w:rPr>
          <w:rFonts w:ascii="Calibri" w:hAnsi="Calibri" w:cs="Calibri"/>
          <w:b/>
        </w:rPr>
      </w:pPr>
      <w:r w:rsidRPr="006B7142">
        <w:rPr>
          <w:rFonts w:ascii="Calibri" w:hAnsi="Calibri" w:cs="Calibri"/>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5FC54435" w14:textId="77777777" w:rsidR="00C12C7A" w:rsidRDefault="00C12C7A" w:rsidP="00C12C7A">
      <w:pPr>
        <w:ind w:right="-1"/>
        <w:jc w:val="both"/>
        <w:rPr>
          <w:rFonts w:ascii="Calibri" w:hAnsi="Calibri" w:cs="Calibri"/>
          <w:b/>
          <w:sz w:val="20"/>
          <w:szCs w:val="20"/>
        </w:rPr>
      </w:pPr>
    </w:p>
    <w:p w14:paraId="6353E6D2" w14:textId="77777777" w:rsidR="006B7142" w:rsidRPr="006B7142" w:rsidRDefault="006B7142" w:rsidP="00C12C7A">
      <w:pPr>
        <w:ind w:right="-1"/>
        <w:jc w:val="both"/>
        <w:rPr>
          <w:rFonts w:ascii="Calibri" w:hAnsi="Calibri" w:cs="Calibri"/>
          <w:b/>
          <w:sz w:val="20"/>
          <w:szCs w:val="20"/>
        </w:rPr>
      </w:pPr>
    </w:p>
    <w:p w14:paraId="2DD6932D"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14. EL CONTRATO.</w:t>
      </w:r>
    </w:p>
    <w:p w14:paraId="1BD8EABC" w14:textId="77777777" w:rsidR="00C12C7A" w:rsidRPr="006B7142" w:rsidRDefault="00C12C7A" w:rsidP="00C12C7A">
      <w:pPr>
        <w:ind w:right="-1"/>
        <w:jc w:val="both"/>
        <w:rPr>
          <w:rFonts w:ascii="Calibri" w:hAnsi="Calibri" w:cs="Calibri"/>
          <w:sz w:val="20"/>
          <w:szCs w:val="20"/>
        </w:rPr>
      </w:pPr>
    </w:p>
    <w:p w14:paraId="462FC982" w14:textId="193B3EAD" w:rsidR="00C12C7A" w:rsidRDefault="00C12C7A" w:rsidP="00C12C7A">
      <w:pPr>
        <w:ind w:right="-1"/>
        <w:jc w:val="both"/>
        <w:rPr>
          <w:rFonts w:ascii="Calibri" w:hAnsi="Calibri" w:cs="Calibri"/>
          <w:sz w:val="20"/>
          <w:szCs w:val="20"/>
        </w:rPr>
      </w:pPr>
      <w:r w:rsidRPr="006B7142">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6B7142">
        <w:rPr>
          <w:rFonts w:ascii="Calibri" w:hAnsi="Calibri" w:cs="Calibri"/>
          <w:color w:val="FF0000"/>
          <w:sz w:val="20"/>
          <w:szCs w:val="20"/>
        </w:rPr>
        <w:t xml:space="preserve"> </w:t>
      </w:r>
      <w:r w:rsidRPr="006B7142">
        <w:rPr>
          <w:rFonts w:ascii="Calibri" w:hAnsi="Calibri" w:cs="Calibri"/>
          <w:sz w:val="20"/>
          <w:szCs w:val="20"/>
        </w:rPr>
        <w:t xml:space="preserve">el </w:t>
      </w:r>
      <w:r w:rsidRPr="006B7142">
        <w:rPr>
          <w:rFonts w:ascii="Calibri" w:hAnsi="Calibri" w:cs="Calibri"/>
          <w:i/>
          <w:sz w:val="20"/>
          <w:szCs w:val="20"/>
        </w:rPr>
        <w:t xml:space="preserve">Artículo 90 </w:t>
      </w:r>
      <w:r w:rsidRPr="006B7142">
        <w:rPr>
          <w:rFonts w:ascii="Calibri" w:hAnsi="Calibri" w:cs="Calibri"/>
          <w:sz w:val="20"/>
          <w:szCs w:val="20"/>
        </w:rPr>
        <w:t xml:space="preserve">del Reglamento de la Ley de Adquisiciones, Arrendamientos y Contratación de Servicios del Estado de Nuevo León, en la oficina del Depto. de Contratos, ubicada en Matamoros 520 oriente, primer piso, Centro de la Ciudad, Monterrey, Nuevo León, en </w:t>
      </w:r>
      <w:r w:rsidRPr="006B7142">
        <w:rPr>
          <w:rFonts w:ascii="Calibri" w:hAnsi="Calibri" w:cs="Calibri"/>
          <w:sz w:val="20"/>
          <w:szCs w:val="20"/>
        </w:rPr>
        <w:lastRenderedPageBreak/>
        <w:t>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32525845" w14:textId="77777777" w:rsidR="00C12C7A" w:rsidRPr="006B7142" w:rsidRDefault="00C12C7A" w:rsidP="00C12C7A">
      <w:pPr>
        <w:ind w:right="-1"/>
        <w:jc w:val="both"/>
        <w:rPr>
          <w:rFonts w:ascii="Calibri" w:hAnsi="Calibri" w:cs="Calibri"/>
          <w:sz w:val="20"/>
          <w:szCs w:val="20"/>
        </w:rPr>
      </w:pPr>
    </w:p>
    <w:p w14:paraId="1C1112F4" w14:textId="77777777"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 xml:space="preserve">El contrato que se celebre será bajo la modalidad de </w:t>
      </w:r>
      <w:r w:rsidRPr="006B7142">
        <w:rPr>
          <w:rFonts w:ascii="Calibri" w:hAnsi="Calibri" w:cs="Calibri"/>
          <w:i/>
          <w:sz w:val="20"/>
          <w:szCs w:val="20"/>
          <w:u w:val="single"/>
        </w:rPr>
        <w:t>contrato abierto</w:t>
      </w:r>
      <w:r w:rsidRPr="006B7142">
        <w:rPr>
          <w:rFonts w:ascii="Calibri" w:hAnsi="Calibri" w:cs="Calibri"/>
          <w:sz w:val="20"/>
          <w:szCs w:val="20"/>
        </w:rPr>
        <w:t>, conforme a los precios unitarios establecidos en la oferta económica del licitante ganador que resulte con adjudicación, la cual formará parte del contrato y se sujetará al techo presupuestal que como monto máximo se establezca, para lo adjudicado.</w:t>
      </w:r>
    </w:p>
    <w:p w14:paraId="5610E3D8" w14:textId="77777777" w:rsidR="00C12C7A" w:rsidRPr="006B7142" w:rsidRDefault="00C12C7A" w:rsidP="00C12C7A">
      <w:pPr>
        <w:ind w:right="-1"/>
        <w:jc w:val="both"/>
        <w:rPr>
          <w:rFonts w:ascii="Calibri" w:hAnsi="Calibri" w:cs="Calibri"/>
          <w:sz w:val="20"/>
          <w:szCs w:val="20"/>
        </w:rPr>
      </w:pPr>
    </w:p>
    <w:p w14:paraId="6101C110" w14:textId="77777777" w:rsidR="00C12C7A" w:rsidRPr="006B7142" w:rsidRDefault="00C12C7A" w:rsidP="00C12C7A">
      <w:pPr>
        <w:ind w:left="284" w:right="-1"/>
        <w:jc w:val="both"/>
        <w:rPr>
          <w:rFonts w:ascii="Calibri" w:hAnsi="Calibri" w:cs="Calibri"/>
          <w:b/>
          <w:sz w:val="20"/>
          <w:szCs w:val="20"/>
        </w:rPr>
      </w:pPr>
      <w:r w:rsidRPr="006B7142">
        <w:rPr>
          <w:rFonts w:ascii="Calibri" w:hAnsi="Calibri" w:cs="Calibri"/>
          <w:b/>
          <w:sz w:val="20"/>
          <w:szCs w:val="20"/>
          <w:u w:val="single"/>
        </w:rPr>
        <w:t>14.1. Modificación al contrato:</w:t>
      </w:r>
      <w:r w:rsidRPr="006B7142">
        <w:rPr>
          <w:rFonts w:ascii="Calibri" w:hAnsi="Calibri" w:cs="Calibri"/>
          <w:b/>
          <w:sz w:val="20"/>
          <w:szCs w:val="20"/>
        </w:rPr>
        <w:t xml:space="preserve"> </w:t>
      </w:r>
    </w:p>
    <w:p w14:paraId="1B587CB9" w14:textId="77777777" w:rsidR="00C12C7A" w:rsidRPr="006B7142" w:rsidRDefault="00C12C7A" w:rsidP="00C12C7A">
      <w:pPr>
        <w:ind w:left="284" w:right="-1"/>
        <w:jc w:val="both"/>
        <w:rPr>
          <w:rFonts w:ascii="Calibri" w:hAnsi="Calibri" w:cs="Calibri"/>
          <w:b/>
          <w:sz w:val="20"/>
          <w:szCs w:val="20"/>
        </w:rPr>
      </w:pPr>
    </w:p>
    <w:p w14:paraId="2CB58CFD" w14:textId="77777777" w:rsidR="00C12C7A" w:rsidRPr="006B7142" w:rsidRDefault="00C12C7A" w:rsidP="00C12C7A">
      <w:pPr>
        <w:ind w:left="284" w:right="-1"/>
        <w:jc w:val="both"/>
        <w:rPr>
          <w:rFonts w:ascii="Calibri" w:hAnsi="Calibri" w:cs="Calibri"/>
          <w:sz w:val="20"/>
          <w:szCs w:val="20"/>
        </w:rPr>
      </w:pPr>
      <w:r w:rsidRPr="006B7142">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6B7142">
        <w:rPr>
          <w:rFonts w:ascii="Calibri" w:hAnsi="Calibri" w:cs="Calibri"/>
          <w:i/>
          <w:sz w:val="20"/>
          <w:szCs w:val="20"/>
        </w:rPr>
        <w:t>Artículo 47</w:t>
      </w:r>
      <w:r w:rsidRPr="006B7142">
        <w:rPr>
          <w:rFonts w:ascii="Calibri" w:hAnsi="Calibri" w:cs="Calibri"/>
          <w:sz w:val="20"/>
          <w:szCs w:val="20"/>
        </w:rPr>
        <w:t xml:space="preserve"> de la Ley de Adquisiciones, Arrendamientos y Contratación de Servicios del Estado de Nuevo León y 95 de su Reglamento.</w:t>
      </w:r>
    </w:p>
    <w:p w14:paraId="4BEEA033" w14:textId="77777777" w:rsidR="00C12C7A" w:rsidRPr="006B7142" w:rsidRDefault="00C12C7A" w:rsidP="00C12C7A">
      <w:pPr>
        <w:ind w:left="284" w:right="-1"/>
        <w:jc w:val="both"/>
        <w:rPr>
          <w:rFonts w:ascii="Calibri" w:hAnsi="Calibri" w:cs="Calibri"/>
          <w:sz w:val="20"/>
          <w:szCs w:val="20"/>
        </w:rPr>
      </w:pPr>
    </w:p>
    <w:p w14:paraId="1C8499A6" w14:textId="77777777" w:rsidR="00C12C7A" w:rsidRPr="006B7142" w:rsidRDefault="00C12C7A" w:rsidP="00C12C7A">
      <w:pPr>
        <w:pStyle w:val="Textoindependiente"/>
        <w:ind w:left="284" w:right="0"/>
        <w:rPr>
          <w:rFonts w:ascii="Calibri" w:hAnsi="Calibri" w:cs="Calibri"/>
          <w:sz w:val="20"/>
          <w:lang w:val="es-ES"/>
        </w:rPr>
      </w:pPr>
      <w:r w:rsidRPr="006B7142">
        <w:rPr>
          <w:rFonts w:ascii="Calibri" w:hAnsi="Calibri" w:cs="Calibri"/>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260735F8" w14:textId="77777777" w:rsidR="00C12C7A" w:rsidRPr="006B7142" w:rsidRDefault="00C12C7A" w:rsidP="00C12C7A">
      <w:pPr>
        <w:ind w:left="284" w:right="-1"/>
        <w:jc w:val="both"/>
        <w:rPr>
          <w:rFonts w:ascii="Calibri" w:hAnsi="Calibri" w:cs="Calibri"/>
          <w:b/>
          <w:sz w:val="20"/>
          <w:szCs w:val="20"/>
        </w:rPr>
      </w:pPr>
    </w:p>
    <w:p w14:paraId="7DAE3B90" w14:textId="77777777" w:rsidR="00C12C7A" w:rsidRPr="006B7142" w:rsidRDefault="00C12C7A" w:rsidP="00C12C7A">
      <w:pPr>
        <w:ind w:left="284" w:right="-1"/>
        <w:jc w:val="both"/>
        <w:rPr>
          <w:rFonts w:ascii="Calibri" w:hAnsi="Calibri" w:cs="Calibri"/>
          <w:b/>
          <w:sz w:val="20"/>
          <w:szCs w:val="20"/>
        </w:rPr>
      </w:pPr>
      <w:r w:rsidRPr="006B7142">
        <w:rPr>
          <w:rFonts w:ascii="Calibri" w:hAnsi="Calibri" w:cs="Calibri"/>
          <w:b/>
          <w:sz w:val="20"/>
          <w:szCs w:val="20"/>
          <w:u w:val="single"/>
        </w:rPr>
        <w:t>14.2. Daños y Perjuicios:</w:t>
      </w:r>
      <w:r w:rsidRPr="006B7142">
        <w:rPr>
          <w:rFonts w:ascii="Calibri" w:hAnsi="Calibri" w:cs="Calibri"/>
          <w:b/>
          <w:sz w:val="20"/>
          <w:szCs w:val="20"/>
        </w:rPr>
        <w:t xml:space="preserve"> </w:t>
      </w:r>
    </w:p>
    <w:p w14:paraId="203006AA" w14:textId="77777777" w:rsidR="00C12C7A" w:rsidRPr="006B7142" w:rsidRDefault="00C12C7A" w:rsidP="00C12C7A">
      <w:pPr>
        <w:ind w:left="284" w:right="-1"/>
        <w:jc w:val="both"/>
        <w:rPr>
          <w:rFonts w:ascii="Calibri" w:hAnsi="Calibri" w:cs="Calibri"/>
          <w:b/>
          <w:sz w:val="20"/>
          <w:szCs w:val="20"/>
        </w:rPr>
      </w:pPr>
    </w:p>
    <w:p w14:paraId="6D7C6B44" w14:textId="77777777" w:rsidR="00C12C7A" w:rsidRPr="006B7142" w:rsidRDefault="00C12C7A" w:rsidP="00C12C7A">
      <w:pPr>
        <w:ind w:left="284" w:right="-1"/>
        <w:jc w:val="both"/>
        <w:rPr>
          <w:rFonts w:ascii="Calibri" w:hAnsi="Calibri" w:cs="Calibri"/>
          <w:sz w:val="20"/>
          <w:szCs w:val="20"/>
        </w:rPr>
      </w:pPr>
      <w:r w:rsidRPr="006B7142">
        <w:rPr>
          <w:rFonts w:ascii="Calibri" w:hAnsi="Calibri" w:cs="Calibri"/>
          <w:sz w:val="20"/>
          <w:szCs w:val="20"/>
        </w:rPr>
        <w:t>En el contrato o contratos que se deriven del presente concurso, el proveedor</w:t>
      </w:r>
      <w:r w:rsidRPr="006B7142">
        <w:rPr>
          <w:rFonts w:ascii="Calibri" w:hAnsi="Calibri" w:cs="Calibri"/>
          <w:b/>
          <w:sz w:val="20"/>
          <w:szCs w:val="20"/>
        </w:rPr>
        <w:t xml:space="preserve"> </w:t>
      </w:r>
      <w:r w:rsidRPr="006B7142">
        <w:rPr>
          <w:rFonts w:ascii="Calibri" w:hAnsi="Calibri" w:cs="Calibri"/>
          <w:sz w:val="20"/>
          <w:szCs w:val="20"/>
        </w:rPr>
        <w:t>se obliga al pago de los daños y perjuicios que ocasione a la Convocante por la falta de la entrega de los insumos y cuando éstos no reúnan los requisitos de calidad, así como el pago de daños que se causen a</w:t>
      </w:r>
      <w:r w:rsidRPr="006B7142">
        <w:rPr>
          <w:rFonts w:ascii="Calibri" w:hAnsi="Calibri" w:cs="Calibri"/>
          <w:b/>
          <w:sz w:val="20"/>
          <w:szCs w:val="20"/>
        </w:rPr>
        <w:t xml:space="preserve"> </w:t>
      </w:r>
      <w:r w:rsidRPr="006B7142">
        <w:rPr>
          <w:rFonts w:ascii="Calibri" w:hAnsi="Calibri" w:cs="Calibri"/>
          <w:sz w:val="20"/>
          <w:szCs w:val="20"/>
        </w:rPr>
        <w:t>terceros en su persona, así como por cualquier incumplimiento a lo establecido en el presente instrumento.</w:t>
      </w:r>
    </w:p>
    <w:p w14:paraId="592C02CB" w14:textId="77777777" w:rsidR="00C12C7A" w:rsidRPr="006B7142" w:rsidRDefault="00C12C7A" w:rsidP="00C12C7A">
      <w:pPr>
        <w:ind w:left="284" w:right="-1"/>
        <w:jc w:val="both"/>
        <w:rPr>
          <w:rFonts w:ascii="Calibri" w:hAnsi="Calibri" w:cs="Calibri"/>
          <w:sz w:val="20"/>
          <w:szCs w:val="20"/>
        </w:rPr>
      </w:pPr>
    </w:p>
    <w:p w14:paraId="0873FF97" w14:textId="77777777" w:rsidR="00C12C7A" w:rsidRPr="006B7142" w:rsidRDefault="00C12C7A" w:rsidP="00C12C7A">
      <w:pPr>
        <w:ind w:left="284" w:right="-1"/>
        <w:jc w:val="both"/>
        <w:rPr>
          <w:rFonts w:ascii="Calibri" w:hAnsi="Calibri" w:cs="Calibri"/>
          <w:b/>
          <w:sz w:val="20"/>
          <w:szCs w:val="20"/>
        </w:rPr>
      </w:pPr>
      <w:r w:rsidRPr="006B7142">
        <w:rPr>
          <w:rFonts w:ascii="Calibri" w:hAnsi="Calibri" w:cs="Calibri"/>
          <w:b/>
          <w:sz w:val="20"/>
          <w:szCs w:val="20"/>
          <w:u w:val="single"/>
        </w:rPr>
        <w:t>14.3. Notificaciones:</w:t>
      </w:r>
      <w:r w:rsidRPr="006B7142">
        <w:rPr>
          <w:rFonts w:ascii="Calibri" w:hAnsi="Calibri" w:cs="Calibri"/>
          <w:b/>
          <w:sz w:val="20"/>
          <w:szCs w:val="20"/>
        </w:rPr>
        <w:t xml:space="preserve"> </w:t>
      </w:r>
    </w:p>
    <w:p w14:paraId="6520EF29" w14:textId="77777777" w:rsidR="00C12C7A" w:rsidRPr="006B7142" w:rsidRDefault="00C12C7A" w:rsidP="00C12C7A">
      <w:pPr>
        <w:ind w:left="284" w:right="-1"/>
        <w:jc w:val="both"/>
        <w:rPr>
          <w:rFonts w:ascii="Calibri" w:hAnsi="Calibri" w:cs="Calibri"/>
          <w:b/>
          <w:sz w:val="20"/>
          <w:szCs w:val="20"/>
        </w:rPr>
      </w:pPr>
    </w:p>
    <w:p w14:paraId="3B83F7A6" w14:textId="77777777" w:rsidR="00C12C7A" w:rsidRPr="006B7142" w:rsidRDefault="00C12C7A" w:rsidP="00C12C7A">
      <w:pPr>
        <w:ind w:left="284" w:right="-1"/>
        <w:jc w:val="both"/>
        <w:rPr>
          <w:rFonts w:ascii="Calibri" w:hAnsi="Calibri" w:cs="Calibri"/>
          <w:sz w:val="20"/>
          <w:szCs w:val="20"/>
        </w:rPr>
      </w:pPr>
      <w:r w:rsidRPr="006B7142">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50C06987" w14:textId="77777777" w:rsidR="00C12C7A" w:rsidRPr="006B7142" w:rsidRDefault="00C12C7A" w:rsidP="00C12C7A">
      <w:pPr>
        <w:ind w:left="284" w:right="-1"/>
        <w:jc w:val="both"/>
        <w:rPr>
          <w:rFonts w:ascii="Calibri" w:hAnsi="Calibri" w:cs="Calibri"/>
          <w:b/>
          <w:sz w:val="20"/>
          <w:szCs w:val="20"/>
          <w:u w:val="single"/>
        </w:rPr>
      </w:pPr>
    </w:p>
    <w:p w14:paraId="009D522A" w14:textId="77777777" w:rsidR="00C12C7A" w:rsidRPr="006B7142" w:rsidRDefault="00C12C7A" w:rsidP="00C12C7A">
      <w:pPr>
        <w:ind w:left="284" w:right="-1"/>
        <w:jc w:val="both"/>
        <w:rPr>
          <w:rFonts w:ascii="Calibri" w:hAnsi="Calibri" w:cs="Calibri"/>
          <w:b/>
          <w:sz w:val="20"/>
          <w:szCs w:val="20"/>
        </w:rPr>
      </w:pPr>
      <w:r w:rsidRPr="006B7142">
        <w:rPr>
          <w:rFonts w:ascii="Calibri" w:hAnsi="Calibri" w:cs="Calibri"/>
          <w:b/>
          <w:sz w:val="20"/>
          <w:szCs w:val="20"/>
          <w:u w:val="single"/>
        </w:rPr>
        <w:t>14.4. Vigencia del contrato:</w:t>
      </w:r>
      <w:r w:rsidRPr="006B7142">
        <w:rPr>
          <w:rFonts w:ascii="Calibri" w:hAnsi="Calibri" w:cs="Calibri"/>
          <w:b/>
          <w:sz w:val="20"/>
          <w:szCs w:val="20"/>
        </w:rPr>
        <w:t xml:space="preserve"> </w:t>
      </w:r>
    </w:p>
    <w:p w14:paraId="2E65BAE0" w14:textId="77777777" w:rsidR="00C12C7A" w:rsidRPr="006B7142" w:rsidRDefault="00C12C7A" w:rsidP="00C12C7A">
      <w:pPr>
        <w:ind w:left="284" w:right="-1"/>
        <w:jc w:val="both"/>
        <w:rPr>
          <w:rFonts w:ascii="Calibri" w:hAnsi="Calibri" w:cs="Calibri"/>
          <w:b/>
          <w:sz w:val="20"/>
          <w:szCs w:val="20"/>
        </w:rPr>
      </w:pPr>
    </w:p>
    <w:p w14:paraId="0FBEDDE6" w14:textId="11528F69" w:rsidR="00C12C7A" w:rsidRPr="006B7142" w:rsidRDefault="00C12C7A" w:rsidP="00C12C7A">
      <w:pPr>
        <w:ind w:left="284" w:right="-1"/>
        <w:jc w:val="both"/>
        <w:rPr>
          <w:rFonts w:ascii="Calibri" w:hAnsi="Calibri" w:cs="Calibri"/>
          <w:sz w:val="20"/>
          <w:szCs w:val="20"/>
        </w:rPr>
      </w:pPr>
      <w:r w:rsidRPr="006B7142">
        <w:rPr>
          <w:rFonts w:ascii="Calibri" w:hAnsi="Calibri" w:cs="Calibri"/>
          <w:sz w:val="20"/>
          <w:szCs w:val="20"/>
        </w:rPr>
        <w:t xml:space="preserve">La vigencia del contrato que se derive de la presente licitación, será del </w:t>
      </w:r>
      <w:r w:rsidRPr="0013718C">
        <w:rPr>
          <w:rFonts w:ascii="Calibri" w:hAnsi="Calibri" w:cs="Calibri"/>
          <w:sz w:val="20"/>
          <w:szCs w:val="20"/>
        </w:rPr>
        <w:t xml:space="preserve">día </w:t>
      </w:r>
      <w:r w:rsidR="00BA4D06" w:rsidRPr="0013718C">
        <w:rPr>
          <w:rFonts w:ascii="Calibri" w:hAnsi="Calibri" w:cs="Calibri"/>
          <w:sz w:val="20"/>
          <w:szCs w:val="20"/>
        </w:rPr>
        <w:t>1</w:t>
      </w:r>
      <w:r w:rsidR="00BE38FB" w:rsidRPr="0013718C">
        <w:rPr>
          <w:rFonts w:ascii="Calibri" w:hAnsi="Calibri" w:cs="Calibri"/>
          <w:sz w:val="20"/>
          <w:szCs w:val="20"/>
        </w:rPr>
        <w:t>4</w:t>
      </w:r>
      <w:r w:rsidRPr="0013718C">
        <w:rPr>
          <w:rFonts w:ascii="Calibri" w:hAnsi="Calibri" w:cs="Calibri"/>
          <w:sz w:val="20"/>
          <w:szCs w:val="20"/>
        </w:rPr>
        <w:t xml:space="preserve"> de mayo del 202</w:t>
      </w:r>
      <w:r w:rsidR="00BE38FB" w:rsidRPr="0013718C">
        <w:rPr>
          <w:rFonts w:ascii="Calibri" w:hAnsi="Calibri" w:cs="Calibri"/>
          <w:sz w:val="20"/>
          <w:szCs w:val="20"/>
        </w:rPr>
        <w:t>6</w:t>
      </w:r>
      <w:r w:rsidRPr="0013718C">
        <w:rPr>
          <w:rFonts w:ascii="Calibri" w:hAnsi="Calibri" w:cs="Calibri"/>
          <w:sz w:val="20"/>
          <w:szCs w:val="20"/>
        </w:rPr>
        <w:t xml:space="preserve"> al día 31 de diciembre del 202</w:t>
      </w:r>
      <w:r w:rsidR="00BE38FB" w:rsidRPr="0013718C">
        <w:rPr>
          <w:rFonts w:ascii="Calibri" w:hAnsi="Calibri" w:cs="Calibri"/>
          <w:sz w:val="20"/>
          <w:szCs w:val="20"/>
        </w:rPr>
        <w:t>6</w:t>
      </w:r>
      <w:r w:rsidRPr="0013718C">
        <w:rPr>
          <w:rFonts w:ascii="Calibri" w:hAnsi="Calibri" w:cs="Calibri"/>
          <w:sz w:val="20"/>
          <w:szCs w:val="20"/>
        </w:rPr>
        <w:t>.</w:t>
      </w:r>
      <w:r w:rsidRPr="006B7142">
        <w:rPr>
          <w:rFonts w:ascii="Calibri" w:hAnsi="Calibri" w:cs="Calibri"/>
          <w:sz w:val="20"/>
          <w:szCs w:val="20"/>
        </w:rPr>
        <w:t xml:space="preserve"> En la inteligencia de que, si a la fecha de la conclusión de la vigencia del contrato los insumos no han sido entregados a satisfacción de la Convocante, el instrumento continuará vigente, hasta en tanto no se cumpla dicha condición.</w:t>
      </w:r>
    </w:p>
    <w:p w14:paraId="2EC1EF1F" w14:textId="77777777" w:rsidR="006B7142" w:rsidRDefault="006B7142" w:rsidP="00C12C7A">
      <w:pPr>
        <w:ind w:right="-1"/>
        <w:jc w:val="both"/>
        <w:rPr>
          <w:rFonts w:ascii="Calibri" w:hAnsi="Calibri" w:cs="Calibri"/>
          <w:b/>
          <w:sz w:val="20"/>
          <w:szCs w:val="20"/>
        </w:rPr>
      </w:pPr>
    </w:p>
    <w:p w14:paraId="3CFACCC2" w14:textId="77777777" w:rsidR="006B7142" w:rsidRPr="006B7142" w:rsidRDefault="006B7142" w:rsidP="00C12C7A">
      <w:pPr>
        <w:ind w:right="-1"/>
        <w:jc w:val="both"/>
        <w:rPr>
          <w:rFonts w:ascii="Calibri" w:hAnsi="Calibri" w:cs="Calibri"/>
          <w:b/>
          <w:sz w:val="20"/>
          <w:szCs w:val="20"/>
        </w:rPr>
      </w:pPr>
    </w:p>
    <w:p w14:paraId="5FADAF22"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15. TERMINACIÓN ANTICIPADA DEL CONTRATO.</w:t>
      </w:r>
    </w:p>
    <w:p w14:paraId="2524987D" w14:textId="77777777" w:rsidR="00C12C7A" w:rsidRPr="006B7142" w:rsidRDefault="00C12C7A" w:rsidP="00C12C7A">
      <w:pPr>
        <w:ind w:right="-1"/>
        <w:jc w:val="both"/>
        <w:rPr>
          <w:rFonts w:ascii="Calibri" w:hAnsi="Calibri" w:cs="Calibri"/>
          <w:sz w:val="20"/>
          <w:szCs w:val="20"/>
        </w:rPr>
      </w:pPr>
    </w:p>
    <w:p w14:paraId="07FAA936" w14:textId="77777777" w:rsidR="00C12C7A" w:rsidRDefault="00C12C7A" w:rsidP="00C12C7A">
      <w:pPr>
        <w:ind w:right="-1"/>
        <w:jc w:val="both"/>
        <w:rPr>
          <w:rFonts w:ascii="Calibri" w:hAnsi="Calibri" w:cs="Calibri"/>
          <w:sz w:val="20"/>
          <w:szCs w:val="20"/>
        </w:rPr>
      </w:pPr>
      <w:r w:rsidRPr="006B7142">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03AD133F" w14:textId="77777777" w:rsidR="009D236F" w:rsidRDefault="009D236F" w:rsidP="00C12C7A">
      <w:pPr>
        <w:ind w:right="-1"/>
        <w:jc w:val="both"/>
        <w:rPr>
          <w:rFonts w:ascii="Calibri" w:hAnsi="Calibri" w:cs="Calibri"/>
          <w:sz w:val="20"/>
          <w:szCs w:val="20"/>
        </w:rPr>
      </w:pPr>
    </w:p>
    <w:p w14:paraId="11158FB8" w14:textId="77777777" w:rsidR="009D236F" w:rsidRPr="006B7142" w:rsidRDefault="009D236F" w:rsidP="00C12C7A">
      <w:pPr>
        <w:ind w:right="-1"/>
        <w:jc w:val="both"/>
        <w:rPr>
          <w:rFonts w:ascii="Calibri" w:hAnsi="Calibri" w:cs="Calibri"/>
          <w:sz w:val="20"/>
          <w:szCs w:val="20"/>
        </w:rPr>
      </w:pPr>
    </w:p>
    <w:p w14:paraId="089E7319"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16. SANCIONES.</w:t>
      </w:r>
    </w:p>
    <w:p w14:paraId="41B22BD9" w14:textId="77777777" w:rsidR="00C12C7A" w:rsidRPr="006B7142" w:rsidRDefault="00C12C7A" w:rsidP="00C12C7A">
      <w:pPr>
        <w:ind w:right="-1"/>
        <w:jc w:val="both"/>
        <w:rPr>
          <w:rFonts w:ascii="Calibri" w:hAnsi="Calibri" w:cs="Calibri"/>
          <w:sz w:val="20"/>
          <w:szCs w:val="20"/>
        </w:rPr>
      </w:pPr>
    </w:p>
    <w:p w14:paraId="6B48EC49" w14:textId="77777777" w:rsidR="00C12C7A" w:rsidRPr="006B7142" w:rsidRDefault="00C12C7A" w:rsidP="00C12C7A">
      <w:pPr>
        <w:ind w:right="-1"/>
        <w:jc w:val="both"/>
        <w:outlineLvl w:val="0"/>
        <w:rPr>
          <w:rFonts w:ascii="Calibri" w:hAnsi="Calibri" w:cs="Calibri"/>
          <w:sz w:val="20"/>
          <w:szCs w:val="20"/>
        </w:rPr>
      </w:pPr>
      <w:r w:rsidRPr="006B7142">
        <w:rPr>
          <w:rFonts w:ascii="Calibri" w:hAnsi="Calibri" w:cs="Calibri"/>
          <w:sz w:val="20"/>
          <w:szCs w:val="20"/>
        </w:rPr>
        <w:t>Se hará efectiva la garantía de cumplimiento de contrato:</w:t>
      </w:r>
    </w:p>
    <w:p w14:paraId="679D9F28" w14:textId="77777777" w:rsidR="00C12C7A" w:rsidRPr="006B7142" w:rsidRDefault="00C12C7A" w:rsidP="00C12C7A">
      <w:pPr>
        <w:numPr>
          <w:ilvl w:val="0"/>
          <w:numId w:val="10"/>
        </w:numPr>
        <w:ind w:right="-1"/>
        <w:jc w:val="both"/>
        <w:rPr>
          <w:rFonts w:ascii="Calibri" w:hAnsi="Calibri" w:cs="Calibri"/>
          <w:sz w:val="20"/>
          <w:szCs w:val="20"/>
        </w:rPr>
      </w:pPr>
      <w:r w:rsidRPr="006B7142">
        <w:rPr>
          <w:rFonts w:ascii="Calibri" w:hAnsi="Calibri" w:cs="Calibri"/>
          <w:sz w:val="20"/>
          <w:szCs w:val="20"/>
        </w:rPr>
        <w:t>Cuando el licitante ganador no cumpla con la entrega de los insumos objeto del concurso, conforme a lo establecido en las presentes bases y el contrato correspondiente.</w:t>
      </w:r>
    </w:p>
    <w:p w14:paraId="24EFBE70" w14:textId="77777777" w:rsidR="00C12C7A" w:rsidRPr="006B7142" w:rsidRDefault="00C12C7A" w:rsidP="00C12C7A">
      <w:pPr>
        <w:numPr>
          <w:ilvl w:val="0"/>
          <w:numId w:val="10"/>
        </w:numPr>
        <w:ind w:right="-1"/>
        <w:jc w:val="both"/>
        <w:rPr>
          <w:rFonts w:ascii="Calibri" w:hAnsi="Calibri" w:cs="Calibri"/>
          <w:sz w:val="20"/>
          <w:szCs w:val="20"/>
        </w:rPr>
      </w:pPr>
      <w:r w:rsidRPr="006B7142">
        <w:rPr>
          <w:rFonts w:ascii="Calibri" w:hAnsi="Calibri" w:cs="Calibri"/>
          <w:sz w:val="20"/>
          <w:szCs w:val="20"/>
        </w:rPr>
        <w:t>Si el licitante ganador no entrega el insumo dentro del plazo señalado.</w:t>
      </w:r>
    </w:p>
    <w:p w14:paraId="1C69A0A9" w14:textId="77777777" w:rsidR="00C12C7A" w:rsidRPr="006B7142" w:rsidRDefault="00C12C7A" w:rsidP="00C12C7A">
      <w:pPr>
        <w:numPr>
          <w:ilvl w:val="0"/>
          <w:numId w:val="10"/>
        </w:numPr>
        <w:ind w:right="-1"/>
        <w:jc w:val="both"/>
        <w:rPr>
          <w:rFonts w:ascii="Calibri" w:hAnsi="Calibri" w:cs="Calibri"/>
          <w:sz w:val="20"/>
          <w:szCs w:val="20"/>
        </w:rPr>
      </w:pPr>
      <w:r w:rsidRPr="006B7142">
        <w:rPr>
          <w:rFonts w:ascii="Calibri" w:hAnsi="Calibri" w:cs="Calibri"/>
          <w:sz w:val="20"/>
          <w:szCs w:val="20"/>
        </w:rPr>
        <w:t>Si incumple el licitante ganador con cualquiera de las obligaciones establecidas en el contrato correspondiente.</w:t>
      </w:r>
    </w:p>
    <w:p w14:paraId="1B45424C" w14:textId="77777777" w:rsidR="00C12C7A" w:rsidRPr="006B7142" w:rsidRDefault="00C12C7A" w:rsidP="00C12C7A">
      <w:pPr>
        <w:ind w:left="720" w:right="-1"/>
        <w:jc w:val="both"/>
        <w:rPr>
          <w:rFonts w:ascii="Calibri" w:hAnsi="Calibri" w:cs="Calibri"/>
          <w:sz w:val="20"/>
          <w:szCs w:val="20"/>
        </w:rPr>
      </w:pPr>
    </w:p>
    <w:p w14:paraId="4B0D1B5A" w14:textId="77777777" w:rsidR="00C12C7A" w:rsidRPr="006B7142" w:rsidRDefault="00C12C7A" w:rsidP="00C12C7A">
      <w:pPr>
        <w:ind w:right="-1"/>
        <w:jc w:val="both"/>
        <w:rPr>
          <w:rFonts w:ascii="Calibri" w:hAnsi="Calibri" w:cs="Calibri"/>
          <w:b/>
          <w:sz w:val="20"/>
          <w:szCs w:val="20"/>
        </w:rPr>
      </w:pPr>
    </w:p>
    <w:p w14:paraId="50DF18F2"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17. RESCISIÓN DE CONTRATO.</w:t>
      </w:r>
    </w:p>
    <w:p w14:paraId="19CCE02C" w14:textId="77777777" w:rsidR="00C12C7A" w:rsidRPr="006B7142" w:rsidRDefault="00C12C7A" w:rsidP="00C12C7A">
      <w:pPr>
        <w:ind w:right="-1"/>
        <w:jc w:val="both"/>
        <w:rPr>
          <w:rFonts w:ascii="Calibri" w:hAnsi="Calibri" w:cs="Calibri"/>
          <w:sz w:val="20"/>
          <w:szCs w:val="20"/>
        </w:rPr>
      </w:pPr>
    </w:p>
    <w:p w14:paraId="63C0ACCF" w14:textId="77777777"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La Convocante podrá rescindir el contrato que haya adjudicado al licitante que haya resultado adjudicado, cuando se presente alguna de las siguientes causas.</w:t>
      </w:r>
    </w:p>
    <w:p w14:paraId="71B25D35"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Incumplimiento grave de las obligaciones contraídas por el licitante ganador.</w:t>
      </w:r>
    </w:p>
    <w:p w14:paraId="62AEBC8D"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Cuando el licitante ganador no cumpla con el suministro objeto del presente concurso y contrato correspondiente.</w:t>
      </w:r>
    </w:p>
    <w:p w14:paraId="648468A1"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Si el licitante ganador no suministra dentro del plazo señalado la entrega de los insumos objeto del presente concurso.</w:t>
      </w:r>
    </w:p>
    <w:p w14:paraId="46AEC88C"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Si no otorga la fianza de garantía de cumplimiento de contrato, siendo a su cargo los daños y perjuicios que pudiere sufrir la Convocante por la falta de la entrega de los insumos establecidos en el contrato correspondiente.</w:t>
      </w:r>
    </w:p>
    <w:p w14:paraId="3A507774"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Si incumple el licitante ganador con cualquiera de las obligaciones establecidas en el contrato correspondiente.</w:t>
      </w:r>
    </w:p>
    <w:p w14:paraId="3C0379C1" w14:textId="77777777" w:rsidR="00C12C7A" w:rsidRPr="006B7142" w:rsidRDefault="00C12C7A" w:rsidP="00C12C7A">
      <w:pPr>
        <w:numPr>
          <w:ilvl w:val="0"/>
          <w:numId w:val="11"/>
        </w:numPr>
        <w:ind w:right="49"/>
        <w:jc w:val="both"/>
        <w:rPr>
          <w:rFonts w:ascii="Calibri" w:hAnsi="Calibri" w:cs="Calibri"/>
          <w:sz w:val="20"/>
          <w:szCs w:val="20"/>
        </w:rPr>
      </w:pPr>
      <w:r w:rsidRPr="006B7142">
        <w:rPr>
          <w:rFonts w:ascii="Calibri" w:hAnsi="Calibri" w:cs="Calibri"/>
          <w:sz w:val="20"/>
          <w:szCs w:val="20"/>
        </w:rPr>
        <w:t>Si el licitante ganador no realiza el suministro establecido en el contrato, conforme a la calidad, características y presentación establecidas en las presentes bases y sus propuestas técnica y económica.</w:t>
      </w:r>
    </w:p>
    <w:p w14:paraId="6C62A811"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Si no da las facilidades necesarias a los supervisores que al efecto designe la Convocante, para el ejercicio de su función.</w:t>
      </w:r>
    </w:p>
    <w:p w14:paraId="1FD694E8" w14:textId="77777777" w:rsidR="00C12C7A" w:rsidRPr="006B7142" w:rsidRDefault="00C12C7A" w:rsidP="00C12C7A">
      <w:pPr>
        <w:numPr>
          <w:ilvl w:val="0"/>
          <w:numId w:val="11"/>
        </w:numPr>
        <w:ind w:right="51"/>
        <w:jc w:val="both"/>
        <w:rPr>
          <w:rFonts w:ascii="Calibri" w:hAnsi="Calibri" w:cs="Calibri"/>
          <w:sz w:val="20"/>
          <w:szCs w:val="20"/>
        </w:rPr>
      </w:pPr>
      <w:r w:rsidRPr="006B7142">
        <w:rPr>
          <w:rFonts w:ascii="Calibri" w:hAnsi="Calibri" w:cs="Calibri"/>
          <w:sz w:val="20"/>
          <w:szCs w:val="20"/>
        </w:rPr>
        <w:t>Por negativa a repetir o completar el suministro, que la Convocante no aceptó por deficiente.</w:t>
      </w:r>
    </w:p>
    <w:p w14:paraId="061B3E29"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Por no cubrir con personal suficiente y capacitado para el suministro adjudicado.</w:t>
      </w:r>
    </w:p>
    <w:p w14:paraId="5E2C4F02"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Si cede, traspasa o subcontrata el suministro objeto de este concurso.</w:t>
      </w:r>
    </w:p>
    <w:p w14:paraId="64DFEEB2" w14:textId="77777777" w:rsidR="00C12C7A" w:rsidRPr="006B7142" w:rsidRDefault="00C12C7A" w:rsidP="00C12C7A">
      <w:pPr>
        <w:numPr>
          <w:ilvl w:val="0"/>
          <w:numId w:val="11"/>
        </w:numPr>
        <w:ind w:right="-1"/>
        <w:jc w:val="both"/>
        <w:rPr>
          <w:rFonts w:ascii="Calibri" w:hAnsi="Calibri" w:cs="Calibri"/>
          <w:sz w:val="20"/>
          <w:szCs w:val="20"/>
        </w:rPr>
      </w:pPr>
      <w:r w:rsidRPr="006B7142">
        <w:rPr>
          <w:rFonts w:ascii="Calibri" w:hAnsi="Calibri" w:cs="Calibri"/>
          <w:sz w:val="20"/>
          <w:szCs w:val="20"/>
        </w:rPr>
        <w:t>Si es declarado en estado de quiebra o suspensión de pagos, por autoridad competente.</w:t>
      </w:r>
    </w:p>
    <w:p w14:paraId="60E45F35" w14:textId="77777777" w:rsidR="00216671" w:rsidRPr="00E07B15" w:rsidRDefault="00216671" w:rsidP="00216671">
      <w:pPr>
        <w:pStyle w:val="Prrafodelista"/>
        <w:numPr>
          <w:ilvl w:val="0"/>
          <w:numId w:val="11"/>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34254B8C" w14:textId="77777777" w:rsidR="00216671" w:rsidRPr="00E07B15" w:rsidRDefault="00216671" w:rsidP="00216671">
      <w:pPr>
        <w:pStyle w:val="Prrafodelista"/>
        <w:numPr>
          <w:ilvl w:val="0"/>
          <w:numId w:val="11"/>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15D004CA" w14:textId="77777777" w:rsidR="00216671" w:rsidRDefault="00216671" w:rsidP="00216671">
      <w:pPr>
        <w:ind w:right="-1"/>
        <w:jc w:val="both"/>
        <w:rPr>
          <w:rFonts w:ascii="Calibri" w:hAnsi="Calibri"/>
          <w:sz w:val="20"/>
          <w:szCs w:val="20"/>
        </w:rPr>
      </w:pPr>
    </w:p>
    <w:p w14:paraId="6854856F" w14:textId="77777777" w:rsidR="00216671" w:rsidRPr="00A71B16" w:rsidRDefault="00216671" w:rsidP="00216671">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0D8FDB2E" w14:textId="77777777" w:rsidR="00216671" w:rsidRPr="00A71B16" w:rsidRDefault="00216671" w:rsidP="00216671">
      <w:pPr>
        <w:ind w:right="-5"/>
        <w:jc w:val="both"/>
        <w:rPr>
          <w:rFonts w:ascii="Calibri" w:hAnsi="Calibri" w:cs="Arial"/>
          <w:sz w:val="20"/>
          <w:szCs w:val="20"/>
        </w:rPr>
      </w:pPr>
    </w:p>
    <w:p w14:paraId="62D81DBE" w14:textId="77777777" w:rsidR="00216671" w:rsidRPr="00A71B16" w:rsidRDefault="00216671" w:rsidP="00216671">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17F9FE68" w14:textId="77777777" w:rsidR="00216671" w:rsidRPr="00A71B16" w:rsidRDefault="00216671" w:rsidP="00216671">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CA1A356" w14:textId="77777777" w:rsidR="00216671" w:rsidRPr="00A71B16" w:rsidRDefault="00216671" w:rsidP="00216671">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100405FE" w14:textId="77777777" w:rsidR="00216671" w:rsidRPr="00A71B16" w:rsidRDefault="00216671" w:rsidP="00216671">
      <w:pPr>
        <w:ind w:right="51"/>
        <w:jc w:val="both"/>
        <w:rPr>
          <w:rFonts w:ascii="Calibri" w:hAnsi="Calibri" w:cs="Tahoma"/>
          <w:color w:val="000000"/>
          <w:sz w:val="20"/>
          <w:szCs w:val="20"/>
        </w:rPr>
      </w:pPr>
      <w:r w:rsidRPr="00A71B16">
        <w:rPr>
          <w:rFonts w:ascii="Calibri" w:hAnsi="Calibri" w:cs="Tahoma"/>
          <w:color w:val="000000"/>
          <w:sz w:val="20"/>
          <w:szCs w:val="20"/>
        </w:rPr>
        <w:lastRenderedPageBreak/>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5669C8C" w14:textId="77777777" w:rsidR="00216671" w:rsidRPr="00A71B16" w:rsidRDefault="00216671" w:rsidP="00216671">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4C904DF9" w14:textId="77777777" w:rsidR="00216671" w:rsidRPr="00A71B16" w:rsidRDefault="00216671" w:rsidP="00216671">
      <w:pPr>
        <w:ind w:right="-5"/>
        <w:jc w:val="both"/>
        <w:rPr>
          <w:rFonts w:ascii="Calibri" w:hAnsi="Calibri" w:cs="Arial"/>
          <w:sz w:val="20"/>
          <w:szCs w:val="20"/>
        </w:rPr>
      </w:pPr>
    </w:p>
    <w:p w14:paraId="570C1C40" w14:textId="77777777" w:rsidR="00216671" w:rsidRPr="00214979" w:rsidRDefault="00216671" w:rsidP="00216671">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06A4B871" w14:textId="77777777" w:rsidR="00216671" w:rsidRPr="005A3B6B" w:rsidRDefault="00216671" w:rsidP="00216671">
      <w:pPr>
        <w:ind w:right="-1"/>
        <w:jc w:val="both"/>
        <w:rPr>
          <w:rFonts w:ascii="Calibri" w:hAnsi="Calibri"/>
          <w:sz w:val="20"/>
          <w:szCs w:val="20"/>
        </w:rPr>
      </w:pPr>
    </w:p>
    <w:p w14:paraId="78447DD2" w14:textId="77777777" w:rsidR="00216671" w:rsidRPr="005A3B6B" w:rsidRDefault="00216671" w:rsidP="00216671">
      <w:pPr>
        <w:ind w:right="-1"/>
        <w:jc w:val="both"/>
        <w:rPr>
          <w:rFonts w:ascii="Calibri" w:hAnsi="Calibri"/>
          <w:sz w:val="20"/>
          <w:szCs w:val="20"/>
        </w:rPr>
      </w:pPr>
      <w:r w:rsidRPr="005A3B6B">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6B6E6314" w14:textId="77777777" w:rsidR="00C12C7A" w:rsidRDefault="00C12C7A" w:rsidP="00C12C7A">
      <w:pPr>
        <w:ind w:right="-1"/>
        <w:jc w:val="both"/>
        <w:rPr>
          <w:rFonts w:ascii="Calibri" w:hAnsi="Calibri"/>
          <w:sz w:val="20"/>
          <w:szCs w:val="20"/>
        </w:rPr>
      </w:pPr>
    </w:p>
    <w:p w14:paraId="1B37CC78" w14:textId="77777777" w:rsidR="00216671" w:rsidRPr="006B7142" w:rsidRDefault="00216671" w:rsidP="00C12C7A">
      <w:pPr>
        <w:ind w:right="-1"/>
        <w:jc w:val="both"/>
        <w:rPr>
          <w:rFonts w:ascii="Calibri" w:hAnsi="Calibri" w:cs="Calibri"/>
          <w:sz w:val="20"/>
          <w:szCs w:val="20"/>
        </w:rPr>
      </w:pPr>
    </w:p>
    <w:p w14:paraId="04DBD9B3"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18. RECURSOS.</w:t>
      </w:r>
    </w:p>
    <w:p w14:paraId="013B5D01" w14:textId="77777777" w:rsidR="00C12C7A" w:rsidRPr="006B7142" w:rsidRDefault="00C12C7A" w:rsidP="00C12C7A">
      <w:pPr>
        <w:ind w:right="-1"/>
        <w:jc w:val="both"/>
        <w:rPr>
          <w:rFonts w:ascii="Calibri" w:hAnsi="Calibri" w:cs="Calibri"/>
          <w:sz w:val="20"/>
          <w:szCs w:val="20"/>
        </w:rPr>
      </w:pPr>
    </w:p>
    <w:p w14:paraId="5D6BB2F2" w14:textId="77777777"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 xml:space="preserve">Contra las resoluciones que se dicten dentro de la presente Licitación, el concursante podrá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6B7142">
        <w:rPr>
          <w:rFonts w:ascii="Calibri" w:hAnsi="Calibri" w:cs="Calibri"/>
          <w:i/>
          <w:sz w:val="20"/>
          <w:szCs w:val="20"/>
        </w:rPr>
        <w:t>Artículos 79 y 80</w:t>
      </w:r>
      <w:r w:rsidRPr="006B7142">
        <w:rPr>
          <w:rFonts w:ascii="Calibri" w:hAnsi="Calibri" w:cs="Calibri"/>
          <w:sz w:val="20"/>
          <w:szCs w:val="20"/>
        </w:rPr>
        <w:t xml:space="preserve"> de la Ley de Adquisiciones, Arrendamientos y Contratación de Servicios del Estado de Nuevo León.</w:t>
      </w:r>
    </w:p>
    <w:p w14:paraId="07BCE7FA" w14:textId="77777777" w:rsidR="00C12C7A" w:rsidRPr="006B7142" w:rsidRDefault="00C12C7A" w:rsidP="00C12C7A">
      <w:pPr>
        <w:ind w:right="-1"/>
        <w:jc w:val="both"/>
        <w:rPr>
          <w:rFonts w:ascii="Calibri" w:hAnsi="Calibri" w:cs="Calibri"/>
          <w:sz w:val="20"/>
          <w:szCs w:val="20"/>
        </w:rPr>
      </w:pPr>
    </w:p>
    <w:p w14:paraId="751C1CA3" w14:textId="77777777"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7175EA51" w14:textId="77777777" w:rsidR="00BD189B" w:rsidRDefault="00BD189B" w:rsidP="00C12C7A">
      <w:pPr>
        <w:ind w:right="-1"/>
        <w:jc w:val="both"/>
        <w:rPr>
          <w:rFonts w:ascii="Calibri" w:hAnsi="Calibri" w:cs="Calibri"/>
          <w:sz w:val="20"/>
          <w:szCs w:val="20"/>
        </w:rPr>
      </w:pPr>
    </w:p>
    <w:p w14:paraId="6781C6A6" w14:textId="77777777" w:rsidR="00BD189B" w:rsidRDefault="00BD189B" w:rsidP="00C12C7A">
      <w:pPr>
        <w:ind w:right="-1"/>
        <w:jc w:val="both"/>
        <w:rPr>
          <w:rFonts w:ascii="Calibri" w:hAnsi="Calibri" w:cs="Calibri"/>
          <w:sz w:val="20"/>
          <w:szCs w:val="20"/>
        </w:rPr>
      </w:pPr>
    </w:p>
    <w:p w14:paraId="4511AEC4"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19. CONCURSO DESIERTO.</w:t>
      </w:r>
    </w:p>
    <w:p w14:paraId="526A72DD" w14:textId="77777777" w:rsidR="00C12C7A" w:rsidRPr="006B7142" w:rsidRDefault="00C12C7A" w:rsidP="00C12C7A">
      <w:pPr>
        <w:ind w:right="-1"/>
        <w:jc w:val="both"/>
        <w:rPr>
          <w:rFonts w:ascii="Calibri" w:hAnsi="Calibri" w:cs="Calibri"/>
          <w:b/>
          <w:sz w:val="20"/>
          <w:szCs w:val="20"/>
        </w:rPr>
      </w:pPr>
    </w:p>
    <w:p w14:paraId="58C56412" w14:textId="77777777" w:rsidR="00C12C7A" w:rsidRPr="006B7142" w:rsidRDefault="00C12C7A" w:rsidP="00C12C7A">
      <w:pPr>
        <w:ind w:right="-1"/>
        <w:jc w:val="both"/>
        <w:outlineLvl w:val="0"/>
        <w:rPr>
          <w:rFonts w:ascii="Calibri" w:hAnsi="Calibri" w:cs="Calibri"/>
          <w:sz w:val="20"/>
          <w:szCs w:val="20"/>
        </w:rPr>
      </w:pPr>
      <w:r w:rsidRPr="006B7142">
        <w:rPr>
          <w:rFonts w:ascii="Calibri" w:hAnsi="Calibri" w:cs="Calibri"/>
          <w:sz w:val="20"/>
          <w:szCs w:val="20"/>
        </w:rPr>
        <w:t>Un concurso será declarado desierto por las siguientes razones:</w:t>
      </w:r>
    </w:p>
    <w:p w14:paraId="279CF3F0" w14:textId="77777777" w:rsidR="00C12C7A" w:rsidRPr="006B7142" w:rsidRDefault="00C12C7A" w:rsidP="00C12C7A">
      <w:pPr>
        <w:numPr>
          <w:ilvl w:val="0"/>
          <w:numId w:val="12"/>
        </w:numPr>
        <w:ind w:right="-1"/>
        <w:jc w:val="both"/>
        <w:rPr>
          <w:rFonts w:ascii="Calibri" w:hAnsi="Calibri" w:cs="Calibri"/>
          <w:sz w:val="20"/>
          <w:szCs w:val="20"/>
        </w:rPr>
      </w:pPr>
      <w:r w:rsidRPr="006B7142">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4B46F928" w14:textId="7C8DFB20" w:rsidR="00C12C7A" w:rsidRPr="006B7142" w:rsidRDefault="00C12C7A" w:rsidP="00C12C7A">
      <w:pPr>
        <w:numPr>
          <w:ilvl w:val="0"/>
          <w:numId w:val="12"/>
        </w:numPr>
        <w:jc w:val="both"/>
        <w:rPr>
          <w:rFonts w:ascii="Calibri" w:hAnsi="Calibri" w:cs="Calibri"/>
          <w:sz w:val="20"/>
          <w:szCs w:val="20"/>
        </w:rPr>
      </w:pPr>
      <w:r w:rsidRPr="006B7142">
        <w:rPr>
          <w:rFonts w:ascii="Calibri" w:hAnsi="Calibri" w:cs="Calibri"/>
          <w:sz w:val="20"/>
          <w:szCs w:val="20"/>
        </w:rPr>
        <w:t>Cuando ninguna de las propuestas presentadas por los participantes cumpla con los requisitos establecidos en las bases.</w:t>
      </w:r>
    </w:p>
    <w:p w14:paraId="7CD14B7E" w14:textId="77777777" w:rsidR="00C12C7A" w:rsidRPr="006B7142" w:rsidRDefault="00C12C7A" w:rsidP="00C12C7A">
      <w:pPr>
        <w:numPr>
          <w:ilvl w:val="0"/>
          <w:numId w:val="12"/>
        </w:numPr>
        <w:jc w:val="both"/>
        <w:rPr>
          <w:rFonts w:ascii="Calibri" w:hAnsi="Calibri" w:cs="Calibri"/>
          <w:sz w:val="20"/>
          <w:szCs w:val="20"/>
        </w:rPr>
      </w:pPr>
      <w:r w:rsidRPr="006B7142">
        <w:rPr>
          <w:rFonts w:ascii="Calibri" w:hAnsi="Calibri" w:cs="Calibri"/>
          <w:sz w:val="20"/>
          <w:szCs w:val="20"/>
        </w:rPr>
        <w:t>Cuando sus precios no sean aceptables, previo estudio de mercado realizado por la Convocante.</w:t>
      </w:r>
    </w:p>
    <w:p w14:paraId="044A2A6C" w14:textId="77777777" w:rsidR="00C12C7A" w:rsidRPr="006B7142" w:rsidRDefault="00C12C7A" w:rsidP="00C12C7A">
      <w:pPr>
        <w:jc w:val="both"/>
        <w:rPr>
          <w:rFonts w:ascii="Calibri" w:hAnsi="Calibri" w:cs="Calibri"/>
          <w:sz w:val="20"/>
          <w:szCs w:val="20"/>
        </w:rPr>
      </w:pPr>
    </w:p>
    <w:p w14:paraId="2C4A1846" w14:textId="77777777" w:rsidR="00C12C7A" w:rsidRPr="006B7142" w:rsidRDefault="00C12C7A" w:rsidP="00C12C7A">
      <w:pPr>
        <w:ind w:right="-1"/>
        <w:jc w:val="both"/>
        <w:rPr>
          <w:rFonts w:ascii="Calibri" w:hAnsi="Calibri" w:cs="Calibri"/>
          <w:b/>
          <w:sz w:val="20"/>
          <w:szCs w:val="20"/>
        </w:rPr>
      </w:pPr>
    </w:p>
    <w:p w14:paraId="31920142"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ind w:right="-1"/>
        <w:jc w:val="both"/>
        <w:rPr>
          <w:rFonts w:ascii="Calibri" w:hAnsi="Calibri" w:cs="Calibri"/>
          <w:b/>
          <w:sz w:val="20"/>
          <w:szCs w:val="20"/>
        </w:rPr>
      </w:pPr>
      <w:r w:rsidRPr="006B7142">
        <w:rPr>
          <w:rFonts w:ascii="Calibri" w:hAnsi="Calibri" w:cs="Calibri"/>
          <w:b/>
          <w:sz w:val="20"/>
          <w:szCs w:val="20"/>
        </w:rPr>
        <w:t>20. CONCURSO CANCELADO.</w:t>
      </w:r>
    </w:p>
    <w:p w14:paraId="494713EC" w14:textId="77777777" w:rsidR="00C12C7A" w:rsidRPr="006B7142" w:rsidRDefault="00C12C7A" w:rsidP="00C12C7A">
      <w:pPr>
        <w:ind w:right="-1"/>
        <w:jc w:val="both"/>
        <w:rPr>
          <w:rFonts w:ascii="Calibri" w:hAnsi="Calibri" w:cs="Calibri"/>
          <w:b/>
          <w:sz w:val="20"/>
          <w:szCs w:val="20"/>
        </w:rPr>
      </w:pPr>
    </w:p>
    <w:p w14:paraId="46D4217F" w14:textId="77777777" w:rsidR="00C12C7A" w:rsidRPr="006B7142" w:rsidRDefault="00C12C7A" w:rsidP="00C12C7A">
      <w:pPr>
        <w:ind w:right="-1"/>
        <w:jc w:val="both"/>
        <w:rPr>
          <w:rFonts w:ascii="Calibri" w:hAnsi="Calibri" w:cs="Calibri"/>
          <w:sz w:val="20"/>
          <w:szCs w:val="20"/>
        </w:rPr>
      </w:pPr>
      <w:r w:rsidRPr="006B7142">
        <w:rPr>
          <w:rFonts w:ascii="Calibri" w:hAnsi="Calibri" w:cs="Calibri"/>
          <w:sz w:val="20"/>
          <w:szCs w:val="20"/>
        </w:rPr>
        <w:t>Un concurso podrá ser declarado cancelado por las siguientes razones:</w:t>
      </w:r>
    </w:p>
    <w:p w14:paraId="5315DA08" w14:textId="77777777" w:rsidR="00C12C7A" w:rsidRPr="006B7142" w:rsidRDefault="00C12C7A" w:rsidP="00C12C7A">
      <w:pPr>
        <w:pStyle w:val="Textoindependiente3"/>
        <w:numPr>
          <w:ilvl w:val="0"/>
          <w:numId w:val="13"/>
        </w:numPr>
        <w:ind w:right="-1"/>
        <w:rPr>
          <w:rFonts w:ascii="Calibri" w:hAnsi="Calibri" w:cs="Calibri"/>
          <w:b/>
        </w:rPr>
      </w:pPr>
      <w:r w:rsidRPr="006B7142">
        <w:rPr>
          <w:rFonts w:ascii="Calibri" w:hAnsi="Calibri" w:cs="Calibri"/>
        </w:rPr>
        <w:t>Por caso fortuito o fuerza mayor.</w:t>
      </w:r>
    </w:p>
    <w:p w14:paraId="085A3708" w14:textId="77777777" w:rsidR="00C12C7A" w:rsidRPr="006B7142" w:rsidRDefault="00C12C7A" w:rsidP="00C12C7A">
      <w:pPr>
        <w:numPr>
          <w:ilvl w:val="0"/>
          <w:numId w:val="13"/>
        </w:numPr>
        <w:ind w:right="49"/>
        <w:jc w:val="both"/>
        <w:rPr>
          <w:rFonts w:ascii="Calibri" w:hAnsi="Calibri" w:cs="Calibri"/>
          <w:sz w:val="20"/>
          <w:szCs w:val="20"/>
        </w:rPr>
      </w:pPr>
      <w:r w:rsidRPr="006B7142">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07FDE462" w14:textId="77777777" w:rsidR="00C12C7A" w:rsidRPr="006B7142" w:rsidRDefault="00C12C7A" w:rsidP="00C12C7A">
      <w:pPr>
        <w:numPr>
          <w:ilvl w:val="0"/>
          <w:numId w:val="13"/>
        </w:numPr>
        <w:ind w:right="-1"/>
        <w:jc w:val="both"/>
        <w:rPr>
          <w:rFonts w:ascii="Calibri" w:hAnsi="Calibri" w:cs="Calibri"/>
          <w:sz w:val="20"/>
          <w:szCs w:val="20"/>
        </w:rPr>
      </w:pPr>
      <w:r w:rsidRPr="006B7142">
        <w:rPr>
          <w:rFonts w:ascii="Calibri" w:hAnsi="Calibri" w:cs="Calibri"/>
          <w:sz w:val="20"/>
          <w:szCs w:val="20"/>
        </w:rPr>
        <w:t>Por razones de programación presupuestal de carácter prioritario en la utilización de recursos públicos.</w:t>
      </w:r>
    </w:p>
    <w:p w14:paraId="322F391A" w14:textId="77777777" w:rsidR="00C12C7A" w:rsidRPr="006B7142" w:rsidRDefault="00C12C7A" w:rsidP="00C12C7A">
      <w:pPr>
        <w:ind w:left="720" w:right="-1"/>
        <w:jc w:val="both"/>
        <w:rPr>
          <w:rFonts w:ascii="Calibri" w:hAnsi="Calibri" w:cs="Calibri"/>
          <w:sz w:val="20"/>
          <w:szCs w:val="20"/>
        </w:rPr>
      </w:pPr>
    </w:p>
    <w:p w14:paraId="58AE6872" w14:textId="77777777" w:rsidR="00C12C7A" w:rsidRPr="006B7142" w:rsidRDefault="00C12C7A" w:rsidP="00C12C7A">
      <w:pPr>
        <w:ind w:right="-1"/>
        <w:jc w:val="both"/>
        <w:rPr>
          <w:rFonts w:ascii="Calibri" w:hAnsi="Calibri" w:cs="Calibri"/>
          <w:b/>
          <w:sz w:val="20"/>
          <w:szCs w:val="20"/>
        </w:rPr>
      </w:pPr>
    </w:p>
    <w:p w14:paraId="35E9BAA0" w14:textId="17C08440" w:rsidR="00C12C7A" w:rsidRPr="006B7142" w:rsidRDefault="00C12C7A" w:rsidP="003D5E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tabs>
          <w:tab w:val="left" w:pos="2820"/>
        </w:tabs>
        <w:ind w:right="-1"/>
        <w:jc w:val="both"/>
        <w:rPr>
          <w:rFonts w:ascii="Calibri" w:hAnsi="Calibri" w:cs="Calibri"/>
          <w:b/>
          <w:sz w:val="20"/>
          <w:szCs w:val="20"/>
        </w:rPr>
      </w:pPr>
      <w:r w:rsidRPr="006B7142">
        <w:rPr>
          <w:rFonts w:ascii="Calibri" w:hAnsi="Calibri" w:cs="Calibri"/>
          <w:b/>
          <w:sz w:val="20"/>
          <w:szCs w:val="20"/>
        </w:rPr>
        <w:lastRenderedPageBreak/>
        <w:t>21. SUPLETORIEDAD.</w:t>
      </w:r>
      <w:r w:rsidR="003D5E06">
        <w:rPr>
          <w:rFonts w:ascii="Calibri" w:hAnsi="Calibri" w:cs="Calibri"/>
          <w:b/>
          <w:sz w:val="20"/>
          <w:szCs w:val="20"/>
        </w:rPr>
        <w:tab/>
      </w:r>
    </w:p>
    <w:p w14:paraId="62A96477" w14:textId="77777777" w:rsidR="00C12C7A" w:rsidRPr="006B7142" w:rsidRDefault="00C12C7A" w:rsidP="00C12C7A">
      <w:pPr>
        <w:ind w:right="-1"/>
        <w:jc w:val="both"/>
        <w:rPr>
          <w:rFonts w:ascii="Calibri" w:hAnsi="Calibri" w:cs="Calibri"/>
          <w:b/>
          <w:sz w:val="20"/>
          <w:szCs w:val="20"/>
        </w:rPr>
      </w:pPr>
    </w:p>
    <w:p w14:paraId="178008FE" w14:textId="77777777" w:rsidR="00C12C7A" w:rsidRPr="006B7142" w:rsidRDefault="00C12C7A" w:rsidP="00C12C7A">
      <w:pPr>
        <w:ind w:right="49"/>
        <w:jc w:val="both"/>
        <w:rPr>
          <w:rFonts w:ascii="Calibri" w:hAnsi="Calibri" w:cs="Calibri"/>
          <w:sz w:val="20"/>
          <w:szCs w:val="20"/>
        </w:rPr>
      </w:pPr>
      <w:r w:rsidRPr="006B7142">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25E5B0FF" w14:textId="77777777" w:rsidR="00C12C7A" w:rsidRPr="006B7142" w:rsidRDefault="00C12C7A" w:rsidP="00C12C7A">
      <w:pPr>
        <w:ind w:right="49"/>
        <w:jc w:val="both"/>
        <w:rPr>
          <w:rFonts w:ascii="Calibri" w:hAnsi="Calibri" w:cs="Calibri"/>
          <w:b/>
          <w:sz w:val="20"/>
          <w:szCs w:val="20"/>
        </w:rPr>
      </w:pPr>
    </w:p>
    <w:p w14:paraId="77C3ED5E" w14:textId="77777777" w:rsidR="00C12C7A" w:rsidRPr="006B7142" w:rsidRDefault="00C12C7A" w:rsidP="00C12C7A">
      <w:pPr>
        <w:ind w:right="49"/>
        <w:jc w:val="both"/>
        <w:rPr>
          <w:rFonts w:ascii="Calibri" w:hAnsi="Calibri" w:cs="Calibri"/>
          <w:b/>
          <w:sz w:val="20"/>
          <w:szCs w:val="20"/>
        </w:rPr>
      </w:pPr>
    </w:p>
    <w:p w14:paraId="32761AF9" w14:textId="77777777" w:rsidR="00C12C7A" w:rsidRPr="006B7142" w:rsidRDefault="00C12C7A" w:rsidP="00C12C7A">
      <w:pPr>
        <w:ind w:right="49"/>
        <w:jc w:val="both"/>
        <w:rPr>
          <w:rFonts w:ascii="Calibri" w:hAnsi="Calibri" w:cs="Calibri"/>
          <w:b/>
          <w:sz w:val="20"/>
          <w:szCs w:val="20"/>
        </w:rPr>
      </w:pPr>
    </w:p>
    <w:p w14:paraId="77F5849E" w14:textId="77777777" w:rsidR="00C12C7A" w:rsidRPr="006B7142" w:rsidRDefault="00C12C7A" w:rsidP="00C12C7A">
      <w:pPr>
        <w:jc w:val="center"/>
        <w:rPr>
          <w:rFonts w:ascii="Calibri" w:hAnsi="Calibri" w:cs="Calibri"/>
          <w:b/>
          <w:sz w:val="20"/>
          <w:szCs w:val="20"/>
        </w:rPr>
      </w:pPr>
      <w:r w:rsidRPr="006B7142">
        <w:rPr>
          <w:rFonts w:ascii="Calibri" w:hAnsi="Calibri" w:cs="Calibri"/>
          <w:b/>
          <w:sz w:val="20"/>
          <w:szCs w:val="20"/>
        </w:rPr>
        <w:t>ATENTAMENTE</w:t>
      </w:r>
    </w:p>
    <w:p w14:paraId="20ED8A27" w14:textId="77777777" w:rsidR="00C12C7A" w:rsidRPr="006B7142" w:rsidRDefault="00C12C7A" w:rsidP="00C12C7A">
      <w:pPr>
        <w:jc w:val="center"/>
        <w:rPr>
          <w:rFonts w:ascii="Calibri" w:hAnsi="Calibri" w:cs="Calibri"/>
          <w:b/>
          <w:sz w:val="20"/>
          <w:szCs w:val="20"/>
        </w:rPr>
      </w:pPr>
    </w:p>
    <w:p w14:paraId="53D9AB3F" w14:textId="77777777" w:rsidR="00C12C7A" w:rsidRPr="006B7142" w:rsidRDefault="00C12C7A" w:rsidP="00C12C7A">
      <w:pPr>
        <w:pStyle w:val="Default"/>
        <w:jc w:val="center"/>
        <w:rPr>
          <w:rFonts w:ascii="Calibri" w:hAnsi="Calibri" w:cs="Calibri"/>
          <w:b/>
          <w:sz w:val="20"/>
          <w:szCs w:val="20"/>
        </w:rPr>
      </w:pPr>
      <w:r w:rsidRPr="006B7142">
        <w:rPr>
          <w:rFonts w:ascii="Calibri" w:hAnsi="Calibri" w:cs="Calibri"/>
          <w:b/>
          <w:bCs/>
          <w:sz w:val="20"/>
          <w:szCs w:val="20"/>
        </w:rPr>
        <w:t>LIC. VICENTE ARTURO LÓPEZ LIMÓN</w:t>
      </w:r>
    </w:p>
    <w:p w14:paraId="608B68C0" w14:textId="77777777" w:rsidR="00C12C7A" w:rsidRPr="006B7142" w:rsidRDefault="00C12C7A" w:rsidP="00C12C7A">
      <w:pPr>
        <w:pStyle w:val="Default"/>
        <w:jc w:val="center"/>
        <w:rPr>
          <w:rFonts w:ascii="Calibri" w:hAnsi="Calibri" w:cs="Calibri"/>
          <w:b/>
          <w:sz w:val="20"/>
          <w:szCs w:val="20"/>
        </w:rPr>
      </w:pPr>
      <w:r w:rsidRPr="006B7142">
        <w:rPr>
          <w:rFonts w:ascii="Calibri" w:hAnsi="Calibri" w:cs="Calibri"/>
          <w:b/>
          <w:sz w:val="20"/>
          <w:szCs w:val="20"/>
        </w:rPr>
        <w:t>DIRECTOR ADMINISTRATIVO</w:t>
      </w:r>
    </w:p>
    <w:p w14:paraId="5F3E77EC" w14:textId="77777777" w:rsidR="00C12C7A" w:rsidRPr="006B7142" w:rsidRDefault="00C12C7A" w:rsidP="00C12C7A">
      <w:pPr>
        <w:jc w:val="center"/>
        <w:rPr>
          <w:rFonts w:ascii="Calibri" w:hAnsi="Calibri" w:cs="Calibri"/>
          <w:b/>
          <w:sz w:val="20"/>
          <w:szCs w:val="20"/>
        </w:rPr>
      </w:pPr>
      <w:r w:rsidRPr="006B7142">
        <w:rPr>
          <w:rFonts w:ascii="Calibri" w:hAnsi="Calibri" w:cs="Calibri"/>
          <w:b/>
          <w:sz w:val="20"/>
          <w:szCs w:val="20"/>
        </w:rPr>
        <w:t xml:space="preserve">  DE SERVICIOS DE SALUD DE NUEVO LEÓN, O.P.D.</w:t>
      </w:r>
    </w:p>
    <w:p w14:paraId="7A8B8155" w14:textId="6722FBCB" w:rsidR="00C12C7A" w:rsidRPr="006B7142" w:rsidRDefault="00C12C7A" w:rsidP="00C12C7A">
      <w:pPr>
        <w:ind w:right="284"/>
        <w:jc w:val="center"/>
        <w:rPr>
          <w:rFonts w:ascii="Calibri" w:hAnsi="Calibri" w:cs="Calibri"/>
          <w:b/>
          <w:sz w:val="20"/>
          <w:szCs w:val="20"/>
        </w:rPr>
      </w:pPr>
      <w:r w:rsidRPr="006B7142">
        <w:rPr>
          <w:rFonts w:ascii="Calibri" w:hAnsi="Calibri" w:cs="Calibri"/>
          <w:b/>
          <w:sz w:val="20"/>
          <w:szCs w:val="20"/>
        </w:rPr>
        <w:t xml:space="preserve">       MONTERREY, NUEVO </w:t>
      </w:r>
      <w:r w:rsidRPr="00BA4D06">
        <w:rPr>
          <w:rFonts w:ascii="Calibri" w:hAnsi="Calibri" w:cs="Calibri"/>
          <w:b/>
          <w:sz w:val="20"/>
          <w:szCs w:val="20"/>
        </w:rPr>
        <w:t xml:space="preserve">LEÓN A </w:t>
      </w:r>
      <w:r w:rsidR="009D236F">
        <w:rPr>
          <w:rFonts w:ascii="Calibri" w:hAnsi="Calibri" w:cs="Calibri"/>
          <w:b/>
          <w:sz w:val="20"/>
          <w:szCs w:val="20"/>
        </w:rPr>
        <w:t>22</w:t>
      </w:r>
      <w:r w:rsidRPr="00BA4D06">
        <w:rPr>
          <w:rFonts w:ascii="Calibri" w:hAnsi="Calibri" w:cs="Calibri"/>
          <w:b/>
          <w:sz w:val="20"/>
          <w:szCs w:val="20"/>
        </w:rPr>
        <w:t xml:space="preserve"> DE </w:t>
      </w:r>
      <w:r w:rsidR="009D236F">
        <w:rPr>
          <w:rFonts w:ascii="Calibri" w:hAnsi="Calibri" w:cs="Calibri"/>
          <w:b/>
          <w:sz w:val="20"/>
          <w:szCs w:val="20"/>
        </w:rPr>
        <w:t>ABRIL</w:t>
      </w:r>
      <w:r w:rsidRPr="00BA4D06">
        <w:rPr>
          <w:rFonts w:ascii="Calibri" w:hAnsi="Calibri" w:cs="Calibri"/>
          <w:b/>
          <w:sz w:val="20"/>
          <w:szCs w:val="20"/>
        </w:rPr>
        <w:t xml:space="preserve"> DEL 202</w:t>
      </w:r>
      <w:r w:rsidR="009D236F">
        <w:rPr>
          <w:rFonts w:ascii="Calibri" w:hAnsi="Calibri" w:cs="Calibri"/>
          <w:b/>
          <w:sz w:val="20"/>
          <w:szCs w:val="20"/>
        </w:rPr>
        <w:t>6</w:t>
      </w:r>
    </w:p>
    <w:p w14:paraId="54ED8999" w14:textId="77777777" w:rsidR="00C12C7A" w:rsidRDefault="00C12C7A" w:rsidP="00C12C7A">
      <w:pPr>
        <w:ind w:right="284"/>
        <w:jc w:val="center"/>
        <w:rPr>
          <w:b/>
          <w:sz w:val="22"/>
          <w:szCs w:val="22"/>
        </w:rPr>
      </w:pPr>
    </w:p>
    <w:p w14:paraId="37C485D4" w14:textId="77777777" w:rsidR="00C12C7A" w:rsidRDefault="00C12C7A" w:rsidP="00C12C7A">
      <w:pPr>
        <w:ind w:right="284"/>
        <w:jc w:val="center"/>
        <w:rPr>
          <w:b/>
          <w:sz w:val="22"/>
          <w:szCs w:val="22"/>
        </w:rPr>
      </w:pPr>
    </w:p>
    <w:p w14:paraId="094EE84A" w14:textId="77777777" w:rsidR="00C12C7A" w:rsidRDefault="00C12C7A" w:rsidP="00C12C7A">
      <w:pPr>
        <w:ind w:right="284"/>
        <w:jc w:val="center"/>
        <w:rPr>
          <w:b/>
          <w:sz w:val="22"/>
          <w:szCs w:val="22"/>
        </w:rPr>
      </w:pPr>
    </w:p>
    <w:p w14:paraId="5417D874" w14:textId="77777777" w:rsidR="00BD189B" w:rsidRDefault="00BD189B" w:rsidP="00C12C7A">
      <w:pPr>
        <w:ind w:right="284"/>
        <w:jc w:val="center"/>
        <w:rPr>
          <w:b/>
          <w:sz w:val="22"/>
          <w:szCs w:val="22"/>
        </w:rPr>
      </w:pPr>
    </w:p>
    <w:p w14:paraId="39BC05E4" w14:textId="77777777" w:rsidR="00BD189B" w:rsidRDefault="00BD189B" w:rsidP="00C12C7A">
      <w:pPr>
        <w:ind w:right="284"/>
        <w:jc w:val="center"/>
        <w:rPr>
          <w:b/>
          <w:sz w:val="22"/>
          <w:szCs w:val="22"/>
        </w:rPr>
      </w:pPr>
    </w:p>
    <w:p w14:paraId="56E9FE5C" w14:textId="77777777" w:rsidR="00BD189B" w:rsidRDefault="00BD189B" w:rsidP="00C12C7A">
      <w:pPr>
        <w:ind w:right="284"/>
        <w:jc w:val="center"/>
        <w:rPr>
          <w:b/>
          <w:sz w:val="22"/>
          <w:szCs w:val="22"/>
        </w:rPr>
      </w:pPr>
    </w:p>
    <w:p w14:paraId="684B7FFA" w14:textId="77777777" w:rsidR="00BD189B" w:rsidRDefault="00BD189B" w:rsidP="00C12C7A">
      <w:pPr>
        <w:ind w:right="284"/>
        <w:jc w:val="center"/>
        <w:rPr>
          <w:b/>
          <w:sz w:val="22"/>
          <w:szCs w:val="22"/>
        </w:rPr>
      </w:pPr>
    </w:p>
    <w:p w14:paraId="5614A388" w14:textId="77777777" w:rsidR="00BD189B" w:rsidRDefault="00BD189B" w:rsidP="00C12C7A">
      <w:pPr>
        <w:ind w:right="284"/>
        <w:jc w:val="center"/>
        <w:rPr>
          <w:b/>
          <w:sz w:val="22"/>
          <w:szCs w:val="22"/>
        </w:rPr>
      </w:pPr>
    </w:p>
    <w:p w14:paraId="53E03348" w14:textId="77777777" w:rsidR="00BD189B" w:rsidRDefault="00BD189B" w:rsidP="00C12C7A">
      <w:pPr>
        <w:ind w:right="284"/>
        <w:jc w:val="center"/>
        <w:rPr>
          <w:b/>
          <w:sz w:val="22"/>
          <w:szCs w:val="22"/>
        </w:rPr>
      </w:pPr>
    </w:p>
    <w:p w14:paraId="65FD2407" w14:textId="77777777" w:rsidR="00BD189B" w:rsidRDefault="00BD189B" w:rsidP="00C12C7A">
      <w:pPr>
        <w:ind w:right="284"/>
        <w:jc w:val="center"/>
        <w:rPr>
          <w:b/>
          <w:sz w:val="22"/>
          <w:szCs w:val="22"/>
        </w:rPr>
      </w:pPr>
    </w:p>
    <w:p w14:paraId="3332234B" w14:textId="77777777" w:rsidR="00C12C7A" w:rsidRDefault="00C12C7A" w:rsidP="00C12C7A">
      <w:pPr>
        <w:ind w:right="284"/>
        <w:jc w:val="center"/>
        <w:rPr>
          <w:b/>
          <w:sz w:val="22"/>
          <w:szCs w:val="22"/>
        </w:rPr>
      </w:pPr>
    </w:p>
    <w:p w14:paraId="7C70247D" w14:textId="77777777" w:rsidR="009D236F" w:rsidRDefault="009D236F" w:rsidP="00C12C7A">
      <w:pPr>
        <w:ind w:right="284"/>
        <w:jc w:val="center"/>
        <w:rPr>
          <w:b/>
          <w:sz w:val="22"/>
          <w:szCs w:val="22"/>
        </w:rPr>
      </w:pPr>
    </w:p>
    <w:p w14:paraId="02FA0626" w14:textId="77777777" w:rsidR="009D236F" w:rsidRDefault="009D236F" w:rsidP="00C12C7A">
      <w:pPr>
        <w:ind w:right="284"/>
        <w:jc w:val="center"/>
        <w:rPr>
          <w:b/>
          <w:sz w:val="22"/>
          <w:szCs w:val="22"/>
        </w:rPr>
      </w:pPr>
    </w:p>
    <w:p w14:paraId="1394F66B" w14:textId="77777777" w:rsidR="009D236F" w:rsidRDefault="009D236F" w:rsidP="00C12C7A">
      <w:pPr>
        <w:ind w:right="284"/>
        <w:jc w:val="center"/>
        <w:rPr>
          <w:b/>
          <w:sz w:val="22"/>
          <w:szCs w:val="22"/>
        </w:rPr>
      </w:pPr>
    </w:p>
    <w:p w14:paraId="1D9AE7C5" w14:textId="77777777" w:rsidR="009D236F" w:rsidRDefault="009D236F" w:rsidP="00C12C7A">
      <w:pPr>
        <w:ind w:right="284"/>
        <w:jc w:val="center"/>
        <w:rPr>
          <w:b/>
          <w:sz w:val="22"/>
          <w:szCs w:val="22"/>
        </w:rPr>
      </w:pPr>
    </w:p>
    <w:p w14:paraId="36DC73EE" w14:textId="77777777" w:rsidR="009D236F" w:rsidRDefault="009D236F" w:rsidP="00C12C7A">
      <w:pPr>
        <w:ind w:right="284"/>
        <w:jc w:val="center"/>
        <w:rPr>
          <w:b/>
          <w:sz w:val="22"/>
          <w:szCs w:val="22"/>
        </w:rPr>
      </w:pPr>
    </w:p>
    <w:p w14:paraId="4E848F35" w14:textId="77777777" w:rsidR="009D236F" w:rsidRDefault="009D236F" w:rsidP="00C12C7A">
      <w:pPr>
        <w:ind w:right="284"/>
        <w:jc w:val="center"/>
        <w:rPr>
          <w:b/>
          <w:sz w:val="22"/>
          <w:szCs w:val="22"/>
        </w:rPr>
      </w:pPr>
    </w:p>
    <w:p w14:paraId="3CCC0BDD" w14:textId="77777777" w:rsidR="009D236F" w:rsidRDefault="009D236F" w:rsidP="00C12C7A">
      <w:pPr>
        <w:ind w:right="284"/>
        <w:jc w:val="center"/>
        <w:rPr>
          <w:b/>
          <w:sz w:val="22"/>
          <w:szCs w:val="22"/>
        </w:rPr>
      </w:pPr>
    </w:p>
    <w:p w14:paraId="6438A92A" w14:textId="77777777" w:rsidR="009D236F" w:rsidRDefault="009D236F" w:rsidP="00C12C7A">
      <w:pPr>
        <w:ind w:right="284"/>
        <w:jc w:val="center"/>
        <w:rPr>
          <w:b/>
          <w:sz w:val="22"/>
          <w:szCs w:val="22"/>
        </w:rPr>
      </w:pPr>
    </w:p>
    <w:p w14:paraId="4A10FE16" w14:textId="77777777" w:rsidR="009D236F" w:rsidRDefault="009D236F" w:rsidP="002C12C5">
      <w:pPr>
        <w:ind w:right="284"/>
        <w:rPr>
          <w:b/>
          <w:sz w:val="22"/>
          <w:szCs w:val="22"/>
        </w:rPr>
      </w:pPr>
    </w:p>
    <w:p w14:paraId="11E92BDE" w14:textId="77777777" w:rsidR="002C12C5" w:rsidRDefault="002C12C5" w:rsidP="002C12C5">
      <w:pPr>
        <w:ind w:right="284"/>
        <w:rPr>
          <w:b/>
          <w:sz w:val="22"/>
          <w:szCs w:val="22"/>
        </w:rPr>
      </w:pPr>
    </w:p>
    <w:p w14:paraId="17D3B363" w14:textId="77777777" w:rsidR="002C12C5" w:rsidRDefault="002C12C5" w:rsidP="002C12C5">
      <w:pPr>
        <w:ind w:right="284"/>
        <w:rPr>
          <w:b/>
          <w:sz w:val="22"/>
          <w:szCs w:val="22"/>
        </w:rPr>
      </w:pPr>
    </w:p>
    <w:p w14:paraId="0C4E4612" w14:textId="77777777" w:rsidR="009D236F" w:rsidRDefault="009D236F" w:rsidP="00C12C7A">
      <w:pPr>
        <w:ind w:right="284"/>
        <w:jc w:val="center"/>
        <w:rPr>
          <w:b/>
          <w:sz w:val="22"/>
          <w:szCs w:val="22"/>
        </w:rPr>
      </w:pPr>
    </w:p>
    <w:p w14:paraId="645A013B" w14:textId="77777777" w:rsidR="009D236F" w:rsidRDefault="009D236F" w:rsidP="00C12C7A">
      <w:pPr>
        <w:ind w:right="284"/>
        <w:jc w:val="center"/>
        <w:rPr>
          <w:b/>
          <w:sz w:val="22"/>
          <w:szCs w:val="22"/>
        </w:rPr>
      </w:pPr>
    </w:p>
    <w:p w14:paraId="26CEA34B" w14:textId="77777777" w:rsidR="009D236F" w:rsidRDefault="009D236F" w:rsidP="00C12C7A">
      <w:pPr>
        <w:ind w:right="284"/>
        <w:jc w:val="center"/>
        <w:rPr>
          <w:b/>
          <w:sz w:val="22"/>
          <w:szCs w:val="22"/>
        </w:rPr>
      </w:pPr>
    </w:p>
    <w:p w14:paraId="26D895CF" w14:textId="77777777" w:rsidR="009D236F" w:rsidRDefault="009D236F" w:rsidP="00C12C7A">
      <w:pPr>
        <w:ind w:right="284"/>
        <w:jc w:val="center"/>
        <w:rPr>
          <w:b/>
          <w:sz w:val="22"/>
          <w:szCs w:val="22"/>
        </w:rPr>
      </w:pPr>
    </w:p>
    <w:p w14:paraId="0A663C81" w14:textId="77777777" w:rsidR="009D236F" w:rsidRDefault="009D236F" w:rsidP="00C12C7A">
      <w:pPr>
        <w:ind w:right="284"/>
        <w:jc w:val="center"/>
        <w:rPr>
          <w:b/>
          <w:sz w:val="22"/>
          <w:szCs w:val="22"/>
        </w:rPr>
      </w:pPr>
    </w:p>
    <w:p w14:paraId="055E3D11" w14:textId="77777777" w:rsidR="00A01E5F" w:rsidRDefault="00A01E5F" w:rsidP="00C12C7A">
      <w:pPr>
        <w:ind w:right="284"/>
        <w:jc w:val="center"/>
        <w:rPr>
          <w:b/>
          <w:sz w:val="22"/>
          <w:szCs w:val="22"/>
        </w:rPr>
      </w:pPr>
    </w:p>
    <w:p w14:paraId="0291A381" w14:textId="77777777" w:rsidR="00A01E5F" w:rsidRDefault="00A01E5F" w:rsidP="00C12C7A">
      <w:pPr>
        <w:ind w:right="284"/>
        <w:jc w:val="center"/>
        <w:rPr>
          <w:b/>
          <w:sz w:val="22"/>
          <w:szCs w:val="22"/>
        </w:rPr>
      </w:pPr>
    </w:p>
    <w:p w14:paraId="6380D859" w14:textId="77777777" w:rsidR="00C12C7A" w:rsidRPr="00E64A5C" w:rsidRDefault="00C12C7A" w:rsidP="00C12C7A">
      <w:pPr>
        <w:spacing w:after="200" w:line="276" w:lineRule="auto"/>
        <w:jc w:val="center"/>
        <w:rPr>
          <w:rFonts w:ascii="Calibri" w:hAnsi="Calibri"/>
          <w:b/>
        </w:rPr>
      </w:pPr>
      <w:r w:rsidRPr="00E64A5C">
        <w:rPr>
          <w:rFonts w:ascii="Calibri" w:hAnsi="Calibri"/>
          <w:b/>
        </w:rPr>
        <w:lastRenderedPageBreak/>
        <w:t>ANEXO 1</w:t>
      </w:r>
    </w:p>
    <w:p w14:paraId="0B0D5762" w14:textId="1C1007B9" w:rsidR="002C12C5" w:rsidRPr="00E64A5C" w:rsidRDefault="00C12C7A" w:rsidP="002C12C5">
      <w:pPr>
        <w:spacing w:after="200" w:line="276" w:lineRule="auto"/>
        <w:jc w:val="center"/>
        <w:rPr>
          <w:rFonts w:ascii="Calibri" w:hAnsi="Calibri"/>
          <w:b/>
        </w:rPr>
      </w:pPr>
      <w:r w:rsidRPr="00E64A5C">
        <w:rPr>
          <w:rFonts w:ascii="Calibri" w:hAnsi="Calibri"/>
          <w:b/>
        </w:rPr>
        <w:t xml:space="preserve">PARTIDA No. </w:t>
      </w:r>
      <w:r w:rsidR="002C12C5">
        <w:rPr>
          <w:rFonts w:ascii="Calibri" w:hAnsi="Calibri"/>
          <w:b/>
        </w:rPr>
        <w:t>1</w:t>
      </w:r>
    </w:p>
    <w:tbl>
      <w:tblPr>
        <w:tblW w:w="10816" w:type="dxa"/>
        <w:tblInd w:w="-147" w:type="dxa"/>
        <w:tblCellMar>
          <w:left w:w="70" w:type="dxa"/>
          <w:right w:w="70" w:type="dxa"/>
        </w:tblCellMar>
        <w:tblLook w:val="04A0" w:firstRow="1" w:lastRow="0" w:firstColumn="1" w:lastColumn="0" w:noHBand="0" w:noVBand="1"/>
      </w:tblPr>
      <w:tblGrid>
        <w:gridCol w:w="851"/>
        <w:gridCol w:w="1154"/>
        <w:gridCol w:w="5057"/>
        <w:gridCol w:w="1028"/>
        <w:gridCol w:w="1448"/>
        <w:gridCol w:w="1278"/>
      </w:tblGrid>
      <w:tr w:rsidR="002C12C5" w:rsidRPr="002C12C5" w14:paraId="0365B33A" w14:textId="77777777" w:rsidTr="003D5E06">
        <w:trPr>
          <w:trHeight w:val="20"/>
        </w:trPr>
        <w:tc>
          <w:tcPr>
            <w:tcW w:w="851" w:type="dxa"/>
            <w:tcBorders>
              <w:top w:val="single" w:sz="4" w:space="0" w:color="auto"/>
              <w:left w:val="single" w:sz="4" w:space="0" w:color="auto"/>
              <w:bottom w:val="single" w:sz="4" w:space="0" w:color="auto"/>
              <w:right w:val="single" w:sz="4" w:space="0" w:color="auto"/>
            </w:tcBorders>
            <w:shd w:val="clear" w:color="auto" w:fill="76E3FF"/>
            <w:vAlign w:val="center"/>
            <w:hideMark/>
          </w:tcPr>
          <w:p w14:paraId="3330843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RENGLÓN</w:t>
            </w:r>
          </w:p>
        </w:tc>
        <w:tc>
          <w:tcPr>
            <w:tcW w:w="1154" w:type="dxa"/>
            <w:tcBorders>
              <w:top w:val="single" w:sz="4" w:space="0" w:color="auto"/>
              <w:left w:val="nil"/>
              <w:bottom w:val="single" w:sz="4" w:space="0" w:color="auto"/>
              <w:right w:val="single" w:sz="4" w:space="0" w:color="auto"/>
            </w:tcBorders>
            <w:shd w:val="clear" w:color="auto" w:fill="76E3FF"/>
            <w:vAlign w:val="center"/>
            <w:hideMark/>
          </w:tcPr>
          <w:p w14:paraId="674D51A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CLAVE</w:t>
            </w:r>
          </w:p>
        </w:tc>
        <w:tc>
          <w:tcPr>
            <w:tcW w:w="5057" w:type="dxa"/>
            <w:tcBorders>
              <w:top w:val="single" w:sz="4" w:space="0" w:color="auto"/>
              <w:left w:val="nil"/>
              <w:bottom w:val="single" w:sz="4" w:space="0" w:color="auto"/>
              <w:right w:val="single" w:sz="4" w:space="0" w:color="auto"/>
            </w:tcBorders>
            <w:shd w:val="clear" w:color="auto" w:fill="76E3FF"/>
            <w:vAlign w:val="center"/>
            <w:hideMark/>
          </w:tcPr>
          <w:p w14:paraId="1C42506F"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DESCRIPCIÓN</w:t>
            </w:r>
          </w:p>
        </w:tc>
        <w:tc>
          <w:tcPr>
            <w:tcW w:w="1028" w:type="dxa"/>
            <w:tcBorders>
              <w:top w:val="single" w:sz="4" w:space="0" w:color="auto"/>
              <w:left w:val="nil"/>
              <w:bottom w:val="single" w:sz="4" w:space="0" w:color="auto"/>
              <w:right w:val="single" w:sz="4" w:space="0" w:color="auto"/>
            </w:tcBorders>
            <w:shd w:val="clear" w:color="auto" w:fill="76E3FF"/>
            <w:vAlign w:val="center"/>
          </w:tcPr>
          <w:p w14:paraId="371460D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UNIDAD DE MEDIDA</w:t>
            </w:r>
          </w:p>
        </w:tc>
        <w:tc>
          <w:tcPr>
            <w:tcW w:w="1448" w:type="dxa"/>
            <w:tcBorders>
              <w:top w:val="single" w:sz="4" w:space="0" w:color="auto"/>
              <w:left w:val="single" w:sz="4" w:space="0" w:color="auto"/>
              <w:bottom w:val="single" w:sz="4" w:space="0" w:color="auto"/>
              <w:right w:val="single" w:sz="4" w:space="0" w:color="auto"/>
            </w:tcBorders>
            <w:shd w:val="clear" w:color="auto" w:fill="76E3FF"/>
            <w:vAlign w:val="center"/>
          </w:tcPr>
          <w:p w14:paraId="23D483A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PRESENTACIÓN</w:t>
            </w:r>
          </w:p>
        </w:tc>
        <w:tc>
          <w:tcPr>
            <w:tcW w:w="1278"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2ACC870C"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CANTIDAD</w:t>
            </w:r>
          </w:p>
        </w:tc>
      </w:tr>
      <w:tr w:rsidR="002C12C5" w:rsidRPr="002C12C5" w14:paraId="321DB084"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6F995FB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w:t>
            </w:r>
          </w:p>
        </w:tc>
        <w:tc>
          <w:tcPr>
            <w:tcW w:w="1154" w:type="dxa"/>
            <w:tcBorders>
              <w:top w:val="nil"/>
              <w:left w:val="nil"/>
              <w:bottom w:val="single" w:sz="4" w:space="0" w:color="auto"/>
              <w:right w:val="single" w:sz="4" w:space="0" w:color="auto"/>
            </w:tcBorders>
            <w:vAlign w:val="center"/>
            <w:hideMark/>
          </w:tcPr>
          <w:p w14:paraId="69F97FF6"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100005651.00</w:t>
            </w:r>
          </w:p>
        </w:tc>
        <w:tc>
          <w:tcPr>
            <w:tcW w:w="5057" w:type="dxa"/>
            <w:tcBorders>
              <w:top w:val="nil"/>
              <w:left w:val="nil"/>
              <w:bottom w:val="single" w:sz="4" w:space="0" w:color="auto"/>
              <w:right w:val="single" w:sz="4" w:space="0" w:color="auto"/>
            </w:tcBorders>
            <w:vAlign w:val="center"/>
            <w:hideMark/>
          </w:tcPr>
          <w:p w14:paraId="23AEFF13"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EVEROLIMUS. COMPRIMIDO CADA COMPRIMIDO CONTIENE: EVEROLIMUS 5 MG ENVASE CON 30 COMPRIMIDOS</w:t>
            </w:r>
          </w:p>
        </w:tc>
        <w:tc>
          <w:tcPr>
            <w:tcW w:w="1028" w:type="dxa"/>
            <w:tcBorders>
              <w:top w:val="single" w:sz="4" w:space="0" w:color="auto"/>
              <w:left w:val="nil"/>
              <w:bottom w:val="single" w:sz="4" w:space="0" w:color="auto"/>
              <w:right w:val="single" w:sz="4" w:space="0" w:color="auto"/>
            </w:tcBorders>
            <w:vAlign w:val="center"/>
          </w:tcPr>
          <w:p w14:paraId="0B7C354D"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371583B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C/30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F6A0A6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23</w:t>
            </w:r>
          </w:p>
        </w:tc>
      </w:tr>
      <w:tr w:rsidR="002C12C5" w:rsidRPr="002C12C5" w14:paraId="04FC4F9D"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38097A0A"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w:t>
            </w:r>
          </w:p>
        </w:tc>
        <w:tc>
          <w:tcPr>
            <w:tcW w:w="1154" w:type="dxa"/>
            <w:tcBorders>
              <w:top w:val="nil"/>
              <w:left w:val="nil"/>
              <w:bottom w:val="single" w:sz="4" w:space="0" w:color="auto"/>
              <w:right w:val="single" w:sz="4" w:space="0" w:color="auto"/>
            </w:tcBorders>
            <w:vAlign w:val="center"/>
            <w:hideMark/>
          </w:tcPr>
          <w:p w14:paraId="5E9BB36A"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5030004521.00</w:t>
            </w:r>
          </w:p>
        </w:tc>
        <w:tc>
          <w:tcPr>
            <w:tcW w:w="5057" w:type="dxa"/>
            <w:tcBorders>
              <w:top w:val="nil"/>
              <w:left w:val="nil"/>
              <w:bottom w:val="single" w:sz="4" w:space="0" w:color="auto"/>
              <w:right w:val="single" w:sz="4" w:space="0" w:color="auto"/>
            </w:tcBorders>
            <w:vAlign w:val="center"/>
            <w:hideMark/>
          </w:tcPr>
          <w:p w14:paraId="163EC4EC"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TRASTUZUMAB DERUXTECAN. FRASCO AMPULA CON 100MG. POLVO LIOFILIZADO E INSTRUCTIVO ANEXO</w:t>
            </w:r>
          </w:p>
        </w:tc>
        <w:tc>
          <w:tcPr>
            <w:tcW w:w="1028" w:type="dxa"/>
            <w:tcBorders>
              <w:top w:val="single" w:sz="4" w:space="0" w:color="auto"/>
              <w:left w:val="nil"/>
              <w:bottom w:val="single" w:sz="4" w:space="0" w:color="auto"/>
              <w:right w:val="single" w:sz="4" w:space="0" w:color="auto"/>
            </w:tcBorders>
            <w:vAlign w:val="center"/>
          </w:tcPr>
          <w:p w14:paraId="01155C4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CAJA</w:t>
            </w:r>
          </w:p>
        </w:tc>
        <w:tc>
          <w:tcPr>
            <w:tcW w:w="1448" w:type="dxa"/>
            <w:tcBorders>
              <w:top w:val="single" w:sz="4" w:space="0" w:color="auto"/>
              <w:left w:val="single" w:sz="4" w:space="0" w:color="auto"/>
              <w:bottom w:val="single" w:sz="4" w:space="0" w:color="auto"/>
              <w:right w:val="single" w:sz="4" w:space="0" w:color="auto"/>
            </w:tcBorders>
            <w:vAlign w:val="center"/>
          </w:tcPr>
          <w:p w14:paraId="2B82527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1A2289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31</w:t>
            </w:r>
          </w:p>
        </w:tc>
      </w:tr>
      <w:tr w:rsidR="002C12C5" w:rsidRPr="002C12C5" w14:paraId="5F41D57F"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5E86E38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3</w:t>
            </w:r>
          </w:p>
        </w:tc>
        <w:tc>
          <w:tcPr>
            <w:tcW w:w="1154" w:type="dxa"/>
            <w:tcBorders>
              <w:top w:val="nil"/>
              <w:left w:val="nil"/>
              <w:bottom w:val="single" w:sz="4" w:space="0" w:color="auto"/>
              <w:right w:val="single" w:sz="4" w:space="0" w:color="auto"/>
            </w:tcBorders>
            <w:vAlign w:val="center"/>
            <w:hideMark/>
          </w:tcPr>
          <w:p w14:paraId="77D43D7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100006143.00</w:t>
            </w:r>
          </w:p>
        </w:tc>
        <w:tc>
          <w:tcPr>
            <w:tcW w:w="5057" w:type="dxa"/>
            <w:tcBorders>
              <w:top w:val="nil"/>
              <w:left w:val="nil"/>
              <w:bottom w:val="single" w:sz="4" w:space="0" w:color="auto"/>
              <w:right w:val="single" w:sz="4" w:space="0" w:color="auto"/>
            </w:tcBorders>
            <w:vAlign w:val="center"/>
            <w:hideMark/>
          </w:tcPr>
          <w:p w14:paraId="2446BC46"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PALBOCICLIB. CAPSULA. CADA CÁPSULA CONTIENE: PALBOCICLIB 100 MG ENVASE CON 21 CÁPSULAS</w:t>
            </w:r>
          </w:p>
        </w:tc>
        <w:tc>
          <w:tcPr>
            <w:tcW w:w="1028" w:type="dxa"/>
            <w:tcBorders>
              <w:top w:val="single" w:sz="4" w:space="0" w:color="auto"/>
              <w:left w:val="nil"/>
              <w:bottom w:val="single" w:sz="4" w:space="0" w:color="auto"/>
              <w:right w:val="single" w:sz="4" w:space="0" w:color="auto"/>
            </w:tcBorders>
            <w:vAlign w:val="center"/>
          </w:tcPr>
          <w:p w14:paraId="48B18C3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5E5C079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C/21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B9B48B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41</w:t>
            </w:r>
          </w:p>
        </w:tc>
      </w:tr>
      <w:tr w:rsidR="002C12C5" w:rsidRPr="002C12C5" w14:paraId="5B01BA42"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7BA83F6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4</w:t>
            </w:r>
          </w:p>
        </w:tc>
        <w:tc>
          <w:tcPr>
            <w:tcW w:w="1154" w:type="dxa"/>
            <w:tcBorders>
              <w:top w:val="nil"/>
              <w:left w:val="nil"/>
              <w:bottom w:val="single" w:sz="4" w:space="0" w:color="auto"/>
              <w:right w:val="single" w:sz="4" w:space="0" w:color="auto"/>
            </w:tcBorders>
            <w:vAlign w:val="center"/>
            <w:hideMark/>
          </w:tcPr>
          <w:p w14:paraId="009448B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100005652.00</w:t>
            </w:r>
          </w:p>
        </w:tc>
        <w:tc>
          <w:tcPr>
            <w:tcW w:w="5057" w:type="dxa"/>
            <w:tcBorders>
              <w:top w:val="nil"/>
              <w:left w:val="nil"/>
              <w:bottom w:val="single" w:sz="4" w:space="0" w:color="auto"/>
              <w:right w:val="single" w:sz="4" w:space="0" w:color="auto"/>
            </w:tcBorders>
            <w:vAlign w:val="center"/>
            <w:hideMark/>
          </w:tcPr>
          <w:p w14:paraId="53B5DA8F"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EVEROLIMUS. COMPRIMIDO CADA COMPRIMIDO CONTIENE: EVEROLIMUS 10 MG ENVASE CON 30 COMPRIMIDOS</w:t>
            </w:r>
          </w:p>
        </w:tc>
        <w:tc>
          <w:tcPr>
            <w:tcW w:w="1028" w:type="dxa"/>
            <w:tcBorders>
              <w:top w:val="single" w:sz="4" w:space="0" w:color="auto"/>
              <w:left w:val="nil"/>
              <w:bottom w:val="single" w:sz="4" w:space="0" w:color="auto"/>
              <w:right w:val="single" w:sz="4" w:space="0" w:color="auto"/>
            </w:tcBorders>
            <w:vAlign w:val="center"/>
          </w:tcPr>
          <w:p w14:paraId="028E907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324A1056"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C/30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E616F8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57</w:t>
            </w:r>
          </w:p>
        </w:tc>
      </w:tr>
      <w:tr w:rsidR="002C12C5" w:rsidRPr="002C12C5" w14:paraId="3B2EC10D"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6C5352BC"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5</w:t>
            </w:r>
          </w:p>
        </w:tc>
        <w:tc>
          <w:tcPr>
            <w:tcW w:w="1154" w:type="dxa"/>
            <w:tcBorders>
              <w:top w:val="nil"/>
              <w:left w:val="nil"/>
              <w:bottom w:val="single" w:sz="4" w:space="0" w:color="auto"/>
              <w:right w:val="single" w:sz="4" w:space="0" w:color="auto"/>
            </w:tcBorders>
            <w:vAlign w:val="center"/>
            <w:hideMark/>
          </w:tcPr>
          <w:p w14:paraId="5399F18E"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100005613.00</w:t>
            </w:r>
          </w:p>
        </w:tc>
        <w:tc>
          <w:tcPr>
            <w:tcW w:w="5057" w:type="dxa"/>
            <w:tcBorders>
              <w:top w:val="nil"/>
              <w:left w:val="nil"/>
              <w:bottom w:val="single" w:sz="4" w:space="0" w:color="auto"/>
              <w:right w:val="single" w:sz="4" w:space="0" w:color="auto"/>
            </w:tcBorders>
            <w:vAlign w:val="center"/>
            <w:hideMark/>
          </w:tcPr>
          <w:p w14:paraId="53D4A6C8"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DENOSUMAB. SOLUCIÓN INYECTABLE. CADA JERINGA PRELLENADA CONTIENE: DENOSUMAB 60 MG ENVASE CON UNA JERINGA PRELLENADA CON 1 ML.</w:t>
            </w:r>
          </w:p>
        </w:tc>
        <w:tc>
          <w:tcPr>
            <w:tcW w:w="1028" w:type="dxa"/>
            <w:tcBorders>
              <w:top w:val="single" w:sz="4" w:space="0" w:color="auto"/>
              <w:left w:val="nil"/>
              <w:bottom w:val="single" w:sz="4" w:space="0" w:color="auto"/>
              <w:right w:val="single" w:sz="4" w:space="0" w:color="auto"/>
            </w:tcBorders>
            <w:vAlign w:val="center"/>
          </w:tcPr>
          <w:p w14:paraId="200F2A7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PIEZA</w:t>
            </w:r>
          </w:p>
        </w:tc>
        <w:tc>
          <w:tcPr>
            <w:tcW w:w="1448" w:type="dxa"/>
            <w:tcBorders>
              <w:top w:val="single" w:sz="4" w:space="0" w:color="auto"/>
              <w:left w:val="single" w:sz="4" w:space="0" w:color="auto"/>
              <w:bottom w:val="single" w:sz="4" w:space="0" w:color="auto"/>
              <w:right w:val="single" w:sz="4" w:space="0" w:color="auto"/>
            </w:tcBorders>
            <w:vAlign w:val="center"/>
          </w:tcPr>
          <w:p w14:paraId="00DCC89D"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108D70C"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49</w:t>
            </w:r>
          </w:p>
        </w:tc>
      </w:tr>
      <w:tr w:rsidR="002C12C5" w:rsidRPr="002C12C5" w14:paraId="79837FFF"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0BB0DEF6"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6</w:t>
            </w:r>
          </w:p>
        </w:tc>
        <w:tc>
          <w:tcPr>
            <w:tcW w:w="1154" w:type="dxa"/>
            <w:tcBorders>
              <w:top w:val="nil"/>
              <w:left w:val="nil"/>
              <w:bottom w:val="single" w:sz="4" w:space="0" w:color="auto"/>
              <w:right w:val="single" w:sz="4" w:space="0" w:color="auto"/>
            </w:tcBorders>
            <w:vAlign w:val="center"/>
            <w:hideMark/>
          </w:tcPr>
          <w:p w14:paraId="1B664D4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100006144.00</w:t>
            </w:r>
          </w:p>
        </w:tc>
        <w:tc>
          <w:tcPr>
            <w:tcW w:w="5057" w:type="dxa"/>
            <w:tcBorders>
              <w:top w:val="nil"/>
              <w:left w:val="nil"/>
              <w:bottom w:val="single" w:sz="4" w:space="0" w:color="auto"/>
              <w:right w:val="single" w:sz="4" w:space="0" w:color="auto"/>
            </w:tcBorders>
            <w:vAlign w:val="center"/>
            <w:hideMark/>
          </w:tcPr>
          <w:p w14:paraId="3EAE4779"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PALBOCICLIB. CAPSULA. CADA CÁPSULA CONTIENE: PALBOCICLIB 125 MG ENVASE CON 21 CÁPSULAS</w:t>
            </w:r>
          </w:p>
        </w:tc>
        <w:tc>
          <w:tcPr>
            <w:tcW w:w="1028" w:type="dxa"/>
            <w:tcBorders>
              <w:top w:val="single" w:sz="4" w:space="0" w:color="auto"/>
              <w:left w:val="nil"/>
              <w:bottom w:val="single" w:sz="4" w:space="0" w:color="auto"/>
              <w:right w:val="single" w:sz="4" w:space="0" w:color="auto"/>
            </w:tcBorders>
            <w:vAlign w:val="center"/>
          </w:tcPr>
          <w:p w14:paraId="3EF8C1C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682EBA7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C/21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3B3885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76</w:t>
            </w:r>
          </w:p>
        </w:tc>
      </w:tr>
      <w:tr w:rsidR="002C12C5" w:rsidRPr="002C12C5" w14:paraId="70102D18"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44D25186"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7</w:t>
            </w:r>
          </w:p>
        </w:tc>
        <w:tc>
          <w:tcPr>
            <w:tcW w:w="1154" w:type="dxa"/>
            <w:tcBorders>
              <w:top w:val="nil"/>
              <w:left w:val="nil"/>
              <w:bottom w:val="single" w:sz="4" w:space="0" w:color="auto"/>
              <w:right w:val="single" w:sz="4" w:space="0" w:color="auto"/>
            </w:tcBorders>
            <w:vAlign w:val="center"/>
            <w:hideMark/>
          </w:tcPr>
          <w:p w14:paraId="538E4D2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100006165.00</w:t>
            </w:r>
          </w:p>
        </w:tc>
        <w:tc>
          <w:tcPr>
            <w:tcW w:w="5057" w:type="dxa"/>
            <w:tcBorders>
              <w:top w:val="nil"/>
              <w:left w:val="nil"/>
              <w:bottom w:val="single" w:sz="4" w:space="0" w:color="auto"/>
              <w:right w:val="single" w:sz="4" w:space="0" w:color="auto"/>
            </w:tcBorders>
            <w:vAlign w:val="center"/>
            <w:hideMark/>
          </w:tcPr>
          <w:p w14:paraId="1531E7D2"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RIBOCICLIB. COMPRIMIDO. CADA COMPRIMIDO CONTIENE: RIBOCICLIB 200 MG ENVASE CON 63 COMPRIMIDOS</w:t>
            </w:r>
          </w:p>
        </w:tc>
        <w:tc>
          <w:tcPr>
            <w:tcW w:w="1028" w:type="dxa"/>
            <w:tcBorders>
              <w:top w:val="single" w:sz="4" w:space="0" w:color="auto"/>
              <w:left w:val="nil"/>
              <w:bottom w:val="single" w:sz="4" w:space="0" w:color="auto"/>
              <w:right w:val="single" w:sz="4" w:space="0" w:color="auto"/>
            </w:tcBorders>
            <w:vAlign w:val="center"/>
          </w:tcPr>
          <w:p w14:paraId="36972E4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60D7C64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C/63</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0DE026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101</w:t>
            </w:r>
          </w:p>
        </w:tc>
      </w:tr>
      <w:tr w:rsidR="002C12C5" w:rsidRPr="002C12C5" w14:paraId="28F91C10"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379EEA9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8</w:t>
            </w:r>
          </w:p>
        </w:tc>
        <w:tc>
          <w:tcPr>
            <w:tcW w:w="1154" w:type="dxa"/>
            <w:tcBorders>
              <w:top w:val="nil"/>
              <w:left w:val="nil"/>
              <w:bottom w:val="single" w:sz="4" w:space="0" w:color="auto"/>
              <w:right w:val="single" w:sz="4" w:space="0" w:color="auto"/>
            </w:tcBorders>
            <w:vAlign w:val="center"/>
            <w:hideMark/>
          </w:tcPr>
          <w:p w14:paraId="669A092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100006283.00</w:t>
            </w:r>
          </w:p>
        </w:tc>
        <w:tc>
          <w:tcPr>
            <w:tcW w:w="5057" w:type="dxa"/>
            <w:tcBorders>
              <w:top w:val="nil"/>
              <w:left w:val="nil"/>
              <w:bottom w:val="single" w:sz="4" w:space="0" w:color="auto"/>
              <w:right w:val="single" w:sz="4" w:space="0" w:color="auto"/>
            </w:tcBorders>
            <w:vAlign w:val="center"/>
            <w:hideMark/>
          </w:tcPr>
          <w:p w14:paraId="3E5E11C2"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ABEMACICLIB. TABLETA. CADA TABLETA CONTIENE: ABEMACICLIB 100 MG ENVASE CON 56 TABLETAS.</w:t>
            </w:r>
          </w:p>
        </w:tc>
        <w:tc>
          <w:tcPr>
            <w:tcW w:w="1028" w:type="dxa"/>
            <w:tcBorders>
              <w:top w:val="single" w:sz="4" w:space="0" w:color="auto"/>
              <w:left w:val="nil"/>
              <w:bottom w:val="single" w:sz="4" w:space="0" w:color="auto"/>
              <w:right w:val="single" w:sz="4" w:space="0" w:color="auto"/>
            </w:tcBorders>
            <w:vAlign w:val="center"/>
          </w:tcPr>
          <w:p w14:paraId="39DC0B3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49A7A26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C/56</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F0E770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114</w:t>
            </w:r>
          </w:p>
        </w:tc>
      </w:tr>
      <w:tr w:rsidR="002C12C5" w:rsidRPr="002C12C5" w14:paraId="1322B56D"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77B6677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9</w:t>
            </w:r>
          </w:p>
        </w:tc>
        <w:tc>
          <w:tcPr>
            <w:tcW w:w="1154" w:type="dxa"/>
            <w:tcBorders>
              <w:top w:val="nil"/>
              <w:left w:val="nil"/>
              <w:bottom w:val="single" w:sz="4" w:space="0" w:color="auto"/>
              <w:right w:val="single" w:sz="4" w:space="0" w:color="auto"/>
            </w:tcBorders>
            <w:vAlign w:val="center"/>
            <w:hideMark/>
          </w:tcPr>
          <w:p w14:paraId="2BABBE9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100006359.00</w:t>
            </w:r>
          </w:p>
        </w:tc>
        <w:tc>
          <w:tcPr>
            <w:tcW w:w="5057" w:type="dxa"/>
            <w:tcBorders>
              <w:top w:val="nil"/>
              <w:left w:val="nil"/>
              <w:bottom w:val="single" w:sz="4" w:space="0" w:color="auto"/>
              <w:right w:val="single" w:sz="4" w:space="0" w:color="auto"/>
            </w:tcBorders>
            <w:vAlign w:val="center"/>
            <w:hideMark/>
          </w:tcPr>
          <w:p w14:paraId="76BB3444"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OLAPARIB. TABLETA CADA TABLETA CONTIENE OLPARIB 50MG CAJA DE CARTON CON 56 TABLETAS DE 150 MG CADA UNA</w:t>
            </w:r>
          </w:p>
        </w:tc>
        <w:tc>
          <w:tcPr>
            <w:tcW w:w="1028" w:type="dxa"/>
            <w:tcBorders>
              <w:top w:val="single" w:sz="4" w:space="0" w:color="auto"/>
              <w:left w:val="nil"/>
              <w:bottom w:val="single" w:sz="4" w:space="0" w:color="auto"/>
              <w:right w:val="single" w:sz="4" w:space="0" w:color="auto"/>
            </w:tcBorders>
            <w:vAlign w:val="center"/>
          </w:tcPr>
          <w:p w14:paraId="06D1024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CAJA</w:t>
            </w:r>
          </w:p>
        </w:tc>
        <w:tc>
          <w:tcPr>
            <w:tcW w:w="1448" w:type="dxa"/>
            <w:tcBorders>
              <w:top w:val="single" w:sz="4" w:space="0" w:color="auto"/>
              <w:left w:val="single" w:sz="4" w:space="0" w:color="auto"/>
              <w:bottom w:val="single" w:sz="4" w:space="0" w:color="auto"/>
              <w:right w:val="single" w:sz="4" w:space="0" w:color="auto"/>
            </w:tcBorders>
            <w:vAlign w:val="center"/>
          </w:tcPr>
          <w:p w14:paraId="1B501A4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C/56</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B0DFFFE"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103</w:t>
            </w:r>
          </w:p>
        </w:tc>
      </w:tr>
      <w:tr w:rsidR="002C12C5" w:rsidRPr="002C12C5" w14:paraId="062443C7"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3596DDB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w:t>
            </w:r>
          </w:p>
        </w:tc>
        <w:tc>
          <w:tcPr>
            <w:tcW w:w="1154" w:type="dxa"/>
            <w:tcBorders>
              <w:top w:val="nil"/>
              <w:left w:val="nil"/>
              <w:bottom w:val="single" w:sz="4" w:space="0" w:color="auto"/>
              <w:right w:val="single" w:sz="4" w:space="0" w:color="auto"/>
            </w:tcBorders>
            <w:vAlign w:val="center"/>
            <w:hideMark/>
          </w:tcPr>
          <w:p w14:paraId="77C42AB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100005452.00</w:t>
            </w:r>
          </w:p>
        </w:tc>
        <w:tc>
          <w:tcPr>
            <w:tcW w:w="5057" w:type="dxa"/>
            <w:tcBorders>
              <w:top w:val="nil"/>
              <w:left w:val="nil"/>
              <w:bottom w:val="single" w:sz="4" w:space="0" w:color="auto"/>
              <w:right w:val="single" w:sz="4" w:space="0" w:color="auto"/>
            </w:tcBorders>
            <w:vAlign w:val="center"/>
            <w:hideMark/>
          </w:tcPr>
          <w:p w14:paraId="3BA69C25"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PEGFILGRASTIM. SOLUCIÓN INYECTABLE CADA JERINGA PRELLENADA CONTIENE: PEGFILGRASTIM 6 MG ENVASE CON UNA JERINGA PRELLENADA CON 6 MG/0.60 ML.</w:t>
            </w:r>
          </w:p>
        </w:tc>
        <w:tc>
          <w:tcPr>
            <w:tcW w:w="1028" w:type="dxa"/>
            <w:tcBorders>
              <w:top w:val="single" w:sz="4" w:space="0" w:color="auto"/>
              <w:left w:val="nil"/>
              <w:bottom w:val="single" w:sz="4" w:space="0" w:color="auto"/>
              <w:right w:val="single" w:sz="4" w:space="0" w:color="auto"/>
            </w:tcBorders>
            <w:vAlign w:val="center"/>
          </w:tcPr>
          <w:p w14:paraId="01C11B2D"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683C37C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33DFF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108</w:t>
            </w:r>
          </w:p>
        </w:tc>
      </w:tr>
      <w:tr w:rsidR="002C12C5" w:rsidRPr="002C12C5" w14:paraId="3B876776"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3848E77C"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11</w:t>
            </w:r>
          </w:p>
        </w:tc>
        <w:tc>
          <w:tcPr>
            <w:tcW w:w="1154" w:type="dxa"/>
            <w:tcBorders>
              <w:top w:val="nil"/>
              <w:left w:val="nil"/>
              <w:bottom w:val="single" w:sz="4" w:space="0" w:color="auto"/>
              <w:right w:val="single" w:sz="4" w:space="0" w:color="auto"/>
            </w:tcBorders>
            <w:vAlign w:val="center"/>
            <w:hideMark/>
          </w:tcPr>
          <w:p w14:paraId="5FE550BE"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100005461.00</w:t>
            </w:r>
          </w:p>
        </w:tc>
        <w:tc>
          <w:tcPr>
            <w:tcW w:w="5057" w:type="dxa"/>
            <w:tcBorders>
              <w:top w:val="nil"/>
              <w:left w:val="nil"/>
              <w:bottom w:val="single" w:sz="4" w:space="0" w:color="auto"/>
              <w:right w:val="single" w:sz="4" w:space="0" w:color="auto"/>
            </w:tcBorders>
            <w:vAlign w:val="center"/>
            <w:hideMark/>
          </w:tcPr>
          <w:p w14:paraId="7B577AE9"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CAPECITABINA. TABLETA. CADA TABLETA CONTIENE: CAPECITABINA 500 MG ENVASE CON 120 TABLETAS.</w:t>
            </w:r>
          </w:p>
        </w:tc>
        <w:tc>
          <w:tcPr>
            <w:tcW w:w="1028" w:type="dxa"/>
            <w:tcBorders>
              <w:top w:val="single" w:sz="4" w:space="0" w:color="auto"/>
              <w:left w:val="nil"/>
              <w:bottom w:val="single" w:sz="4" w:space="0" w:color="auto"/>
              <w:right w:val="single" w:sz="4" w:space="0" w:color="auto"/>
            </w:tcBorders>
            <w:vAlign w:val="center"/>
          </w:tcPr>
          <w:p w14:paraId="6613407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0B9C1C6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C/120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EF942D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154</w:t>
            </w:r>
          </w:p>
        </w:tc>
      </w:tr>
      <w:tr w:rsidR="002C12C5" w:rsidRPr="002C12C5" w14:paraId="35B277C4"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5498FCD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12</w:t>
            </w:r>
          </w:p>
        </w:tc>
        <w:tc>
          <w:tcPr>
            <w:tcW w:w="1154" w:type="dxa"/>
            <w:tcBorders>
              <w:top w:val="nil"/>
              <w:left w:val="nil"/>
              <w:bottom w:val="single" w:sz="4" w:space="0" w:color="auto"/>
              <w:right w:val="single" w:sz="4" w:space="0" w:color="auto"/>
            </w:tcBorders>
            <w:vAlign w:val="center"/>
            <w:hideMark/>
          </w:tcPr>
          <w:p w14:paraId="0C28E8A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100006282.00</w:t>
            </w:r>
          </w:p>
        </w:tc>
        <w:tc>
          <w:tcPr>
            <w:tcW w:w="5057" w:type="dxa"/>
            <w:tcBorders>
              <w:top w:val="nil"/>
              <w:left w:val="nil"/>
              <w:bottom w:val="single" w:sz="4" w:space="0" w:color="auto"/>
              <w:right w:val="single" w:sz="4" w:space="0" w:color="auto"/>
            </w:tcBorders>
            <w:vAlign w:val="center"/>
            <w:hideMark/>
          </w:tcPr>
          <w:p w14:paraId="1871FDA7"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ABEMACICLIB. TABLETA. CADA TABLETA CONTIENE: ABEMACICLIB 150 MG ENVASE CON 56 TABLETAS.</w:t>
            </w:r>
          </w:p>
        </w:tc>
        <w:tc>
          <w:tcPr>
            <w:tcW w:w="1028" w:type="dxa"/>
            <w:tcBorders>
              <w:top w:val="single" w:sz="4" w:space="0" w:color="auto"/>
              <w:left w:val="nil"/>
              <w:bottom w:val="single" w:sz="4" w:space="0" w:color="auto"/>
              <w:right w:val="single" w:sz="4" w:space="0" w:color="auto"/>
            </w:tcBorders>
            <w:vAlign w:val="center"/>
          </w:tcPr>
          <w:p w14:paraId="681C9ED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2D07BB7C"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C/56</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CB0622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162</w:t>
            </w:r>
          </w:p>
        </w:tc>
      </w:tr>
      <w:tr w:rsidR="002C12C5" w:rsidRPr="002C12C5" w14:paraId="440DEC8E"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1AA96EE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13</w:t>
            </w:r>
          </w:p>
        </w:tc>
        <w:tc>
          <w:tcPr>
            <w:tcW w:w="1154" w:type="dxa"/>
            <w:tcBorders>
              <w:top w:val="nil"/>
              <w:left w:val="nil"/>
              <w:bottom w:val="single" w:sz="4" w:space="0" w:color="auto"/>
              <w:right w:val="single" w:sz="4" w:space="0" w:color="auto"/>
            </w:tcBorders>
            <w:vAlign w:val="center"/>
            <w:hideMark/>
          </w:tcPr>
          <w:p w14:paraId="710F449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100003049.00</w:t>
            </w:r>
          </w:p>
        </w:tc>
        <w:tc>
          <w:tcPr>
            <w:tcW w:w="5057" w:type="dxa"/>
            <w:tcBorders>
              <w:top w:val="nil"/>
              <w:left w:val="nil"/>
              <w:bottom w:val="single" w:sz="4" w:space="0" w:color="auto"/>
              <w:right w:val="single" w:sz="4" w:space="0" w:color="auto"/>
            </w:tcBorders>
            <w:vAlign w:val="center"/>
            <w:hideMark/>
          </w:tcPr>
          <w:p w14:paraId="71C73E0D"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GOSERELINA. IMPLANTE DE LIBERACIÓN PROLONGADA CADA IMPLANTE CONTIENE: ACETATO DE GOSERELINA EQUIVALENTE A 10.8 MG DE GOSERELINA. ENVASE CON UNA JERINGA QUE CONTIENE UN IMPLANTE CILÍNDRICO ESTÉRIL.</w:t>
            </w:r>
          </w:p>
        </w:tc>
        <w:tc>
          <w:tcPr>
            <w:tcW w:w="1028" w:type="dxa"/>
            <w:tcBorders>
              <w:top w:val="single" w:sz="4" w:space="0" w:color="auto"/>
              <w:left w:val="nil"/>
              <w:bottom w:val="single" w:sz="4" w:space="0" w:color="auto"/>
              <w:right w:val="single" w:sz="4" w:space="0" w:color="auto"/>
            </w:tcBorders>
            <w:vAlign w:val="center"/>
          </w:tcPr>
          <w:p w14:paraId="03A479D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57E26C4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4614E8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171</w:t>
            </w:r>
          </w:p>
        </w:tc>
      </w:tr>
      <w:tr w:rsidR="002C12C5" w:rsidRPr="002C12C5" w14:paraId="2BDDD398"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6538CBD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14</w:t>
            </w:r>
          </w:p>
        </w:tc>
        <w:tc>
          <w:tcPr>
            <w:tcW w:w="1154" w:type="dxa"/>
            <w:tcBorders>
              <w:top w:val="nil"/>
              <w:left w:val="nil"/>
              <w:bottom w:val="single" w:sz="4" w:space="0" w:color="auto"/>
              <w:right w:val="single" w:sz="4" w:space="0" w:color="auto"/>
            </w:tcBorders>
            <w:vAlign w:val="center"/>
            <w:hideMark/>
          </w:tcPr>
          <w:p w14:paraId="4EEFEEA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100006153.00</w:t>
            </w:r>
          </w:p>
        </w:tc>
        <w:tc>
          <w:tcPr>
            <w:tcW w:w="5057" w:type="dxa"/>
            <w:tcBorders>
              <w:top w:val="nil"/>
              <w:left w:val="nil"/>
              <w:bottom w:val="single" w:sz="4" w:space="0" w:color="auto"/>
              <w:right w:val="single" w:sz="4" w:space="0" w:color="auto"/>
            </w:tcBorders>
            <w:vAlign w:val="center"/>
            <w:hideMark/>
          </w:tcPr>
          <w:p w14:paraId="65A3AC26"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PEMBROLIZUMAB 100MG ENVASE CON UN FRASCO AMPULA CON 4ML DE SOLUCION (100MG/4ML)</w:t>
            </w:r>
          </w:p>
        </w:tc>
        <w:tc>
          <w:tcPr>
            <w:tcW w:w="1028" w:type="dxa"/>
            <w:tcBorders>
              <w:top w:val="single" w:sz="4" w:space="0" w:color="auto"/>
              <w:left w:val="nil"/>
              <w:bottom w:val="single" w:sz="4" w:space="0" w:color="auto"/>
              <w:right w:val="single" w:sz="4" w:space="0" w:color="auto"/>
            </w:tcBorders>
            <w:vAlign w:val="center"/>
          </w:tcPr>
          <w:p w14:paraId="5310171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2B523BF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CD393E8"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222</w:t>
            </w:r>
          </w:p>
        </w:tc>
      </w:tr>
      <w:tr w:rsidR="002C12C5" w:rsidRPr="002C12C5" w14:paraId="2DC1ABC7"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780B3D6A"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15</w:t>
            </w:r>
          </w:p>
        </w:tc>
        <w:tc>
          <w:tcPr>
            <w:tcW w:w="1154" w:type="dxa"/>
            <w:tcBorders>
              <w:top w:val="nil"/>
              <w:left w:val="nil"/>
              <w:bottom w:val="single" w:sz="4" w:space="0" w:color="auto"/>
              <w:right w:val="single" w:sz="4" w:space="0" w:color="auto"/>
            </w:tcBorders>
            <w:vAlign w:val="center"/>
            <w:hideMark/>
          </w:tcPr>
          <w:p w14:paraId="62400B7C"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100005418.01</w:t>
            </w:r>
          </w:p>
        </w:tc>
        <w:tc>
          <w:tcPr>
            <w:tcW w:w="5057" w:type="dxa"/>
            <w:tcBorders>
              <w:top w:val="nil"/>
              <w:left w:val="nil"/>
              <w:bottom w:val="single" w:sz="4" w:space="0" w:color="auto"/>
              <w:right w:val="single" w:sz="4" w:space="0" w:color="auto"/>
            </w:tcBorders>
            <w:vAlign w:val="center"/>
            <w:hideMark/>
          </w:tcPr>
          <w:p w14:paraId="4E05772D"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EXEMESTANO. GRAGEA. CADA GRAGEA CONTIENE: EXEMESTANO 25.0 MG. ENVASE CON 30 GRAGEAS.</w:t>
            </w:r>
          </w:p>
        </w:tc>
        <w:tc>
          <w:tcPr>
            <w:tcW w:w="1028" w:type="dxa"/>
            <w:tcBorders>
              <w:top w:val="single" w:sz="4" w:space="0" w:color="auto"/>
              <w:left w:val="nil"/>
              <w:bottom w:val="single" w:sz="4" w:space="0" w:color="auto"/>
              <w:right w:val="single" w:sz="4" w:space="0" w:color="auto"/>
            </w:tcBorders>
            <w:vAlign w:val="center"/>
          </w:tcPr>
          <w:p w14:paraId="42B9DF1A"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6FB0B58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C/30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931922D"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231</w:t>
            </w:r>
          </w:p>
        </w:tc>
      </w:tr>
      <w:tr w:rsidR="002C12C5" w:rsidRPr="002C12C5" w14:paraId="32569905"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79E7CC8D"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16</w:t>
            </w:r>
          </w:p>
        </w:tc>
        <w:tc>
          <w:tcPr>
            <w:tcW w:w="1154" w:type="dxa"/>
            <w:tcBorders>
              <w:top w:val="nil"/>
              <w:left w:val="nil"/>
              <w:bottom w:val="single" w:sz="4" w:space="0" w:color="auto"/>
              <w:right w:val="single" w:sz="4" w:space="0" w:color="auto"/>
            </w:tcBorders>
            <w:vAlign w:val="center"/>
            <w:hideMark/>
          </w:tcPr>
          <w:p w14:paraId="4C9F469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100007182.00</w:t>
            </w:r>
          </w:p>
        </w:tc>
        <w:tc>
          <w:tcPr>
            <w:tcW w:w="5057" w:type="dxa"/>
            <w:tcBorders>
              <w:top w:val="nil"/>
              <w:left w:val="nil"/>
              <w:bottom w:val="single" w:sz="4" w:space="0" w:color="auto"/>
              <w:right w:val="single" w:sz="4" w:space="0" w:color="auto"/>
            </w:tcBorders>
            <w:vAlign w:val="center"/>
            <w:hideMark/>
          </w:tcPr>
          <w:p w14:paraId="15630092"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DENOSUMAB, SOLUCIÓN INYECTABLE CADA JERINGA PRELLENADA CONTIENE: DENOSUMAB 120 MG CAJA DE CARTÓN CON UNA JERINGA PRELLENADA (120 MG/ML)</w:t>
            </w:r>
          </w:p>
        </w:tc>
        <w:tc>
          <w:tcPr>
            <w:tcW w:w="1028" w:type="dxa"/>
            <w:tcBorders>
              <w:top w:val="single" w:sz="4" w:space="0" w:color="auto"/>
              <w:left w:val="nil"/>
              <w:bottom w:val="single" w:sz="4" w:space="0" w:color="auto"/>
              <w:right w:val="single" w:sz="4" w:space="0" w:color="auto"/>
            </w:tcBorders>
            <w:vAlign w:val="center"/>
          </w:tcPr>
          <w:p w14:paraId="121996FE"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7AC2395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81F42E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179</w:t>
            </w:r>
          </w:p>
        </w:tc>
      </w:tr>
      <w:tr w:rsidR="002C12C5" w:rsidRPr="002C12C5" w14:paraId="2D7EBDEB"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3F392D6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17</w:t>
            </w:r>
          </w:p>
        </w:tc>
        <w:tc>
          <w:tcPr>
            <w:tcW w:w="1154" w:type="dxa"/>
            <w:tcBorders>
              <w:top w:val="nil"/>
              <w:left w:val="nil"/>
              <w:bottom w:val="single" w:sz="4" w:space="0" w:color="auto"/>
              <w:right w:val="single" w:sz="4" w:space="0" w:color="auto"/>
            </w:tcBorders>
            <w:vAlign w:val="center"/>
            <w:hideMark/>
          </w:tcPr>
          <w:p w14:paraId="0F8ED6E8"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100005880.00</w:t>
            </w:r>
          </w:p>
        </w:tc>
        <w:tc>
          <w:tcPr>
            <w:tcW w:w="5057" w:type="dxa"/>
            <w:tcBorders>
              <w:top w:val="nil"/>
              <w:left w:val="nil"/>
              <w:bottom w:val="single" w:sz="4" w:space="0" w:color="auto"/>
              <w:right w:val="single" w:sz="4" w:space="0" w:color="auto"/>
            </w:tcBorders>
            <w:vAlign w:val="center"/>
            <w:hideMark/>
          </w:tcPr>
          <w:p w14:paraId="75D72EA3"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FULVESTRANT. SOLUCIÓN INYECTABLE. CADA JERINGA PRELLENADA CONTIENE: FULVESTRANT 250 MG ENVASE CON 2 JERINGAS. PRELLENADAS CON 5 ML CADA UNA.</w:t>
            </w:r>
          </w:p>
        </w:tc>
        <w:tc>
          <w:tcPr>
            <w:tcW w:w="1028" w:type="dxa"/>
            <w:tcBorders>
              <w:top w:val="single" w:sz="4" w:space="0" w:color="auto"/>
              <w:left w:val="nil"/>
              <w:bottom w:val="single" w:sz="4" w:space="0" w:color="auto"/>
              <w:right w:val="single" w:sz="4" w:space="0" w:color="auto"/>
            </w:tcBorders>
            <w:vAlign w:val="center"/>
          </w:tcPr>
          <w:p w14:paraId="5B25116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381AB0A8"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C/2</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2F7F4F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189</w:t>
            </w:r>
          </w:p>
        </w:tc>
      </w:tr>
      <w:tr w:rsidR="002C12C5" w:rsidRPr="002C12C5" w14:paraId="62D27DE1"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7248ADC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18</w:t>
            </w:r>
          </w:p>
        </w:tc>
        <w:tc>
          <w:tcPr>
            <w:tcW w:w="1154" w:type="dxa"/>
            <w:tcBorders>
              <w:top w:val="nil"/>
              <w:left w:val="nil"/>
              <w:bottom w:val="single" w:sz="4" w:space="0" w:color="auto"/>
              <w:right w:val="single" w:sz="4" w:space="0" w:color="auto"/>
            </w:tcBorders>
            <w:vAlign w:val="center"/>
            <w:hideMark/>
          </w:tcPr>
          <w:p w14:paraId="693F50C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100005541.00</w:t>
            </w:r>
          </w:p>
        </w:tc>
        <w:tc>
          <w:tcPr>
            <w:tcW w:w="5057" w:type="dxa"/>
            <w:tcBorders>
              <w:top w:val="nil"/>
              <w:left w:val="nil"/>
              <w:bottom w:val="single" w:sz="4" w:space="0" w:color="auto"/>
              <w:right w:val="single" w:sz="4" w:space="0" w:color="auto"/>
            </w:tcBorders>
            <w:vAlign w:val="center"/>
            <w:hideMark/>
          </w:tcPr>
          <w:p w14:paraId="3D09F56C"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LETROZOL. GRAGEA O TABLETA. 2.5 MG.</w:t>
            </w:r>
          </w:p>
        </w:tc>
        <w:tc>
          <w:tcPr>
            <w:tcW w:w="1028" w:type="dxa"/>
            <w:tcBorders>
              <w:top w:val="single" w:sz="4" w:space="0" w:color="auto"/>
              <w:left w:val="nil"/>
              <w:bottom w:val="single" w:sz="4" w:space="0" w:color="auto"/>
              <w:right w:val="single" w:sz="4" w:space="0" w:color="auto"/>
            </w:tcBorders>
            <w:vAlign w:val="center"/>
          </w:tcPr>
          <w:p w14:paraId="42190CF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56146788"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C/30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7D49E87"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403</w:t>
            </w:r>
          </w:p>
        </w:tc>
      </w:tr>
      <w:tr w:rsidR="002C12C5" w:rsidRPr="002C12C5" w14:paraId="469304DE"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4033FC9A"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19</w:t>
            </w:r>
          </w:p>
        </w:tc>
        <w:tc>
          <w:tcPr>
            <w:tcW w:w="1154" w:type="dxa"/>
            <w:tcBorders>
              <w:top w:val="nil"/>
              <w:left w:val="nil"/>
              <w:bottom w:val="single" w:sz="4" w:space="0" w:color="auto"/>
              <w:right w:val="single" w:sz="4" w:space="0" w:color="auto"/>
            </w:tcBorders>
            <w:vAlign w:val="center"/>
            <w:hideMark/>
          </w:tcPr>
          <w:p w14:paraId="256E6DF3"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100006046.00</w:t>
            </w:r>
          </w:p>
        </w:tc>
        <w:tc>
          <w:tcPr>
            <w:tcW w:w="5057" w:type="dxa"/>
            <w:tcBorders>
              <w:top w:val="nil"/>
              <w:left w:val="nil"/>
              <w:bottom w:val="single" w:sz="4" w:space="0" w:color="auto"/>
              <w:right w:val="single" w:sz="4" w:space="0" w:color="auto"/>
            </w:tcBorders>
            <w:vAlign w:val="center"/>
            <w:hideMark/>
          </w:tcPr>
          <w:p w14:paraId="187CBA21"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TRASTUZUMAB SOLUCIÓN INYECTABLE CADA FRASCO ÁMPULA CONTIENE: TRASTUZUMAB 600 MG ENVASE CON UN FRASCO ÁMPULA CON 5 ML (600 MG/5 ML)</w:t>
            </w:r>
          </w:p>
        </w:tc>
        <w:tc>
          <w:tcPr>
            <w:tcW w:w="1028" w:type="dxa"/>
            <w:tcBorders>
              <w:top w:val="single" w:sz="4" w:space="0" w:color="auto"/>
              <w:left w:val="nil"/>
              <w:bottom w:val="single" w:sz="4" w:space="0" w:color="auto"/>
              <w:right w:val="single" w:sz="4" w:space="0" w:color="auto"/>
            </w:tcBorders>
            <w:vAlign w:val="center"/>
          </w:tcPr>
          <w:p w14:paraId="03FD35F8"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FRASCO ÁMPULA</w:t>
            </w:r>
          </w:p>
        </w:tc>
        <w:tc>
          <w:tcPr>
            <w:tcW w:w="1448" w:type="dxa"/>
            <w:tcBorders>
              <w:top w:val="single" w:sz="4" w:space="0" w:color="auto"/>
              <w:left w:val="single" w:sz="4" w:space="0" w:color="auto"/>
              <w:bottom w:val="single" w:sz="4" w:space="0" w:color="auto"/>
              <w:right w:val="single" w:sz="4" w:space="0" w:color="auto"/>
            </w:tcBorders>
            <w:vAlign w:val="center"/>
          </w:tcPr>
          <w:p w14:paraId="240C247E"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0E0AE8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412</w:t>
            </w:r>
          </w:p>
        </w:tc>
      </w:tr>
      <w:tr w:rsidR="002C12C5" w:rsidRPr="002C12C5" w14:paraId="0FE80836"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112EA479"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20</w:t>
            </w:r>
          </w:p>
        </w:tc>
        <w:tc>
          <w:tcPr>
            <w:tcW w:w="1154" w:type="dxa"/>
            <w:tcBorders>
              <w:top w:val="nil"/>
              <w:left w:val="nil"/>
              <w:bottom w:val="single" w:sz="4" w:space="0" w:color="auto"/>
              <w:right w:val="single" w:sz="4" w:space="0" w:color="auto"/>
            </w:tcBorders>
            <w:vAlign w:val="center"/>
            <w:hideMark/>
          </w:tcPr>
          <w:p w14:paraId="4568838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100005428.00</w:t>
            </w:r>
          </w:p>
        </w:tc>
        <w:tc>
          <w:tcPr>
            <w:tcW w:w="5057" w:type="dxa"/>
            <w:tcBorders>
              <w:top w:val="nil"/>
              <w:left w:val="nil"/>
              <w:bottom w:val="single" w:sz="4" w:space="0" w:color="auto"/>
              <w:right w:val="single" w:sz="4" w:space="0" w:color="auto"/>
            </w:tcBorders>
            <w:vAlign w:val="center"/>
            <w:hideMark/>
          </w:tcPr>
          <w:p w14:paraId="5589EBFD"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 xml:space="preserve">CLORHIDRATO DIHIDRATADO DE ONDANSETRON. SOLUCION INYECTABLE. 8 MG/ 4 </w:t>
            </w:r>
            <w:proofErr w:type="gramStart"/>
            <w:r w:rsidRPr="002C12C5">
              <w:rPr>
                <w:rFonts w:ascii="Calibri" w:eastAsia="Times New Roman" w:hAnsi="Calibri" w:cs="Calibri"/>
                <w:color w:val="000000"/>
                <w:sz w:val="16"/>
                <w:szCs w:val="16"/>
                <w:lang w:eastAsia="es-MX"/>
              </w:rPr>
              <w:t>ML.AMPOLLETA</w:t>
            </w:r>
            <w:proofErr w:type="gramEnd"/>
            <w:r w:rsidRPr="002C12C5">
              <w:rPr>
                <w:rFonts w:ascii="Calibri" w:eastAsia="Times New Roman" w:hAnsi="Calibri" w:cs="Calibri"/>
                <w:color w:val="000000"/>
                <w:sz w:val="16"/>
                <w:szCs w:val="16"/>
                <w:lang w:eastAsia="es-MX"/>
              </w:rPr>
              <w:t xml:space="preserve"> O FRASCO AMPULA CON 4 ML</w:t>
            </w:r>
          </w:p>
        </w:tc>
        <w:tc>
          <w:tcPr>
            <w:tcW w:w="1028" w:type="dxa"/>
            <w:tcBorders>
              <w:top w:val="single" w:sz="4" w:space="0" w:color="auto"/>
              <w:left w:val="nil"/>
              <w:bottom w:val="single" w:sz="4" w:space="0" w:color="auto"/>
              <w:right w:val="single" w:sz="4" w:space="0" w:color="auto"/>
            </w:tcBorders>
            <w:vAlign w:val="center"/>
          </w:tcPr>
          <w:p w14:paraId="272F39F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59D0095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C/3</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D02CFB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451</w:t>
            </w:r>
          </w:p>
        </w:tc>
      </w:tr>
      <w:tr w:rsidR="002C12C5" w:rsidRPr="002C12C5" w14:paraId="0722937F"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538FB9D6"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21</w:t>
            </w:r>
          </w:p>
        </w:tc>
        <w:tc>
          <w:tcPr>
            <w:tcW w:w="1154" w:type="dxa"/>
            <w:tcBorders>
              <w:top w:val="nil"/>
              <w:left w:val="nil"/>
              <w:bottom w:val="single" w:sz="4" w:space="0" w:color="auto"/>
              <w:right w:val="single" w:sz="4" w:space="0" w:color="auto"/>
            </w:tcBorders>
            <w:vAlign w:val="center"/>
            <w:hideMark/>
          </w:tcPr>
          <w:p w14:paraId="4BD925C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100002195.00</w:t>
            </w:r>
          </w:p>
        </w:tc>
        <w:tc>
          <w:tcPr>
            <w:tcW w:w="5057" w:type="dxa"/>
            <w:tcBorders>
              <w:top w:val="nil"/>
              <w:left w:val="nil"/>
              <w:bottom w:val="single" w:sz="4" w:space="0" w:color="auto"/>
              <w:right w:val="single" w:sz="4" w:space="0" w:color="auto"/>
            </w:tcBorders>
            <w:vAlign w:val="center"/>
            <w:hideMark/>
          </w:tcPr>
          <w:p w14:paraId="648A1CE0"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CLORHIDRATO DIHIDRATADO DE ONDANSETRON. TABLETA. 8 MG.</w:t>
            </w:r>
          </w:p>
        </w:tc>
        <w:tc>
          <w:tcPr>
            <w:tcW w:w="1028" w:type="dxa"/>
            <w:tcBorders>
              <w:top w:val="single" w:sz="4" w:space="0" w:color="auto"/>
              <w:left w:val="nil"/>
              <w:bottom w:val="single" w:sz="4" w:space="0" w:color="auto"/>
              <w:right w:val="single" w:sz="4" w:space="0" w:color="auto"/>
            </w:tcBorders>
            <w:vAlign w:val="center"/>
          </w:tcPr>
          <w:p w14:paraId="2182AD5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2D3FE481"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72DE7C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544</w:t>
            </w:r>
          </w:p>
        </w:tc>
      </w:tr>
      <w:tr w:rsidR="002C12C5" w:rsidRPr="002C12C5" w14:paraId="56901648"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54811174"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22</w:t>
            </w:r>
          </w:p>
        </w:tc>
        <w:tc>
          <w:tcPr>
            <w:tcW w:w="1154" w:type="dxa"/>
            <w:tcBorders>
              <w:top w:val="nil"/>
              <w:left w:val="nil"/>
              <w:bottom w:val="single" w:sz="4" w:space="0" w:color="auto"/>
              <w:right w:val="single" w:sz="4" w:space="0" w:color="auto"/>
            </w:tcBorders>
            <w:vAlign w:val="center"/>
            <w:hideMark/>
          </w:tcPr>
          <w:p w14:paraId="7687705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100005449.00</w:t>
            </w:r>
          </w:p>
        </w:tc>
        <w:tc>
          <w:tcPr>
            <w:tcW w:w="5057" w:type="dxa"/>
            <w:tcBorders>
              <w:top w:val="nil"/>
              <w:left w:val="nil"/>
              <w:bottom w:val="single" w:sz="4" w:space="0" w:color="auto"/>
              <w:right w:val="single" w:sz="4" w:space="0" w:color="auto"/>
            </w:tcBorders>
            <w:vAlign w:val="center"/>
            <w:hideMark/>
          </w:tcPr>
          <w:p w14:paraId="44ECEA2E"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ANASTROZOL. TABLETA. 1 MG.</w:t>
            </w:r>
          </w:p>
        </w:tc>
        <w:tc>
          <w:tcPr>
            <w:tcW w:w="1028" w:type="dxa"/>
            <w:tcBorders>
              <w:top w:val="single" w:sz="4" w:space="0" w:color="auto"/>
              <w:left w:val="nil"/>
              <w:bottom w:val="single" w:sz="4" w:space="0" w:color="auto"/>
              <w:right w:val="single" w:sz="4" w:space="0" w:color="auto"/>
            </w:tcBorders>
            <w:vAlign w:val="center"/>
          </w:tcPr>
          <w:p w14:paraId="4FE0D23B"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7EEE145F"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C/28</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E9072C8"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1804</w:t>
            </w:r>
          </w:p>
        </w:tc>
      </w:tr>
      <w:tr w:rsidR="002C12C5" w:rsidRPr="002C12C5" w14:paraId="66E38157" w14:textId="77777777" w:rsidTr="002C12C5">
        <w:trPr>
          <w:trHeight w:val="20"/>
        </w:trPr>
        <w:tc>
          <w:tcPr>
            <w:tcW w:w="851" w:type="dxa"/>
            <w:tcBorders>
              <w:top w:val="nil"/>
              <w:left w:val="single" w:sz="4" w:space="0" w:color="auto"/>
              <w:bottom w:val="single" w:sz="4" w:space="0" w:color="auto"/>
              <w:right w:val="single" w:sz="4" w:space="0" w:color="auto"/>
            </w:tcBorders>
            <w:vAlign w:val="center"/>
            <w:hideMark/>
          </w:tcPr>
          <w:p w14:paraId="70B3A7C3"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23</w:t>
            </w:r>
          </w:p>
        </w:tc>
        <w:tc>
          <w:tcPr>
            <w:tcW w:w="1154" w:type="dxa"/>
            <w:tcBorders>
              <w:top w:val="nil"/>
              <w:left w:val="nil"/>
              <w:bottom w:val="single" w:sz="4" w:space="0" w:color="auto"/>
              <w:right w:val="single" w:sz="4" w:space="0" w:color="auto"/>
            </w:tcBorders>
            <w:vAlign w:val="center"/>
            <w:hideMark/>
          </w:tcPr>
          <w:p w14:paraId="3737DB5A"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100003047.00</w:t>
            </w:r>
          </w:p>
        </w:tc>
        <w:tc>
          <w:tcPr>
            <w:tcW w:w="5057" w:type="dxa"/>
            <w:tcBorders>
              <w:top w:val="nil"/>
              <w:left w:val="nil"/>
              <w:bottom w:val="single" w:sz="4" w:space="0" w:color="auto"/>
              <w:right w:val="single" w:sz="4" w:space="0" w:color="auto"/>
            </w:tcBorders>
            <w:vAlign w:val="center"/>
            <w:hideMark/>
          </w:tcPr>
          <w:p w14:paraId="74E6DABE" w14:textId="77777777" w:rsidR="002C12C5" w:rsidRPr="002C12C5" w:rsidRDefault="002C12C5" w:rsidP="002C12C5">
            <w:pP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CITRATO DE TAMOXIFENO. TABLETA. 20 MG.</w:t>
            </w:r>
          </w:p>
        </w:tc>
        <w:tc>
          <w:tcPr>
            <w:tcW w:w="1028" w:type="dxa"/>
            <w:tcBorders>
              <w:top w:val="single" w:sz="4" w:space="0" w:color="auto"/>
              <w:left w:val="nil"/>
              <w:bottom w:val="single" w:sz="4" w:space="0" w:color="auto"/>
              <w:right w:val="single" w:sz="4" w:space="0" w:color="auto"/>
            </w:tcBorders>
            <w:vAlign w:val="center"/>
          </w:tcPr>
          <w:p w14:paraId="57629D10"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ENVASE</w:t>
            </w:r>
          </w:p>
        </w:tc>
        <w:tc>
          <w:tcPr>
            <w:tcW w:w="1448" w:type="dxa"/>
            <w:tcBorders>
              <w:top w:val="single" w:sz="4" w:space="0" w:color="auto"/>
              <w:left w:val="single" w:sz="4" w:space="0" w:color="auto"/>
              <w:bottom w:val="single" w:sz="4" w:space="0" w:color="auto"/>
              <w:right w:val="single" w:sz="4" w:space="0" w:color="auto"/>
            </w:tcBorders>
            <w:vAlign w:val="center"/>
          </w:tcPr>
          <w:p w14:paraId="7D305A55"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C/14</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30661D2" w14:textId="77777777" w:rsidR="002C12C5" w:rsidRPr="002C12C5" w:rsidRDefault="002C12C5" w:rsidP="002C12C5">
            <w:pPr>
              <w:jc w:val="center"/>
              <w:rPr>
                <w:rFonts w:ascii="Calibri" w:eastAsia="Times New Roman" w:hAnsi="Calibri" w:cs="Calibri"/>
                <w:color w:val="000000"/>
                <w:sz w:val="16"/>
                <w:szCs w:val="16"/>
                <w:lang w:eastAsia="es-MX"/>
              </w:rPr>
            </w:pPr>
            <w:r w:rsidRPr="002C12C5">
              <w:rPr>
                <w:rFonts w:ascii="Calibri" w:eastAsia="Times New Roman" w:hAnsi="Calibri" w:cs="Calibri"/>
                <w:color w:val="000000"/>
                <w:sz w:val="16"/>
                <w:szCs w:val="16"/>
                <w:lang w:eastAsia="es-MX"/>
              </w:rPr>
              <w:t>2642</w:t>
            </w:r>
          </w:p>
        </w:tc>
      </w:tr>
    </w:tbl>
    <w:p w14:paraId="50170A5A" w14:textId="77777777" w:rsidR="00B97CFC" w:rsidRDefault="00B97CFC" w:rsidP="00C12C7A">
      <w:pPr>
        <w:jc w:val="center"/>
        <w:rPr>
          <w:b/>
        </w:rPr>
      </w:pPr>
    </w:p>
    <w:p w14:paraId="37AA4909" w14:textId="77777777" w:rsidR="00B97CFC" w:rsidRDefault="00B97CFC" w:rsidP="00C12C7A">
      <w:pPr>
        <w:jc w:val="center"/>
        <w:rPr>
          <w:b/>
        </w:rPr>
      </w:pPr>
    </w:p>
    <w:p w14:paraId="4D01B1CA" w14:textId="77777777" w:rsidR="00C12C7A" w:rsidRPr="006B7142" w:rsidRDefault="00C12C7A" w:rsidP="00C12C7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9E9FF"/>
        <w:jc w:val="center"/>
        <w:rPr>
          <w:rFonts w:ascii="Calibri" w:hAnsi="Calibri"/>
          <w:b/>
          <w:sz w:val="20"/>
          <w:szCs w:val="20"/>
        </w:rPr>
      </w:pPr>
      <w:r w:rsidRPr="006B7142">
        <w:rPr>
          <w:rFonts w:ascii="Calibri" w:hAnsi="Calibri"/>
          <w:b/>
          <w:sz w:val="20"/>
          <w:szCs w:val="20"/>
        </w:rPr>
        <w:t>ANEXO 2</w:t>
      </w:r>
    </w:p>
    <w:p w14:paraId="550E712B" w14:textId="77777777" w:rsidR="00C12C7A" w:rsidRPr="006B7142" w:rsidRDefault="00C12C7A" w:rsidP="00C12C7A">
      <w:pPr>
        <w:tabs>
          <w:tab w:val="left" w:pos="4253"/>
          <w:tab w:val="left" w:pos="7797"/>
        </w:tabs>
        <w:jc w:val="center"/>
        <w:rPr>
          <w:rFonts w:ascii="Calibri" w:hAnsi="Calibri"/>
          <w:sz w:val="20"/>
          <w:szCs w:val="20"/>
        </w:rPr>
      </w:pPr>
      <w:r w:rsidRPr="006B7142">
        <w:rPr>
          <w:rFonts w:ascii="Calibri" w:hAnsi="Calibri"/>
          <w:b/>
          <w:sz w:val="20"/>
          <w:szCs w:val="20"/>
        </w:rPr>
        <w:t>FORMATO DE PROPOSICIÓN TÉCNICA</w:t>
      </w:r>
    </w:p>
    <w:p w14:paraId="26184FD8" w14:textId="77777777" w:rsidR="00C12C7A" w:rsidRPr="006B7142" w:rsidRDefault="00C12C7A" w:rsidP="00C12C7A">
      <w:pPr>
        <w:jc w:val="center"/>
        <w:rPr>
          <w:rFonts w:ascii="Calibri" w:hAnsi="Calibri"/>
          <w:sz w:val="20"/>
          <w:szCs w:val="20"/>
        </w:rPr>
      </w:pPr>
      <w:r w:rsidRPr="006B7142">
        <w:rPr>
          <w:rFonts w:ascii="Calibri" w:hAnsi="Calibri"/>
          <w:sz w:val="20"/>
          <w:szCs w:val="20"/>
        </w:rPr>
        <w:t>(Deberá contener las características solicitadas en el anexo 1)</w:t>
      </w:r>
    </w:p>
    <w:p w14:paraId="0DBBE76A" w14:textId="77777777" w:rsidR="00C12C7A" w:rsidRPr="006B7142" w:rsidRDefault="00C12C7A" w:rsidP="00C12C7A">
      <w:pPr>
        <w:tabs>
          <w:tab w:val="left" w:pos="4253"/>
          <w:tab w:val="left" w:pos="7797"/>
        </w:tabs>
        <w:jc w:val="right"/>
        <w:rPr>
          <w:rFonts w:ascii="Calibri" w:hAnsi="Calibri"/>
          <w:sz w:val="20"/>
          <w:szCs w:val="20"/>
        </w:rPr>
      </w:pPr>
    </w:p>
    <w:p w14:paraId="7CA98E18" w14:textId="77777777" w:rsidR="00C12C7A" w:rsidRPr="006B7142" w:rsidRDefault="00C12C7A" w:rsidP="00C12C7A">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C12C7A" w:rsidRPr="006B7142" w14:paraId="132353E1" w14:textId="77777777" w:rsidTr="00B107AE">
        <w:trPr>
          <w:jc w:val="center"/>
        </w:trPr>
        <w:tc>
          <w:tcPr>
            <w:tcW w:w="2518" w:type="dxa"/>
          </w:tcPr>
          <w:p w14:paraId="0FBD1E97" w14:textId="77777777" w:rsidR="00C12C7A" w:rsidRPr="006B7142" w:rsidRDefault="00C12C7A" w:rsidP="00B107AE">
            <w:pPr>
              <w:tabs>
                <w:tab w:val="right" w:pos="9356"/>
              </w:tabs>
              <w:rPr>
                <w:b/>
                <w:sz w:val="20"/>
                <w:szCs w:val="20"/>
                <w:u w:val="single"/>
              </w:rPr>
            </w:pPr>
            <w:r w:rsidRPr="006B7142">
              <w:rPr>
                <w:rFonts w:ascii="Calibri" w:hAnsi="Calibri"/>
                <w:b/>
                <w:sz w:val="20"/>
                <w:szCs w:val="20"/>
              </w:rPr>
              <w:t>CONCURSO NO:</w:t>
            </w:r>
          </w:p>
        </w:tc>
        <w:tc>
          <w:tcPr>
            <w:tcW w:w="6851" w:type="dxa"/>
          </w:tcPr>
          <w:p w14:paraId="654B41AC" w14:textId="77777777" w:rsidR="00C12C7A" w:rsidRPr="006B7142" w:rsidRDefault="00C12C7A" w:rsidP="00B107AE">
            <w:pPr>
              <w:rPr>
                <w:rFonts w:ascii="Calibri" w:hAnsi="Calibri"/>
                <w:b/>
                <w:sz w:val="20"/>
                <w:szCs w:val="20"/>
              </w:rPr>
            </w:pPr>
          </w:p>
        </w:tc>
      </w:tr>
      <w:tr w:rsidR="00C12C7A" w:rsidRPr="006B7142" w14:paraId="0DE99342" w14:textId="77777777" w:rsidTr="00B107AE">
        <w:trPr>
          <w:jc w:val="center"/>
        </w:trPr>
        <w:tc>
          <w:tcPr>
            <w:tcW w:w="2518" w:type="dxa"/>
          </w:tcPr>
          <w:p w14:paraId="4D55A3E6" w14:textId="77777777" w:rsidR="00C12C7A" w:rsidRPr="006B7142" w:rsidRDefault="00C12C7A" w:rsidP="00B107AE">
            <w:pPr>
              <w:tabs>
                <w:tab w:val="right" w:pos="9356"/>
              </w:tabs>
              <w:rPr>
                <w:b/>
                <w:sz w:val="20"/>
                <w:szCs w:val="20"/>
                <w:u w:val="single"/>
              </w:rPr>
            </w:pPr>
            <w:r w:rsidRPr="006B7142">
              <w:rPr>
                <w:rFonts w:ascii="Calibri" w:hAnsi="Calibri"/>
                <w:b/>
                <w:sz w:val="20"/>
                <w:szCs w:val="20"/>
              </w:rPr>
              <w:t xml:space="preserve">COMPAÑÍA VENDEDORA: </w:t>
            </w:r>
          </w:p>
        </w:tc>
        <w:tc>
          <w:tcPr>
            <w:tcW w:w="6851" w:type="dxa"/>
          </w:tcPr>
          <w:p w14:paraId="697D7B21" w14:textId="77777777" w:rsidR="00C12C7A" w:rsidRPr="006B7142" w:rsidRDefault="00C12C7A" w:rsidP="00B107AE">
            <w:pPr>
              <w:rPr>
                <w:rFonts w:ascii="Calibri" w:hAnsi="Calibri"/>
                <w:b/>
                <w:sz w:val="20"/>
                <w:szCs w:val="20"/>
              </w:rPr>
            </w:pPr>
          </w:p>
        </w:tc>
      </w:tr>
    </w:tbl>
    <w:p w14:paraId="54C2FE87" w14:textId="77777777" w:rsidR="00C12C7A" w:rsidRPr="006B7142" w:rsidRDefault="00C12C7A" w:rsidP="00C12C7A">
      <w:pPr>
        <w:ind w:left="426"/>
        <w:jc w:val="both"/>
        <w:rPr>
          <w:sz w:val="20"/>
          <w:szCs w:val="20"/>
        </w:rPr>
      </w:pPr>
    </w:p>
    <w:p w14:paraId="57AB59AF" w14:textId="77777777" w:rsidR="00C12C7A" w:rsidRPr="006B7142" w:rsidRDefault="00C12C7A" w:rsidP="00C12C7A">
      <w:pPr>
        <w:ind w:left="426"/>
        <w:jc w:val="both"/>
        <w:rPr>
          <w:sz w:val="20"/>
          <w:szCs w:val="20"/>
        </w:rPr>
      </w:pPr>
    </w:p>
    <w:tbl>
      <w:tblPr>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992"/>
        <w:gridCol w:w="992"/>
        <w:gridCol w:w="1559"/>
        <w:gridCol w:w="1275"/>
        <w:gridCol w:w="1337"/>
        <w:gridCol w:w="1463"/>
        <w:gridCol w:w="1463"/>
      </w:tblGrid>
      <w:tr w:rsidR="00C12C7A" w:rsidRPr="0093321E" w14:paraId="531B63B4" w14:textId="77777777" w:rsidTr="00B107AE">
        <w:trPr>
          <w:jc w:val="center"/>
        </w:trPr>
        <w:tc>
          <w:tcPr>
            <w:tcW w:w="1060" w:type="dxa"/>
            <w:shd w:val="clear" w:color="auto" w:fill="89E9FF"/>
            <w:vAlign w:val="center"/>
          </w:tcPr>
          <w:p w14:paraId="639C63D7" w14:textId="77777777" w:rsidR="00C12C7A" w:rsidRPr="0093321E" w:rsidRDefault="00C12C7A" w:rsidP="00B107AE">
            <w:pPr>
              <w:tabs>
                <w:tab w:val="right" w:pos="9923"/>
              </w:tabs>
              <w:ind w:right="71"/>
              <w:jc w:val="center"/>
              <w:rPr>
                <w:b/>
                <w:sz w:val="16"/>
                <w:szCs w:val="16"/>
              </w:rPr>
            </w:pPr>
            <w:r w:rsidRPr="0093321E">
              <w:rPr>
                <w:b/>
                <w:sz w:val="16"/>
                <w:szCs w:val="16"/>
              </w:rPr>
              <w:t>PARTIDA</w:t>
            </w:r>
          </w:p>
        </w:tc>
        <w:tc>
          <w:tcPr>
            <w:tcW w:w="992" w:type="dxa"/>
            <w:shd w:val="clear" w:color="auto" w:fill="89E9FF"/>
            <w:vAlign w:val="center"/>
          </w:tcPr>
          <w:p w14:paraId="01AF2413" w14:textId="77777777" w:rsidR="00C12C7A" w:rsidRPr="0093321E" w:rsidRDefault="00C12C7A" w:rsidP="00B107AE">
            <w:pPr>
              <w:tabs>
                <w:tab w:val="right" w:pos="9923"/>
              </w:tabs>
              <w:jc w:val="center"/>
              <w:rPr>
                <w:b/>
                <w:sz w:val="16"/>
                <w:szCs w:val="16"/>
              </w:rPr>
            </w:pPr>
            <w:r>
              <w:rPr>
                <w:b/>
                <w:sz w:val="16"/>
                <w:szCs w:val="16"/>
              </w:rPr>
              <w:t>RENGLON</w:t>
            </w:r>
          </w:p>
        </w:tc>
        <w:tc>
          <w:tcPr>
            <w:tcW w:w="992" w:type="dxa"/>
            <w:shd w:val="clear" w:color="auto" w:fill="89E9FF"/>
            <w:vAlign w:val="center"/>
          </w:tcPr>
          <w:p w14:paraId="37078EC5" w14:textId="77777777" w:rsidR="00C12C7A" w:rsidRPr="0093321E" w:rsidRDefault="00C12C7A" w:rsidP="00B107AE">
            <w:pPr>
              <w:tabs>
                <w:tab w:val="right" w:pos="9923"/>
              </w:tabs>
              <w:jc w:val="center"/>
              <w:rPr>
                <w:b/>
                <w:sz w:val="16"/>
                <w:szCs w:val="16"/>
              </w:rPr>
            </w:pPr>
            <w:r w:rsidRPr="0093321E">
              <w:rPr>
                <w:b/>
                <w:sz w:val="16"/>
                <w:szCs w:val="16"/>
              </w:rPr>
              <w:t>CLAVE</w:t>
            </w:r>
          </w:p>
        </w:tc>
        <w:tc>
          <w:tcPr>
            <w:tcW w:w="1559" w:type="dxa"/>
            <w:shd w:val="clear" w:color="auto" w:fill="89E9FF"/>
            <w:vAlign w:val="center"/>
          </w:tcPr>
          <w:p w14:paraId="37FCF94E" w14:textId="77777777" w:rsidR="00C12C7A" w:rsidRPr="0093321E" w:rsidRDefault="00C12C7A" w:rsidP="00B107AE">
            <w:pPr>
              <w:tabs>
                <w:tab w:val="left" w:pos="1343"/>
                <w:tab w:val="right" w:pos="9923"/>
              </w:tabs>
              <w:jc w:val="center"/>
              <w:rPr>
                <w:b/>
                <w:sz w:val="16"/>
                <w:szCs w:val="16"/>
              </w:rPr>
            </w:pPr>
            <w:r w:rsidRPr="0093321E">
              <w:rPr>
                <w:b/>
                <w:sz w:val="16"/>
                <w:szCs w:val="16"/>
              </w:rPr>
              <w:t>DESCRIPCION</w:t>
            </w:r>
          </w:p>
        </w:tc>
        <w:tc>
          <w:tcPr>
            <w:tcW w:w="1275" w:type="dxa"/>
            <w:shd w:val="clear" w:color="auto" w:fill="89E9FF"/>
            <w:vAlign w:val="center"/>
          </w:tcPr>
          <w:p w14:paraId="7EF4F8BA" w14:textId="77777777" w:rsidR="00C12C7A" w:rsidRPr="0093321E" w:rsidRDefault="00C12C7A" w:rsidP="00B107AE">
            <w:pPr>
              <w:tabs>
                <w:tab w:val="left" w:pos="1059"/>
                <w:tab w:val="right" w:pos="9923"/>
              </w:tabs>
              <w:ind w:right="-37"/>
              <w:jc w:val="center"/>
              <w:rPr>
                <w:b/>
                <w:sz w:val="16"/>
                <w:szCs w:val="16"/>
              </w:rPr>
            </w:pPr>
            <w:r w:rsidRPr="0093321E">
              <w:rPr>
                <w:b/>
                <w:sz w:val="16"/>
                <w:szCs w:val="16"/>
              </w:rPr>
              <w:t>UNIDAD DE MEDIDA</w:t>
            </w:r>
          </w:p>
        </w:tc>
        <w:tc>
          <w:tcPr>
            <w:tcW w:w="1337" w:type="dxa"/>
            <w:shd w:val="clear" w:color="auto" w:fill="89E9FF"/>
            <w:vAlign w:val="center"/>
          </w:tcPr>
          <w:p w14:paraId="16F6FE25" w14:textId="77777777" w:rsidR="00C12C7A" w:rsidRPr="0093321E" w:rsidRDefault="00C12C7A" w:rsidP="00B107AE">
            <w:pPr>
              <w:tabs>
                <w:tab w:val="left" w:pos="1059"/>
                <w:tab w:val="right" w:pos="9923"/>
              </w:tabs>
              <w:ind w:right="-37"/>
              <w:jc w:val="center"/>
              <w:rPr>
                <w:b/>
                <w:sz w:val="16"/>
                <w:szCs w:val="16"/>
              </w:rPr>
            </w:pPr>
            <w:r w:rsidRPr="0093321E">
              <w:rPr>
                <w:b/>
                <w:sz w:val="16"/>
                <w:szCs w:val="16"/>
              </w:rPr>
              <w:t>PRESENTACION</w:t>
            </w:r>
          </w:p>
        </w:tc>
        <w:tc>
          <w:tcPr>
            <w:tcW w:w="1463" w:type="dxa"/>
            <w:shd w:val="clear" w:color="auto" w:fill="89E9FF"/>
            <w:vAlign w:val="center"/>
          </w:tcPr>
          <w:p w14:paraId="1C808D9C" w14:textId="77777777" w:rsidR="00C12C7A" w:rsidRPr="0093321E" w:rsidRDefault="00C12C7A" w:rsidP="00B107AE">
            <w:pPr>
              <w:tabs>
                <w:tab w:val="left" w:pos="1319"/>
                <w:tab w:val="right" w:pos="9923"/>
              </w:tabs>
              <w:ind w:right="-37"/>
              <w:jc w:val="center"/>
              <w:rPr>
                <w:b/>
                <w:sz w:val="16"/>
                <w:szCs w:val="16"/>
              </w:rPr>
            </w:pPr>
            <w:r w:rsidRPr="0093321E">
              <w:rPr>
                <w:b/>
                <w:sz w:val="16"/>
                <w:szCs w:val="16"/>
              </w:rPr>
              <w:t>MARCA O FABRICANTE</w:t>
            </w:r>
          </w:p>
        </w:tc>
        <w:tc>
          <w:tcPr>
            <w:tcW w:w="1463" w:type="dxa"/>
            <w:shd w:val="clear" w:color="auto" w:fill="89E9FF"/>
            <w:vAlign w:val="center"/>
          </w:tcPr>
          <w:p w14:paraId="0AC56E0B" w14:textId="77777777" w:rsidR="00C12C7A" w:rsidRPr="0093321E" w:rsidRDefault="00C12C7A" w:rsidP="00B107AE">
            <w:pPr>
              <w:tabs>
                <w:tab w:val="left" w:pos="1247"/>
                <w:tab w:val="right" w:pos="9923"/>
              </w:tabs>
              <w:ind w:right="-37"/>
              <w:jc w:val="center"/>
              <w:rPr>
                <w:b/>
                <w:sz w:val="16"/>
                <w:szCs w:val="16"/>
              </w:rPr>
            </w:pPr>
            <w:r w:rsidRPr="0093321E">
              <w:rPr>
                <w:b/>
                <w:sz w:val="16"/>
                <w:szCs w:val="16"/>
              </w:rPr>
              <w:t>CANTIDAD OFERTADA</w:t>
            </w:r>
          </w:p>
        </w:tc>
      </w:tr>
      <w:tr w:rsidR="00C12C7A" w:rsidRPr="0093321E" w14:paraId="399F1474" w14:textId="77777777" w:rsidTr="00B107AE">
        <w:trPr>
          <w:jc w:val="center"/>
        </w:trPr>
        <w:tc>
          <w:tcPr>
            <w:tcW w:w="1060" w:type="dxa"/>
            <w:vMerge w:val="restart"/>
            <w:vAlign w:val="center"/>
          </w:tcPr>
          <w:p w14:paraId="5CCCC3B6" w14:textId="77777777" w:rsidR="00C12C7A" w:rsidRPr="006B7142" w:rsidRDefault="00C12C7A" w:rsidP="00B107AE">
            <w:pPr>
              <w:tabs>
                <w:tab w:val="right" w:pos="9923"/>
              </w:tabs>
              <w:ind w:right="141"/>
              <w:jc w:val="center"/>
              <w:rPr>
                <w:sz w:val="20"/>
                <w:szCs w:val="20"/>
              </w:rPr>
            </w:pPr>
            <w:r w:rsidRPr="006B7142">
              <w:rPr>
                <w:sz w:val="20"/>
                <w:szCs w:val="20"/>
              </w:rPr>
              <w:t>1</w:t>
            </w:r>
          </w:p>
        </w:tc>
        <w:tc>
          <w:tcPr>
            <w:tcW w:w="992" w:type="dxa"/>
          </w:tcPr>
          <w:p w14:paraId="367CF65C" w14:textId="23065687" w:rsidR="00C12C7A" w:rsidRPr="0093321E" w:rsidRDefault="001A14DC" w:rsidP="001A14DC">
            <w:pPr>
              <w:tabs>
                <w:tab w:val="right" w:pos="9923"/>
              </w:tabs>
              <w:spacing w:before="60" w:after="60"/>
              <w:jc w:val="center"/>
              <w:rPr>
                <w:sz w:val="16"/>
                <w:szCs w:val="16"/>
              </w:rPr>
            </w:pPr>
            <w:r>
              <w:rPr>
                <w:sz w:val="16"/>
                <w:szCs w:val="16"/>
              </w:rPr>
              <w:t>1</w:t>
            </w:r>
          </w:p>
        </w:tc>
        <w:tc>
          <w:tcPr>
            <w:tcW w:w="992" w:type="dxa"/>
          </w:tcPr>
          <w:p w14:paraId="7303E7B5" w14:textId="77777777" w:rsidR="00C12C7A" w:rsidRPr="0093321E" w:rsidRDefault="00C12C7A" w:rsidP="00B107AE">
            <w:pPr>
              <w:tabs>
                <w:tab w:val="right" w:pos="9923"/>
              </w:tabs>
              <w:spacing w:before="60" w:after="60"/>
              <w:rPr>
                <w:sz w:val="16"/>
                <w:szCs w:val="16"/>
              </w:rPr>
            </w:pPr>
          </w:p>
        </w:tc>
        <w:tc>
          <w:tcPr>
            <w:tcW w:w="1559" w:type="dxa"/>
          </w:tcPr>
          <w:p w14:paraId="77DD051C" w14:textId="77777777" w:rsidR="00C12C7A" w:rsidRPr="0093321E" w:rsidRDefault="00C12C7A" w:rsidP="00B107AE">
            <w:pPr>
              <w:tabs>
                <w:tab w:val="right" w:pos="9923"/>
              </w:tabs>
              <w:spacing w:before="60" w:after="60"/>
              <w:rPr>
                <w:sz w:val="16"/>
                <w:szCs w:val="16"/>
              </w:rPr>
            </w:pPr>
          </w:p>
        </w:tc>
        <w:tc>
          <w:tcPr>
            <w:tcW w:w="1275" w:type="dxa"/>
          </w:tcPr>
          <w:p w14:paraId="7519F4D6" w14:textId="77777777" w:rsidR="00C12C7A" w:rsidRPr="0093321E" w:rsidRDefault="00C12C7A" w:rsidP="00B107AE">
            <w:pPr>
              <w:tabs>
                <w:tab w:val="right" w:pos="9923"/>
              </w:tabs>
              <w:spacing w:before="60" w:after="60"/>
              <w:rPr>
                <w:sz w:val="16"/>
                <w:szCs w:val="16"/>
              </w:rPr>
            </w:pPr>
          </w:p>
        </w:tc>
        <w:tc>
          <w:tcPr>
            <w:tcW w:w="1337" w:type="dxa"/>
          </w:tcPr>
          <w:p w14:paraId="7FD2A4B5" w14:textId="77777777" w:rsidR="00C12C7A" w:rsidRPr="0093321E" w:rsidRDefault="00C12C7A" w:rsidP="00B107AE">
            <w:pPr>
              <w:tabs>
                <w:tab w:val="right" w:pos="9923"/>
              </w:tabs>
              <w:spacing w:before="60" w:after="60"/>
              <w:rPr>
                <w:sz w:val="16"/>
                <w:szCs w:val="16"/>
              </w:rPr>
            </w:pPr>
          </w:p>
        </w:tc>
        <w:tc>
          <w:tcPr>
            <w:tcW w:w="1463" w:type="dxa"/>
          </w:tcPr>
          <w:p w14:paraId="4F05B468" w14:textId="77777777" w:rsidR="00C12C7A" w:rsidRPr="0093321E" w:rsidRDefault="00C12C7A" w:rsidP="00B107AE">
            <w:pPr>
              <w:tabs>
                <w:tab w:val="right" w:pos="9923"/>
              </w:tabs>
              <w:spacing w:before="60" w:after="60"/>
              <w:rPr>
                <w:sz w:val="16"/>
                <w:szCs w:val="16"/>
              </w:rPr>
            </w:pPr>
          </w:p>
        </w:tc>
        <w:tc>
          <w:tcPr>
            <w:tcW w:w="1463" w:type="dxa"/>
          </w:tcPr>
          <w:p w14:paraId="28E6CEFA" w14:textId="77777777" w:rsidR="00C12C7A" w:rsidRPr="0093321E" w:rsidRDefault="00C12C7A" w:rsidP="00B107AE">
            <w:pPr>
              <w:tabs>
                <w:tab w:val="right" w:pos="9923"/>
              </w:tabs>
              <w:spacing w:before="60" w:after="60"/>
              <w:rPr>
                <w:sz w:val="16"/>
                <w:szCs w:val="16"/>
              </w:rPr>
            </w:pPr>
          </w:p>
        </w:tc>
      </w:tr>
      <w:tr w:rsidR="00C12C7A" w:rsidRPr="0093321E" w14:paraId="1274C5E0" w14:textId="77777777" w:rsidTr="00B107AE">
        <w:trPr>
          <w:jc w:val="center"/>
        </w:trPr>
        <w:tc>
          <w:tcPr>
            <w:tcW w:w="1060" w:type="dxa"/>
            <w:vMerge/>
            <w:vAlign w:val="center"/>
          </w:tcPr>
          <w:p w14:paraId="26E0727F" w14:textId="77777777" w:rsidR="00C12C7A" w:rsidRPr="0093321E" w:rsidRDefault="00C12C7A" w:rsidP="00B107AE">
            <w:pPr>
              <w:tabs>
                <w:tab w:val="right" w:pos="9923"/>
              </w:tabs>
              <w:ind w:right="141"/>
              <w:jc w:val="center"/>
              <w:rPr>
                <w:szCs w:val="16"/>
              </w:rPr>
            </w:pPr>
          </w:p>
        </w:tc>
        <w:tc>
          <w:tcPr>
            <w:tcW w:w="992" w:type="dxa"/>
          </w:tcPr>
          <w:p w14:paraId="0B952923" w14:textId="45323356" w:rsidR="00C12C7A" w:rsidRPr="0093321E" w:rsidRDefault="001A14DC" w:rsidP="001A14DC">
            <w:pPr>
              <w:tabs>
                <w:tab w:val="right" w:pos="9923"/>
              </w:tabs>
              <w:spacing w:before="60" w:after="60"/>
              <w:jc w:val="center"/>
              <w:rPr>
                <w:sz w:val="16"/>
                <w:szCs w:val="16"/>
              </w:rPr>
            </w:pPr>
            <w:r>
              <w:rPr>
                <w:sz w:val="16"/>
                <w:szCs w:val="16"/>
              </w:rPr>
              <w:t>2</w:t>
            </w:r>
          </w:p>
        </w:tc>
        <w:tc>
          <w:tcPr>
            <w:tcW w:w="992" w:type="dxa"/>
          </w:tcPr>
          <w:p w14:paraId="7457E3A0" w14:textId="77777777" w:rsidR="00C12C7A" w:rsidRPr="0093321E" w:rsidRDefault="00C12C7A" w:rsidP="00B107AE">
            <w:pPr>
              <w:tabs>
                <w:tab w:val="right" w:pos="9923"/>
              </w:tabs>
              <w:spacing w:before="60" w:after="60"/>
              <w:rPr>
                <w:sz w:val="16"/>
                <w:szCs w:val="16"/>
              </w:rPr>
            </w:pPr>
          </w:p>
        </w:tc>
        <w:tc>
          <w:tcPr>
            <w:tcW w:w="1559" w:type="dxa"/>
          </w:tcPr>
          <w:p w14:paraId="6AC46F01" w14:textId="77777777" w:rsidR="00C12C7A" w:rsidRPr="0093321E" w:rsidRDefault="00C12C7A" w:rsidP="00B107AE">
            <w:pPr>
              <w:tabs>
                <w:tab w:val="right" w:pos="9923"/>
              </w:tabs>
              <w:spacing w:before="60" w:after="60"/>
              <w:rPr>
                <w:sz w:val="16"/>
                <w:szCs w:val="16"/>
              </w:rPr>
            </w:pPr>
          </w:p>
        </w:tc>
        <w:tc>
          <w:tcPr>
            <w:tcW w:w="1275" w:type="dxa"/>
          </w:tcPr>
          <w:p w14:paraId="0CE35933" w14:textId="77777777" w:rsidR="00C12C7A" w:rsidRPr="0093321E" w:rsidRDefault="00C12C7A" w:rsidP="00B107AE">
            <w:pPr>
              <w:tabs>
                <w:tab w:val="right" w:pos="9923"/>
              </w:tabs>
              <w:spacing w:before="60" w:after="60"/>
              <w:rPr>
                <w:sz w:val="16"/>
                <w:szCs w:val="16"/>
              </w:rPr>
            </w:pPr>
          </w:p>
        </w:tc>
        <w:tc>
          <w:tcPr>
            <w:tcW w:w="1337" w:type="dxa"/>
          </w:tcPr>
          <w:p w14:paraId="08E1B94C" w14:textId="77777777" w:rsidR="00C12C7A" w:rsidRPr="0093321E" w:rsidRDefault="00C12C7A" w:rsidP="00B107AE">
            <w:pPr>
              <w:tabs>
                <w:tab w:val="right" w:pos="9923"/>
              </w:tabs>
              <w:spacing w:before="60" w:after="60"/>
              <w:rPr>
                <w:sz w:val="16"/>
                <w:szCs w:val="16"/>
              </w:rPr>
            </w:pPr>
          </w:p>
        </w:tc>
        <w:tc>
          <w:tcPr>
            <w:tcW w:w="1463" w:type="dxa"/>
          </w:tcPr>
          <w:p w14:paraId="568E3BD3" w14:textId="77777777" w:rsidR="00C12C7A" w:rsidRPr="0093321E" w:rsidRDefault="00C12C7A" w:rsidP="00B107AE">
            <w:pPr>
              <w:tabs>
                <w:tab w:val="right" w:pos="9923"/>
              </w:tabs>
              <w:spacing w:before="60" w:after="60"/>
              <w:rPr>
                <w:sz w:val="16"/>
                <w:szCs w:val="16"/>
              </w:rPr>
            </w:pPr>
          </w:p>
        </w:tc>
        <w:tc>
          <w:tcPr>
            <w:tcW w:w="1463" w:type="dxa"/>
          </w:tcPr>
          <w:p w14:paraId="2999F5BB" w14:textId="77777777" w:rsidR="00C12C7A" w:rsidRPr="0093321E" w:rsidRDefault="00C12C7A" w:rsidP="00B107AE">
            <w:pPr>
              <w:tabs>
                <w:tab w:val="right" w:pos="9923"/>
              </w:tabs>
              <w:spacing w:before="60" w:after="60"/>
              <w:rPr>
                <w:sz w:val="16"/>
                <w:szCs w:val="16"/>
              </w:rPr>
            </w:pPr>
          </w:p>
        </w:tc>
      </w:tr>
      <w:tr w:rsidR="00C12C7A" w:rsidRPr="0093321E" w14:paraId="23B836E3" w14:textId="77777777" w:rsidTr="00B107AE">
        <w:trPr>
          <w:jc w:val="center"/>
        </w:trPr>
        <w:tc>
          <w:tcPr>
            <w:tcW w:w="1060" w:type="dxa"/>
            <w:vMerge/>
            <w:vAlign w:val="center"/>
          </w:tcPr>
          <w:p w14:paraId="24D7EC08" w14:textId="77777777" w:rsidR="00C12C7A" w:rsidRPr="0093321E" w:rsidRDefault="00C12C7A" w:rsidP="00B107AE">
            <w:pPr>
              <w:tabs>
                <w:tab w:val="right" w:pos="9923"/>
              </w:tabs>
              <w:ind w:right="141"/>
              <w:jc w:val="center"/>
              <w:rPr>
                <w:szCs w:val="16"/>
              </w:rPr>
            </w:pPr>
          </w:p>
        </w:tc>
        <w:tc>
          <w:tcPr>
            <w:tcW w:w="992" w:type="dxa"/>
          </w:tcPr>
          <w:p w14:paraId="0A86B797" w14:textId="31E85039" w:rsidR="00C12C7A" w:rsidRPr="0093321E" w:rsidRDefault="001A14DC" w:rsidP="001A14DC">
            <w:pPr>
              <w:tabs>
                <w:tab w:val="right" w:pos="9923"/>
              </w:tabs>
              <w:spacing w:before="60" w:after="60"/>
              <w:jc w:val="center"/>
              <w:rPr>
                <w:sz w:val="16"/>
                <w:szCs w:val="16"/>
              </w:rPr>
            </w:pPr>
            <w:r>
              <w:rPr>
                <w:sz w:val="16"/>
                <w:szCs w:val="16"/>
              </w:rPr>
              <w:t>3</w:t>
            </w:r>
          </w:p>
        </w:tc>
        <w:tc>
          <w:tcPr>
            <w:tcW w:w="992" w:type="dxa"/>
          </w:tcPr>
          <w:p w14:paraId="6D3DD6AC" w14:textId="77777777" w:rsidR="00C12C7A" w:rsidRPr="0093321E" w:rsidRDefault="00C12C7A" w:rsidP="00B107AE">
            <w:pPr>
              <w:tabs>
                <w:tab w:val="right" w:pos="9923"/>
              </w:tabs>
              <w:spacing w:before="60" w:after="60"/>
              <w:rPr>
                <w:sz w:val="16"/>
                <w:szCs w:val="16"/>
              </w:rPr>
            </w:pPr>
          </w:p>
        </w:tc>
        <w:tc>
          <w:tcPr>
            <w:tcW w:w="1559" w:type="dxa"/>
          </w:tcPr>
          <w:p w14:paraId="786174E0" w14:textId="77777777" w:rsidR="00C12C7A" w:rsidRPr="0093321E" w:rsidRDefault="00C12C7A" w:rsidP="00B107AE">
            <w:pPr>
              <w:tabs>
                <w:tab w:val="right" w:pos="9923"/>
              </w:tabs>
              <w:spacing w:before="60" w:after="60"/>
              <w:rPr>
                <w:sz w:val="16"/>
                <w:szCs w:val="16"/>
              </w:rPr>
            </w:pPr>
          </w:p>
        </w:tc>
        <w:tc>
          <w:tcPr>
            <w:tcW w:w="1275" w:type="dxa"/>
          </w:tcPr>
          <w:p w14:paraId="4DCDA0E6" w14:textId="77777777" w:rsidR="00C12C7A" w:rsidRPr="0093321E" w:rsidRDefault="00C12C7A" w:rsidP="00B107AE">
            <w:pPr>
              <w:tabs>
                <w:tab w:val="right" w:pos="9923"/>
              </w:tabs>
              <w:spacing w:before="60" w:after="60"/>
              <w:rPr>
                <w:sz w:val="16"/>
                <w:szCs w:val="16"/>
              </w:rPr>
            </w:pPr>
          </w:p>
        </w:tc>
        <w:tc>
          <w:tcPr>
            <w:tcW w:w="1337" w:type="dxa"/>
          </w:tcPr>
          <w:p w14:paraId="64A26434" w14:textId="77777777" w:rsidR="00C12C7A" w:rsidRPr="0093321E" w:rsidRDefault="00C12C7A" w:rsidP="00B107AE">
            <w:pPr>
              <w:tabs>
                <w:tab w:val="right" w:pos="9923"/>
              </w:tabs>
              <w:spacing w:before="60" w:after="60"/>
              <w:rPr>
                <w:sz w:val="16"/>
                <w:szCs w:val="16"/>
              </w:rPr>
            </w:pPr>
          </w:p>
        </w:tc>
        <w:tc>
          <w:tcPr>
            <w:tcW w:w="1463" w:type="dxa"/>
          </w:tcPr>
          <w:p w14:paraId="44EB1820" w14:textId="77777777" w:rsidR="00C12C7A" w:rsidRPr="0093321E" w:rsidRDefault="00C12C7A" w:rsidP="00B107AE">
            <w:pPr>
              <w:tabs>
                <w:tab w:val="right" w:pos="9923"/>
              </w:tabs>
              <w:spacing w:before="60" w:after="60"/>
              <w:rPr>
                <w:sz w:val="16"/>
                <w:szCs w:val="16"/>
              </w:rPr>
            </w:pPr>
          </w:p>
        </w:tc>
        <w:tc>
          <w:tcPr>
            <w:tcW w:w="1463" w:type="dxa"/>
          </w:tcPr>
          <w:p w14:paraId="0A09596C" w14:textId="77777777" w:rsidR="00C12C7A" w:rsidRPr="0093321E" w:rsidRDefault="00C12C7A" w:rsidP="00B107AE">
            <w:pPr>
              <w:tabs>
                <w:tab w:val="right" w:pos="9923"/>
              </w:tabs>
              <w:spacing w:before="60" w:after="60"/>
              <w:rPr>
                <w:sz w:val="16"/>
                <w:szCs w:val="16"/>
              </w:rPr>
            </w:pPr>
          </w:p>
        </w:tc>
      </w:tr>
      <w:tr w:rsidR="00C12C7A" w:rsidRPr="0093321E" w14:paraId="3E67CDE1" w14:textId="77777777" w:rsidTr="00B107AE">
        <w:trPr>
          <w:jc w:val="center"/>
        </w:trPr>
        <w:tc>
          <w:tcPr>
            <w:tcW w:w="1060" w:type="dxa"/>
            <w:vMerge/>
            <w:vAlign w:val="center"/>
          </w:tcPr>
          <w:p w14:paraId="6D1E7436" w14:textId="77777777" w:rsidR="00C12C7A" w:rsidRPr="0093321E" w:rsidRDefault="00C12C7A" w:rsidP="00B107AE">
            <w:pPr>
              <w:tabs>
                <w:tab w:val="right" w:pos="9923"/>
              </w:tabs>
              <w:ind w:right="141"/>
              <w:jc w:val="center"/>
              <w:rPr>
                <w:szCs w:val="16"/>
              </w:rPr>
            </w:pPr>
          </w:p>
        </w:tc>
        <w:tc>
          <w:tcPr>
            <w:tcW w:w="992" w:type="dxa"/>
          </w:tcPr>
          <w:p w14:paraId="445D1BFA" w14:textId="385A565A" w:rsidR="00C12C7A" w:rsidRPr="0093321E" w:rsidRDefault="001A14DC" w:rsidP="001A14DC">
            <w:pPr>
              <w:tabs>
                <w:tab w:val="right" w:pos="9923"/>
              </w:tabs>
              <w:spacing w:before="60" w:after="60"/>
              <w:jc w:val="center"/>
              <w:rPr>
                <w:sz w:val="16"/>
                <w:szCs w:val="16"/>
              </w:rPr>
            </w:pPr>
            <w:r>
              <w:rPr>
                <w:sz w:val="16"/>
                <w:szCs w:val="16"/>
              </w:rPr>
              <w:t>4</w:t>
            </w:r>
          </w:p>
        </w:tc>
        <w:tc>
          <w:tcPr>
            <w:tcW w:w="992" w:type="dxa"/>
          </w:tcPr>
          <w:p w14:paraId="43071013" w14:textId="77777777" w:rsidR="00C12C7A" w:rsidRPr="0093321E" w:rsidRDefault="00C12C7A" w:rsidP="00B107AE">
            <w:pPr>
              <w:tabs>
                <w:tab w:val="right" w:pos="9923"/>
              </w:tabs>
              <w:spacing w:before="60" w:after="60"/>
              <w:rPr>
                <w:sz w:val="16"/>
                <w:szCs w:val="16"/>
              </w:rPr>
            </w:pPr>
          </w:p>
        </w:tc>
        <w:tc>
          <w:tcPr>
            <w:tcW w:w="1559" w:type="dxa"/>
          </w:tcPr>
          <w:p w14:paraId="010082F8" w14:textId="77777777" w:rsidR="00C12C7A" w:rsidRPr="0093321E" w:rsidRDefault="00C12C7A" w:rsidP="00B107AE">
            <w:pPr>
              <w:tabs>
                <w:tab w:val="right" w:pos="9923"/>
              </w:tabs>
              <w:spacing w:before="60" w:after="60"/>
              <w:rPr>
                <w:sz w:val="16"/>
                <w:szCs w:val="16"/>
              </w:rPr>
            </w:pPr>
          </w:p>
        </w:tc>
        <w:tc>
          <w:tcPr>
            <w:tcW w:w="1275" w:type="dxa"/>
          </w:tcPr>
          <w:p w14:paraId="0BAD2450" w14:textId="77777777" w:rsidR="00C12C7A" w:rsidRPr="0093321E" w:rsidRDefault="00C12C7A" w:rsidP="00B107AE">
            <w:pPr>
              <w:tabs>
                <w:tab w:val="right" w:pos="9923"/>
              </w:tabs>
              <w:spacing w:before="60" w:after="60"/>
              <w:rPr>
                <w:sz w:val="16"/>
                <w:szCs w:val="16"/>
              </w:rPr>
            </w:pPr>
          </w:p>
        </w:tc>
        <w:tc>
          <w:tcPr>
            <w:tcW w:w="1337" w:type="dxa"/>
          </w:tcPr>
          <w:p w14:paraId="0C56B7BB" w14:textId="77777777" w:rsidR="00C12C7A" w:rsidRPr="0093321E" w:rsidRDefault="00C12C7A" w:rsidP="00B107AE">
            <w:pPr>
              <w:tabs>
                <w:tab w:val="right" w:pos="9923"/>
              </w:tabs>
              <w:spacing w:before="60" w:after="60"/>
              <w:rPr>
                <w:sz w:val="16"/>
                <w:szCs w:val="16"/>
              </w:rPr>
            </w:pPr>
          </w:p>
        </w:tc>
        <w:tc>
          <w:tcPr>
            <w:tcW w:w="1463" w:type="dxa"/>
          </w:tcPr>
          <w:p w14:paraId="75D3356B" w14:textId="77777777" w:rsidR="00C12C7A" w:rsidRPr="0093321E" w:rsidRDefault="00C12C7A" w:rsidP="00B107AE">
            <w:pPr>
              <w:tabs>
                <w:tab w:val="right" w:pos="9923"/>
              </w:tabs>
              <w:spacing w:before="60" w:after="60"/>
              <w:rPr>
                <w:sz w:val="16"/>
                <w:szCs w:val="16"/>
              </w:rPr>
            </w:pPr>
          </w:p>
        </w:tc>
        <w:tc>
          <w:tcPr>
            <w:tcW w:w="1463" w:type="dxa"/>
          </w:tcPr>
          <w:p w14:paraId="42B54012" w14:textId="77777777" w:rsidR="00C12C7A" w:rsidRPr="0093321E" w:rsidRDefault="00C12C7A" w:rsidP="00B107AE">
            <w:pPr>
              <w:tabs>
                <w:tab w:val="right" w:pos="9923"/>
              </w:tabs>
              <w:spacing w:before="60" w:after="60"/>
              <w:rPr>
                <w:sz w:val="16"/>
                <w:szCs w:val="16"/>
              </w:rPr>
            </w:pPr>
          </w:p>
        </w:tc>
      </w:tr>
    </w:tbl>
    <w:p w14:paraId="2F51F453" w14:textId="77777777" w:rsidR="00C12C7A" w:rsidRPr="00F372BA" w:rsidRDefault="00C12C7A" w:rsidP="00C12C7A">
      <w:pPr>
        <w:tabs>
          <w:tab w:val="right" w:pos="9781"/>
        </w:tabs>
        <w:ind w:right="141"/>
        <w:rPr>
          <w:rFonts w:ascii="Calibri" w:hAnsi="Calibri"/>
        </w:rPr>
      </w:pPr>
      <w:r>
        <w:rPr>
          <w:rFonts w:ascii="Calibri" w:hAnsi="Calibri"/>
        </w:rPr>
        <w:t>---------------------------------------------------------------------------------------------------------------------------------------------------------------------------</w:t>
      </w:r>
    </w:p>
    <w:p w14:paraId="7616E7D8" w14:textId="77777777" w:rsidR="00C12C7A" w:rsidRPr="00007CCB" w:rsidRDefault="00C12C7A" w:rsidP="00C12C7A">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C12C7A" w:rsidRPr="003655E2" w14:paraId="75BF1962" w14:textId="77777777" w:rsidTr="00B107AE">
        <w:trPr>
          <w:jc w:val="center"/>
        </w:trPr>
        <w:tc>
          <w:tcPr>
            <w:tcW w:w="2093" w:type="dxa"/>
            <w:vAlign w:val="center"/>
          </w:tcPr>
          <w:p w14:paraId="67C9458C" w14:textId="77777777" w:rsidR="00C12C7A" w:rsidRPr="003655E2" w:rsidRDefault="00C12C7A" w:rsidP="00B107AE">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2F7E0445" w14:textId="77777777" w:rsidR="00C12C7A" w:rsidRPr="003655E2" w:rsidRDefault="00C12C7A" w:rsidP="00B107AE">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1076A0F0" w14:textId="77777777" w:rsidR="00C12C7A" w:rsidRPr="003655E2" w:rsidRDefault="00C12C7A" w:rsidP="00B107AE">
            <w:pPr>
              <w:jc w:val="center"/>
              <w:rPr>
                <w:rFonts w:ascii="Calibri" w:hAnsi="Calibri"/>
                <w:b/>
                <w:sz w:val="18"/>
              </w:rPr>
            </w:pPr>
          </w:p>
        </w:tc>
        <w:tc>
          <w:tcPr>
            <w:tcW w:w="2126" w:type="dxa"/>
            <w:tcBorders>
              <w:left w:val="single" w:sz="4" w:space="0" w:color="auto"/>
            </w:tcBorders>
            <w:vAlign w:val="center"/>
          </w:tcPr>
          <w:p w14:paraId="3208D0CF" w14:textId="77777777" w:rsidR="00C12C7A" w:rsidRPr="003655E2" w:rsidRDefault="00C12C7A" w:rsidP="00B107AE">
            <w:pPr>
              <w:rPr>
                <w:rFonts w:ascii="Calibri" w:hAnsi="Calibri"/>
                <w:b/>
                <w:sz w:val="18"/>
              </w:rPr>
            </w:pPr>
            <w:r w:rsidRPr="003655E2">
              <w:rPr>
                <w:rFonts w:ascii="Calibri" w:hAnsi="Calibri"/>
                <w:b/>
                <w:sz w:val="18"/>
              </w:rPr>
              <w:t>CANTIDAD OFERTADA:</w:t>
            </w:r>
          </w:p>
        </w:tc>
        <w:tc>
          <w:tcPr>
            <w:tcW w:w="2342" w:type="dxa"/>
            <w:vAlign w:val="center"/>
          </w:tcPr>
          <w:p w14:paraId="173F62D4" w14:textId="77777777" w:rsidR="00C12C7A" w:rsidRPr="003655E2" w:rsidRDefault="00C12C7A" w:rsidP="00B107AE">
            <w:pPr>
              <w:jc w:val="center"/>
              <w:rPr>
                <w:rFonts w:ascii="Calibri" w:hAnsi="Calibri"/>
                <w:b/>
                <w:sz w:val="18"/>
              </w:rPr>
            </w:pPr>
          </w:p>
        </w:tc>
      </w:tr>
    </w:tbl>
    <w:p w14:paraId="3F3DB18C" w14:textId="77777777" w:rsidR="00C12C7A" w:rsidRPr="003655E2" w:rsidRDefault="00C12C7A" w:rsidP="00C12C7A">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C12C7A" w:rsidRPr="003655E2" w14:paraId="3EDD534B" w14:textId="77777777" w:rsidTr="00B107AE">
        <w:trPr>
          <w:jc w:val="center"/>
        </w:trPr>
        <w:tc>
          <w:tcPr>
            <w:tcW w:w="2093" w:type="dxa"/>
            <w:vAlign w:val="center"/>
          </w:tcPr>
          <w:p w14:paraId="3CD125E5" w14:textId="77777777" w:rsidR="00C12C7A" w:rsidRPr="003655E2" w:rsidRDefault="00C12C7A" w:rsidP="00B107AE">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3EA79A75" w14:textId="77777777" w:rsidR="00C12C7A" w:rsidRPr="003655E2" w:rsidRDefault="00C12C7A" w:rsidP="00B107AE">
            <w:pPr>
              <w:jc w:val="center"/>
              <w:rPr>
                <w:rFonts w:ascii="Calibri" w:hAnsi="Calibri"/>
                <w:b/>
                <w:sz w:val="18"/>
              </w:rPr>
            </w:pPr>
          </w:p>
        </w:tc>
      </w:tr>
    </w:tbl>
    <w:p w14:paraId="4BD14773" w14:textId="7F64074E" w:rsidR="00C12C7A" w:rsidRPr="00F372BA" w:rsidRDefault="00C12C7A" w:rsidP="00C12C7A">
      <w:pPr>
        <w:tabs>
          <w:tab w:val="right" w:pos="9781"/>
        </w:tabs>
        <w:ind w:right="141"/>
        <w:rPr>
          <w:rFonts w:ascii="Calibri" w:hAnsi="Calibri"/>
        </w:rPr>
      </w:pPr>
      <w:r>
        <w:rPr>
          <w:rFonts w:ascii="Calibri" w:hAnsi="Calibri"/>
        </w:rPr>
        <w:t>---------------------------------------------------------------------------------------------------------------------------------------------</w:t>
      </w:r>
    </w:p>
    <w:p w14:paraId="36AEF380" w14:textId="77777777" w:rsidR="00C12C7A" w:rsidRDefault="00C12C7A" w:rsidP="00C12C7A">
      <w:pPr>
        <w:pStyle w:val="Default"/>
        <w:jc w:val="center"/>
        <w:rPr>
          <w:rFonts w:asciiTheme="minorHAnsi" w:hAnsiTheme="minorHAnsi"/>
          <w:b/>
          <w:sz w:val="20"/>
          <w:szCs w:val="20"/>
        </w:rPr>
      </w:pPr>
    </w:p>
    <w:p w14:paraId="70C03E7A" w14:textId="77777777" w:rsidR="00C12C7A" w:rsidRDefault="00C12C7A" w:rsidP="00C12C7A">
      <w:pPr>
        <w:pStyle w:val="Default"/>
        <w:jc w:val="center"/>
        <w:rPr>
          <w:rFonts w:asciiTheme="minorHAnsi" w:hAnsiTheme="minorHAnsi"/>
          <w:b/>
          <w:sz w:val="20"/>
          <w:szCs w:val="20"/>
        </w:rPr>
      </w:pPr>
    </w:p>
    <w:p w14:paraId="1A29CB61" w14:textId="77777777" w:rsidR="00C12C7A" w:rsidRDefault="00C12C7A" w:rsidP="00C12C7A">
      <w:pPr>
        <w:pStyle w:val="Default"/>
        <w:jc w:val="center"/>
        <w:rPr>
          <w:rFonts w:asciiTheme="minorHAnsi" w:hAnsiTheme="minorHAnsi"/>
          <w:b/>
          <w:sz w:val="20"/>
          <w:szCs w:val="20"/>
        </w:rPr>
      </w:pPr>
    </w:p>
    <w:p w14:paraId="506C01DC" w14:textId="77777777" w:rsidR="00C12C7A" w:rsidRPr="0093321E" w:rsidRDefault="00C12C7A" w:rsidP="00C12C7A">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5A90228C" w14:textId="77777777" w:rsidR="00C12C7A" w:rsidRPr="00007CCB" w:rsidRDefault="00C12C7A" w:rsidP="00C12C7A">
      <w:pPr>
        <w:pStyle w:val="Default"/>
        <w:jc w:val="center"/>
        <w:rPr>
          <w:rFonts w:ascii="Calibri" w:hAnsi="Calibri"/>
          <w:b/>
          <w:sz w:val="20"/>
          <w:szCs w:val="20"/>
        </w:rPr>
      </w:pPr>
    </w:p>
    <w:p w14:paraId="668A3597" w14:textId="77777777" w:rsidR="00C12C7A" w:rsidRPr="00007CCB" w:rsidRDefault="00C12C7A" w:rsidP="00C12C7A">
      <w:pPr>
        <w:pStyle w:val="Default"/>
        <w:jc w:val="center"/>
        <w:rPr>
          <w:rFonts w:ascii="Calibri" w:hAnsi="Calibri"/>
          <w:b/>
          <w:sz w:val="20"/>
          <w:szCs w:val="20"/>
        </w:rPr>
      </w:pPr>
      <w:r w:rsidRPr="00007CCB">
        <w:rPr>
          <w:rFonts w:ascii="Calibri" w:hAnsi="Calibri"/>
          <w:b/>
          <w:sz w:val="20"/>
          <w:szCs w:val="20"/>
        </w:rPr>
        <w:t>_________________________________________</w:t>
      </w:r>
    </w:p>
    <w:p w14:paraId="5F36CECD" w14:textId="77777777" w:rsidR="00C12C7A" w:rsidRPr="00007CCB" w:rsidRDefault="00C12C7A" w:rsidP="00C12C7A">
      <w:pPr>
        <w:pStyle w:val="Default"/>
        <w:jc w:val="center"/>
        <w:rPr>
          <w:rFonts w:ascii="Calibri" w:hAnsi="Calibri"/>
          <w:b/>
          <w:sz w:val="20"/>
          <w:szCs w:val="20"/>
        </w:rPr>
      </w:pPr>
      <w:r w:rsidRPr="00007CCB">
        <w:rPr>
          <w:rFonts w:ascii="Calibri" w:hAnsi="Calibri"/>
          <w:b/>
          <w:sz w:val="20"/>
          <w:szCs w:val="20"/>
        </w:rPr>
        <w:t>NOMBRE Y FIRMA DEL REPRESENTANTE LEGAL</w:t>
      </w:r>
    </w:p>
    <w:p w14:paraId="54A86C5B" w14:textId="77777777" w:rsidR="00C12C7A" w:rsidRPr="006B7142" w:rsidRDefault="00C12C7A" w:rsidP="00C12C7A">
      <w:pPr>
        <w:ind w:left="426"/>
        <w:jc w:val="center"/>
        <w:rPr>
          <w:rFonts w:ascii="Calibri" w:hAnsi="Calibri"/>
          <w:b/>
          <w:sz w:val="20"/>
          <w:szCs w:val="20"/>
        </w:rPr>
      </w:pPr>
      <w:r w:rsidRPr="006B7142">
        <w:rPr>
          <w:rFonts w:ascii="Calibri" w:hAnsi="Calibri"/>
          <w:b/>
          <w:sz w:val="20"/>
          <w:szCs w:val="20"/>
        </w:rPr>
        <w:t>Protesto lo necesario</w:t>
      </w:r>
    </w:p>
    <w:p w14:paraId="5C51CFC0" w14:textId="77777777" w:rsidR="00C12C7A" w:rsidRDefault="00C12C7A" w:rsidP="00C12C7A">
      <w:pPr>
        <w:ind w:left="426"/>
        <w:jc w:val="center"/>
        <w:rPr>
          <w:rFonts w:ascii="Calibri" w:hAnsi="Calibri"/>
          <w:b/>
        </w:rPr>
      </w:pPr>
    </w:p>
    <w:p w14:paraId="499BD9C8" w14:textId="77777777" w:rsidR="00C12C7A" w:rsidRDefault="00C12C7A" w:rsidP="00C12C7A">
      <w:pPr>
        <w:ind w:left="426"/>
        <w:jc w:val="center"/>
        <w:rPr>
          <w:rFonts w:ascii="Calibri" w:hAnsi="Calibri"/>
          <w:b/>
        </w:rPr>
      </w:pPr>
    </w:p>
    <w:p w14:paraId="7AFEB01C" w14:textId="77777777" w:rsidR="00C12C7A" w:rsidRDefault="00C12C7A" w:rsidP="00C12C7A">
      <w:pPr>
        <w:ind w:left="426"/>
        <w:jc w:val="center"/>
        <w:rPr>
          <w:rFonts w:ascii="Calibri" w:hAnsi="Calibri"/>
          <w:b/>
        </w:rPr>
      </w:pPr>
    </w:p>
    <w:p w14:paraId="17B715F0" w14:textId="77777777" w:rsidR="00C12C7A" w:rsidRDefault="00C12C7A" w:rsidP="00C12C7A">
      <w:pPr>
        <w:ind w:left="426"/>
        <w:jc w:val="center"/>
        <w:rPr>
          <w:rFonts w:ascii="Calibri" w:hAnsi="Calibri"/>
          <w:b/>
        </w:rPr>
      </w:pPr>
    </w:p>
    <w:p w14:paraId="65D16416" w14:textId="77777777" w:rsidR="00C12C7A" w:rsidRDefault="00C12C7A" w:rsidP="00C12C7A">
      <w:pPr>
        <w:ind w:left="426"/>
        <w:jc w:val="center"/>
        <w:rPr>
          <w:rFonts w:ascii="Calibri" w:hAnsi="Calibri"/>
          <w:b/>
        </w:rPr>
      </w:pPr>
    </w:p>
    <w:p w14:paraId="2CF9A045" w14:textId="77777777" w:rsidR="00C12C7A" w:rsidRDefault="00C12C7A" w:rsidP="00C12C7A">
      <w:pPr>
        <w:ind w:left="426"/>
        <w:jc w:val="center"/>
        <w:rPr>
          <w:rFonts w:ascii="Calibri" w:hAnsi="Calibri"/>
          <w:b/>
        </w:rPr>
      </w:pPr>
    </w:p>
    <w:p w14:paraId="7F864FB4" w14:textId="77777777" w:rsidR="00C12C7A" w:rsidRDefault="00C12C7A" w:rsidP="00C12C7A">
      <w:pPr>
        <w:ind w:left="426"/>
        <w:jc w:val="center"/>
        <w:rPr>
          <w:rFonts w:ascii="Calibri" w:hAnsi="Calibri"/>
          <w:b/>
        </w:rPr>
      </w:pPr>
    </w:p>
    <w:p w14:paraId="5EACA805" w14:textId="77777777" w:rsidR="00C12C7A" w:rsidRDefault="00C12C7A" w:rsidP="00C12C7A">
      <w:pPr>
        <w:ind w:left="426"/>
        <w:jc w:val="center"/>
        <w:rPr>
          <w:rFonts w:ascii="Calibri" w:hAnsi="Calibri"/>
          <w:b/>
        </w:rPr>
      </w:pPr>
    </w:p>
    <w:p w14:paraId="20B6BCEE" w14:textId="77777777" w:rsidR="00C12C7A" w:rsidRDefault="00C12C7A" w:rsidP="00C12C7A">
      <w:pPr>
        <w:ind w:left="426"/>
        <w:jc w:val="center"/>
        <w:rPr>
          <w:rFonts w:ascii="Calibri" w:hAnsi="Calibri"/>
          <w:b/>
        </w:rPr>
      </w:pPr>
    </w:p>
    <w:p w14:paraId="1D7ACCA2" w14:textId="77777777" w:rsidR="00C12C7A" w:rsidRDefault="00C12C7A" w:rsidP="00C12C7A">
      <w:pPr>
        <w:ind w:left="426"/>
        <w:jc w:val="center"/>
        <w:rPr>
          <w:rFonts w:ascii="Calibri" w:hAnsi="Calibri"/>
          <w:b/>
        </w:rPr>
      </w:pPr>
    </w:p>
    <w:p w14:paraId="0B0911FC" w14:textId="77777777" w:rsidR="00C12C7A" w:rsidRDefault="00C12C7A" w:rsidP="00C12C7A">
      <w:pPr>
        <w:ind w:left="426"/>
        <w:jc w:val="center"/>
        <w:rPr>
          <w:rFonts w:ascii="Calibri" w:hAnsi="Calibri"/>
          <w:b/>
        </w:rPr>
      </w:pPr>
    </w:p>
    <w:p w14:paraId="056DCBA8"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4253"/>
          <w:tab w:val="left" w:pos="8080"/>
        </w:tabs>
        <w:ind w:right="1"/>
        <w:jc w:val="center"/>
        <w:rPr>
          <w:rFonts w:ascii="Calibri" w:hAnsi="Calibri" w:cs="Arial"/>
          <w:b/>
          <w:bCs/>
          <w:sz w:val="20"/>
          <w:szCs w:val="20"/>
        </w:rPr>
      </w:pPr>
      <w:r w:rsidRPr="006B7142">
        <w:rPr>
          <w:rFonts w:ascii="Calibri" w:hAnsi="Calibri" w:cs="Arial"/>
          <w:b/>
          <w:bCs/>
          <w:sz w:val="20"/>
          <w:szCs w:val="20"/>
        </w:rPr>
        <w:t>ANEXO 3</w:t>
      </w:r>
    </w:p>
    <w:p w14:paraId="602AA20E" w14:textId="77777777" w:rsidR="00C12C7A" w:rsidRPr="006B7142" w:rsidRDefault="00C12C7A" w:rsidP="00C12C7A">
      <w:pPr>
        <w:tabs>
          <w:tab w:val="left" w:pos="426"/>
        </w:tabs>
        <w:ind w:left="284"/>
        <w:jc w:val="center"/>
        <w:rPr>
          <w:rFonts w:ascii="Calibri" w:hAnsi="Calibri"/>
          <w:b/>
          <w:sz w:val="20"/>
          <w:szCs w:val="20"/>
        </w:rPr>
      </w:pPr>
      <w:r w:rsidRPr="006B7142">
        <w:rPr>
          <w:rFonts w:ascii="Calibri" w:hAnsi="Calibri"/>
          <w:b/>
          <w:sz w:val="20"/>
          <w:szCs w:val="20"/>
        </w:rPr>
        <w:t>Formato de Oferta Económica</w:t>
      </w:r>
    </w:p>
    <w:p w14:paraId="5E97CB80" w14:textId="77777777" w:rsidR="00C12C7A" w:rsidRPr="006B7142" w:rsidRDefault="00C12C7A" w:rsidP="00C12C7A">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12C7A" w:rsidRPr="006B7142" w14:paraId="0BEA7062" w14:textId="77777777" w:rsidTr="00B107AE">
        <w:trPr>
          <w:jc w:val="center"/>
        </w:trPr>
        <w:tc>
          <w:tcPr>
            <w:tcW w:w="7371" w:type="dxa"/>
            <w:tcBorders>
              <w:bottom w:val="nil"/>
            </w:tcBorders>
            <w:shd w:val="clear" w:color="auto" w:fill="89E9FF"/>
          </w:tcPr>
          <w:p w14:paraId="0066D43B" w14:textId="77777777" w:rsidR="00C12C7A" w:rsidRPr="006B7142" w:rsidRDefault="00C12C7A" w:rsidP="00B107AE">
            <w:pPr>
              <w:jc w:val="center"/>
              <w:rPr>
                <w:rFonts w:ascii="Calibri" w:hAnsi="Calibri"/>
                <w:b/>
                <w:sz w:val="20"/>
                <w:szCs w:val="20"/>
              </w:rPr>
            </w:pPr>
            <w:r w:rsidRPr="006B7142">
              <w:rPr>
                <w:rFonts w:ascii="Calibri" w:hAnsi="Calibri"/>
                <w:b/>
                <w:sz w:val="20"/>
                <w:szCs w:val="20"/>
              </w:rPr>
              <w:t>CONCURSO No.</w:t>
            </w:r>
          </w:p>
        </w:tc>
        <w:tc>
          <w:tcPr>
            <w:tcW w:w="1843" w:type="dxa"/>
            <w:tcBorders>
              <w:bottom w:val="nil"/>
            </w:tcBorders>
            <w:shd w:val="clear" w:color="auto" w:fill="89E9FF"/>
          </w:tcPr>
          <w:p w14:paraId="03E8900A" w14:textId="77777777" w:rsidR="00C12C7A" w:rsidRPr="006B7142" w:rsidRDefault="00C12C7A" w:rsidP="00B107AE">
            <w:pPr>
              <w:jc w:val="center"/>
              <w:rPr>
                <w:rFonts w:ascii="Calibri" w:hAnsi="Calibri"/>
                <w:b/>
                <w:sz w:val="20"/>
                <w:szCs w:val="20"/>
              </w:rPr>
            </w:pPr>
            <w:r w:rsidRPr="006B7142">
              <w:rPr>
                <w:rFonts w:ascii="Calibri" w:hAnsi="Calibri"/>
                <w:b/>
                <w:sz w:val="20"/>
                <w:szCs w:val="20"/>
              </w:rPr>
              <w:t>FECHA</w:t>
            </w:r>
          </w:p>
        </w:tc>
      </w:tr>
      <w:tr w:rsidR="00C12C7A" w:rsidRPr="006B7142" w14:paraId="0FDF6195" w14:textId="77777777" w:rsidTr="00B107AE">
        <w:trPr>
          <w:trHeight w:val="418"/>
          <w:jc w:val="center"/>
        </w:trPr>
        <w:tc>
          <w:tcPr>
            <w:tcW w:w="7371" w:type="dxa"/>
            <w:tcBorders>
              <w:top w:val="single" w:sz="4" w:space="0" w:color="auto"/>
              <w:left w:val="single" w:sz="4" w:space="0" w:color="auto"/>
              <w:bottom w:val="single" w:sz="4" w:space="0" w:color="auto"/>
              <w:right w:val="nil"/>
            </w:tcBorders>
            <w:vAlign w:val="center"/>
          </w:tcPr>
          <w:p w14:paraId="3BE6098C" w14:textId="211F77CD" w:rsidR="00C12C7A" w:rsidRPr="006B7142" w:rsidRDefault="00C12C7A" w:rsidP="00B107AE">
            <w:pPr>
              <w:jc w:val="center"/>
              <w:rPr>
                <w:rFonts w:ascii="Calibri" w:hAnsi="Calibri" w:cs="Arial"/>
                <w:b/>
                <w:sz w:val="20"/>
                <w:szCs w:val="20"/>
              </w:rPr>
            </w:pPr>
            <w:r w:rsidRPr="006B7142">
              <w:rPr>
                <w:rFonts w:ascii="Calibri" w:hAnsi="Calibri" w:cs="Arial"/>
                <w:bCs/>
                <w:sz w:val="20"/>
                <w:szCs w:val="20"/>
              </w:rPr>
              <w:t xml:space="preserve">No. </w:t>
            </w:r>
            <w:r w:rsidR="00BB6E23">
              <w:rPr>
                <w:rFonts w:ascii="Calibri" w:hAnsi="Calibri"/>
                <w:b/>
                <w:bCs/>
                <w:sz w:val="20"/>
                <w:szCs w:val="20"/>
              </w:rPr>
              <w:t>LP-919044992-I09-2026</w:t>
            </w:r>
          </w:p>
        </w:tc>
        <w:tc>
          <w:tcPr>
            <w:tcW w:w="1843" w:type="dxa"/>
            <w:tcBorders>
              <w:top w:val="single" w:sz="4" w:space="0" w:color="auto"/>
              <w:left w:val="single" w:sz="4" w:space="0" w:color="auto"/>
              <w:bottom w:val="single" w:sz="4" w:space="0" w:color="auto"/>
              <w:right w:val="single" w:sz="4" w:space="0" w:color="auto"/>
            </w:tcBorders>
            <w:vAlign w:val="center"/>
          </w:tcPr>
          <w:p w14:paraId="03091E63" w14:textId="77777777" w:rsidR="00C12C7A" w:rsidRPr="006B7142" w:rsidRDefault="00C12C7A" w:rsidP="00B107AE">
            <w:pPr>
              <w:jc w:val="center"/>
              <w:rPr>
                <w:rFonts w:ascii="Calibri" w:hAnsi="Calibri"/>
                <w:sz w:val="20"/>
                <w:szCs w:val="20"/>
              </w:rPr>
            </w:pPr>
            <w:r w:rsidRPr="006B7142">
              <w:rPr>
                <w:rFonts w:ascii="Calibri" w:hAnsi="Calibri"/>
                <w:sz w:val="20"/>
                <w:szCs w:val="20"/>
              </w:rPr>
              <w:t>_____________</w:t>
            </w:r>
          </w:p>
        </w:tc>
      </w:tr>
    </w:tbl>
    <w:p w14:paraId="07AF4BA7" w14:textId="77777777" w:rsidR="00C12C7A" w:rsidRPr="006B7142" w:rsidRDefault="00C12C7A" w:rsidP="00C12C7A">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12C7A" w:rsidRPr="006B7142" w14:paraId="7C0A3397" w14:textId="77777777" w:rsidTr="00B107AE">
        <w:trPr>
          <w:jc w:val="center"/>
        </w:trPr>
        <w:tc>
          <w:tcPr>
            <w:tcW w:w="9193" w:type="dxa"/>
            <w:tcBorders>
              <w:top w:val="single" w:sz="4" w:space="0" w:color="auto"/>
              <w:left w:val="single" w:sz="4" w:space="0" w:color="auto"/>
              <w:bottom w:val="single" w:sz="4" w:space="0" w:color="auto"/>
              <w:right w:val="single" w:sz="4" w:space="0" w:color="auto"/>
            </w:tcBorders>
            <w:shd w:val="clear" w:color="auto" w:fill="89E9FF"/>
          </w:tcPr>
          <w:p w14:paraId="6AF60AD3" w14:textId="77777777" w:rsidR="00C12C7A" w:rsidRPr="006B7142" w:rsidRDefault="00C12C7A" w:rsidP="00B107AE">
            <w:pPr>
              <w:ind w:left="851"/>
              <w:jc w:val="center"/>
              <w:rPr>
                <w:rFonts w:ascii="Calibri" w:hAnsi="Calibri"/>
                <w:b/>
                <w:sz w:val="20"/>
                <w:szCs w:val="20"/>
              </w:rPr>
            </w:pPr>
            <w:r w:rsidRPr="006B7142">
              <w:rPr>
                <w:rFonts w:ascii="Calibri" w:hAnsi="Calibri"/>
                <w:b/>
                <w:sz w:val="20"/>
                <w:szCs w:val="20"/>
              </w:rPr>
              <w:t xml:space="preserve">NOMBRE </w:t>
            </w:r>
            <w:proofErr w:type="spellStart"/>
            <w:r w:rsidRPr="006B7142">
              <w:rPr>
                <w:rFonts w:ascii="Calibri" w:hAnsi="Calibri"/>
                <w:b/>
                <w:sz w:val="20"/>
                <w:szCs w:val="20"/>
              </w:rPr>
              <w:t>Ó</w:t>
            </w:r>
            <w:proofErr w:type="spellEnd"/>
            <w:r w:rsidRPr="006B7142">
              <w:rPr>
                <w:rFonts w:ascii="Calibri" w:hAnsi="Calibri"/>
                <w:b/>
                <w:sz w:val="20"/>
                <w:szCs w:val="20"/>
              </w:rPr>
              <w:t xml:space="preserve"> RAZÓN SOCIAL DE LA COMPAÑÍA</w:t>
            </w:r>
          </w:p>
        </w:tc>
      </w:tr>
      <w:tr w:rsidR="00C12C7A" w:rsidRPr="006B7142" w14:paraId="75558079" w14:textId="77777777" w:rsidTr="00B107AE">
        <w:trPr>
          <w:jc w:val="center"/>
        </w:trPr>
        <w:tc>
          <w:tcPr>
            <w:tcW w:w="9193" w:type="dxa"/>
            <w:tcBorders>
              <w:top w:val="nil"/>
            </w:tcBorders>
          </w:tcPr>
          <w:p w14:paraId="2E6A1A46" w14:textId="77777777" w:rsidR="00C12C7A" w:rsidRPr="006B7142" w:rsidRDefault="00C12C7A" w:rsidP="00B107AE">
            <w:pPr>
              <w:ind w:left="851"/>
              <w:jc w:val="center"/>
              <w:rPr>
                <w:rFonts w:ascii="Calibri" w:hAnsi="Calibri"/>
                <w:b/>
                <w:sz w:val="20"/>
                <w:szCs w:val="20"/>
              </w:rPr>
            </w:pPr>
          </w:p>
          <w:p w14:paraId="377EB0FE" w14:textId="77777777" w:rsidR="00C12C7A" w:rsidRPr="006B7142" w:rsidRDefault="00C12C7A" w:rsidP="00B107AE">
            <w:pPr>
              <w:jc w:val="center"/>
              <w:rPr>
                <w:rFonts w:ascii="Calibri" w:hAnsi="Calibri"/>
                <w:sz w:val="20"/>
                <w:szCs w:val="20"/>
              </w:rPr>
            </w:pPr>
            <w:r w:rsidRPr="006B7142">
              <w:rPr>
                <w:rFonts w:ascii="Calibri" w:hAnsi="Calibri"/>
                <w:sz w:val="20"/>
                <w:szCs w:val="20"/>
              </w:rPr>
              <w:t>________________________________________________________</w:t>
            </w:r>
          </w:p>
          <w:p w14:paraId="1258D7A5" w14:textId="77777777" w:rsidR="00C12C7A" w:rsidRPr="006B7142" w:rsidRDefault="00C12C7A" w:rsidP="00B107AE">
            <w:pPr>
              <w:ind w:left="851"/>
              <w:jc w:val="center"/>
              <w:rPr>
                <w:rFonts w:ascii="Calibri" w:hAnsi="Calibri"/>
                <w:b/>
                <w:sz w:val="20"/>
                <w:szCs w:val="20"/>
              </w:rPr>
            </w:pPr>
          </w:p>
        </w:tc>
      </w:tr>
    </w:tbl>
    <w:p w14:paraId="6C2E9040" w14:textId="77777777" w:rsidR="00C12C7A" w:rsidRPr="006B7142" w:rsidRDefault="00C12C7A" w:rsidP="00C12C7A">
      <w:pPr>
        <w:ind w:left="851"/>
        <w:jc w:val="both"/>
        <w:rPr>
          <w:rFonts w:ascii="Calibri" w:hAnsi="Calibri"/>
          <w:sz w:val="20"/>
          <w:szCs w:val="20"/>
        </w:rPr>
      </w:pPr>
    </w:p>
    <w:p w14:paraId="5160CF79" w14:textId="77777777" w:rsidR="00C12C7A" w:rsidRPr="006B7142" w:rsidRDefault="00C12C7A" w:rsidP="00C12C7A">
      <w:pPr>
        <w:ind w:left="851"/>
        <w:jc w:val="both"/>
        <w:rPr>
          <w:rFonts w:ascii="Calibri" w:hAnsi="Calibri"/>
          <w:sz w:val="20"/>
          <w:szCs w:val="20"/>
        </w:rPr>
      </w:pPr>
    </w:p>
    <w:p w14:paraId="0A044846" w14:textId="77777777" w:rsidR="00C12C7A" w:rsidRPr="006B7142" w:rsidRDefault="00C12C7A" w:rsidP="00C12C7A">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C12C7A" w:rsidRPr="006B7142" w14:paraId="29B0A0B4" w14:textId="77777777" w:rsidTr="00B107AE">
        <w:trPr>
          <w:jc w:val="center"/>
        </w:trPr>
        <w:tc>
          <w:tcPr>
            <w:tcW w:w="3083" w:type="dxa"/>
            <w:tcBorders>
              <w:bottom w:val="single" w:sz="4" w:space="0" w:color="auto"/>
            </w:tcBorders>
            <w:shd w:val="clear" w:color="auto" w:fill="89E9FF"/>
            <w:vAlign w:val="center"/>
          </w:tcPr>
          <w:p w14:paraId="61556DCF" w14:textId="648DD6B2" w:rsidR="00C12C7A" w:rsidRPr="006B7142" w:rsidRDefault="00C12C7A" w:rsidP="00B107AE">
            <w:pPr>
              <w:spacing w:before="120" w:after="120"/>
              <w:jc w:val="center"/>
              <w:rPr>
                <w:rFonts w:ascii="Calibri" w:hAnsi="Calibri"/>
                <w:b/>
                <w:noProof/>
                <w:sz w:val="20"/>
                <w:szCs w:val="20"/>
              </w:rPr>
            </w:pPr>
            <w:r w:rsidRPr="006B7142">
              <w:rPr>
                <w:rFonts w:ascii="Calibri" w:hAnsi="Calibri"/>
                <w:b/>
                <w:noProof/>
                <w:sz w:val="20"/>
                <w:szCs w:val="20"/>
              </w:rPr>
              <w:t>Partida</w:t>
            </w:r>
            <w:r w:rsidR="001A14DC">
              <w:rPr>
                <w:rFonts w:ascii="Calibri" w:hAnsi="Calibri"/>
                <w:b/>
                <w:noProof/>
                <w:sz w:val="20"/>
                <w:szCs w:val="20"/>
              </w:rPr>
              <w:t xml:space="preserve"> (renglón)</w:t>
            </w:r>
          </w:p>
        </w:tc>
        <w:tc>
          <w:tcPr>
            <w:tcW w:w="3083" w:type="dxa"/>
            <w:tcBorders>
              <w:bottom w:val="single" w:sz="4" w:space="0" w:color="auto"/>
            </w:tcBorders>
            <w:shd w:val="clear" w:color="auto" w:fill="89E9FF"/>
            <w:vAlign w:val="center"/>
          </w:tcPr>
          <w:p w14:paraId="256289E0" w14:textId="77777777" w:rsidR="00C12C7A" w:rsidRPr="006B7142" w:rsidRDefault="00C12C7A" w:rsidP="00B107AE">
            <w:pPr>
              <w:spacing w:before="120" w:after="120"/>
              <w:jc w:val="center"/>
              <w:rPr>
                <w:rFonts w:ascii="Calibri" w:hAnsi="Calibri"/>
                <w:b/>
                <w:noProof/>
                <w:sz w:val="20"/>
                <w:szCs w:val="20"/>
              </w:rPr>
            </w:pPr>
            <w:r w:rsidRPr="006B7142">
              <w:rPr>
                <w:rFonts w:ascii="Calibri" w:hAnsi="Calibri"/>
                <w:b/>
                <w:noProof/>
                <w:sz w:val="20"/>
                <w:szCs w:val="20"/>
              </w:rPr>
              <w:t>Cantidad Cotizada</w:t>
            </w:r>
          </w:p>
        </w:tc>
        <w:tc>
          <w:tcPr>
            <w:tcW w:w="3083" w:type="dxa"/>
            <w:tcBorders>
              <w:bottom w:val="single" w:sz="4" w:space="0" w:color="auto"/>
            </w:tcBorders>
            <w:shd w:val="clear" w:color="auto" w:fill="89E9FF"/>
            <w:vAlign w:val="center"/>
          </w:tcPr>
          <w:p w14:paraId="50500A86" w14:textId="77777777" w:rsidR="00C12C7A" w:rsidRPr="006B7142" w:rsidRDefault="00C12C7A" w:rsidP="00B107AE">
            <w:pPr>
              <w:spacing w:before="120" w:after="120"/>
              <w:jc w:val="center"/>
              <w:rPr>
                <w:rFonts w:ascii="Calibri" w:hAnsi="Calibri"/>
                <w:b/>
                <w:noProof/>
                <w:sz w:val="20"/>
                <w:szCs w:val="20"/>
              </w:rPr>
            </w:pPr>
            <w:r w:rsidRPr="006B7142">
              <w:rPr>
                <w:rFonts w:ascii="Calibri" w:hAnsi="Calibri"/>
                <w:b/>
                <w:noProof/>
                <w:sz w:val="20"/>
                <w:szCs w:val="20"/>
              </w:rPr>
              <w:t>Precio Unitario antes de IVA</w:t>
            </w:r>
          </w:p>
        </w:tc>
      </w:tr>
      <w:tr w:rsidR="00C12C7A" w:rsidRPr="006B7142" w14:paraId="167865DB" w14:textId="77777777" w:rsidTr="006B7142">
        <w:trPr>
          <w:trHeight w:val="560"/>
          <w:jc w:val="center"/>
        </w:trPr>
        <w:tc>
          <w:tcPr>
            <w:tcW w:w="3083" w:type="dxa"/>
            <w:tcBorders>
              <w:top w:val="single" w:sz="4" w:space="0" w:color="auto"/>
              <w:left w:val="single" w:sz="4" w:space="0" w:color="auto"/>
              <w:bottom w:val="single" w:sz="4" w:space="0" w:color="auto"/>
              <w:right w:val="single" w:sz="4" w:space="0" w:color="auto"/>
            </w:tcBorders>
            <w:vAlign w:val="center"/>
          </w:tcPr>
          <w:p w14:paraId="7811F40D" w14:textId="77777777" w:rsidR="00C12C7A" w:rsidRPr="006B7142" w:rsidRDefault="00C12C7A" w:rsidP="00B107AE">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63CC8EAE" w14:textId="77777777" w:rsidR="00C12C7A" w:rsidRPr="006B7142" w:rsidRDefault="00C12C7A" w:rsidP="00B107AE">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98AA212" w14:textId="77777777" w:rsidR="00C12C7A" w:rsidRPr="006B7142" w:rsidRDefault="00C12C7A" w:rsidP="00B107AE">
            <w:pPr>
              <w:jc w:val="center"/>
              <w:rPr>
                <w:rFonts w:ascii="Calibri" w:hAnsi="Calibri"/>
                <w:noProof/>
                <w:sz w:val="20"/>
                <w:szCs w:val="20"/>
              </w:rPr>
            </w:pPr>
          </w:p>
        </w:tc>
      </w:tr>
    </w:tbl>
    <w:p w14:paraId="23E849D1" w14:textId="77777777" w:rsidR="00C12C7A" w:rsidRPr="006B7142" w:rsidRDefault="00C12C7A" w:rsidP="00C12C7A">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C12C7A" w:rsidRPr="006B7142" w14:paraId="057AC7E8" w14:textId="77777777" w:rsidTr="00B107AE">
        <w:trPr>
          <w:jc w:val="center"/>
        </w:trPr>
        <w:tc>
          <w:tcPr>
            <w:tcW w:w="3071" w:type="dxa"/>
            <w:tcBorders>
              <w:top w:val="single" w:sz="4" w:space="0" w:color="auto"/>
              <w:left w:val="single" w:sz="4" w:space="0" w:color="auto"/>
              <w:bottom w:val="single" w:sz="4" w:space="0" w:color="auto"/>
            </w:tcBorders>
            <w:shd w:val="clear" w:color="auto" w:fill="89E9FF"/>
            <w:vAlign w:val="center"/>
          </w:tcPr>
          <w:p w14:paraId="2164A6CD" w14:textId="77777777" w:rsidR="00C12C7A" w:rsidRPr="006B7142" w:rsidRDefault="00C12C7A" w:rsidP="00B107AE">
            <w:pPr>
              <w:jc w:val="center"/>
              <w:rPr>
                <w:rFonts w:ascii="Calibri" w:hAnsi="Calibri"/>
                <w:b/>
                <w:noProof/>
                <w:sz w:val="20"/>
                <w:szCs w:val="20"/>
              </w:rPr>
            </w:pPr>
          </w:p>
          <w:p w14:paraId="2D5FD214" w14:textId="77777777" w:rsidR="00C12C7A" w:rsidRPr="006B7142" w:rsidRDefault="00C12C7A" w:rsidP="00B107AE">
            <w:pPr>
              <w:jc w:val="center"/>
              <w:rPr>
                <w:rFonts w:ascii="Calibri" w:hAnsi="Calibri"/>
                <w:b/>
                <w:noProof/>
                <w:sz w:val="20"/>
                <w:szCs w:val="20"/>
              </w:rPr>
            </w:pPr>
            <w:r w:rsidRPr="006B7142">
              <w:rPr>
                <w:rFonts w:ascii="Calibri" w:hAnsi="Calibri"/>
                <w:b/>
                <w:noProof/>
                <w:sz w:val="20"/>
                <w:szCs w:val="20"/>
              </w:rPr>
              <w:t>Subtotal antes de I.V.A.</w:t>
            </w:r>
          </w:p>
          <w:p w14:paraId="500B074E" w14:textId="77777777" w:rsidR="00C12C7A" w:rsidRPr="006B7142" w:rsidRDefault="00C12C7A" w:rsidP="00B107AE">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89E9FF"/>
            <w:vAlign w:val="center"/>
          </w:tcPr>
          <w:p w14:paraId="52242476" w14:textId="77777777" w:rsidR="00C12C7A" w:rsidRPr="006B7142" w:rsidRDefault="00C12C7A" w:rsidP="00B107AE">
            <w:pPr>
              <w:jc w:val="center"/>
              <w:rPr>
                <w:rFonts w:ascii="Calibri" w:hAnsi="Calibri"/>
                <w:b/>
                <w:noProof/>
                <w:sz w:val="20"/>
                <w:szCs w:val="20"/>
              </w:rPr>
            </w:pPr>
            <w:r w:rsidRPr="006B7142">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9E9FF"/>
            <w:vAlign w:val="center"/>
          </w:tcPr>
          <w:p w14:paraId="4F9796A3" w14:textId="77777777" w:rsidR="00C12C7A" w:rsidRPr="006B7142" w:rsidRDefault="00C12C7A" w:rsidP="00B107AE">
            <w:pPr>
              <w:jc w:val="center"/>
              <w:rPr>
                <w:rFonts w:ascii="Calibri" w:hAnsi="Calibri"/>
                <w:b/>
                <w:noProof/>
                <w:sz w:val="20"/>
                <w:szCs w:val="20"/>
              </w:rPr>
            </w:pPr>
            <w:r w:rsidRPr="006B7142">
              <w:rPr>
                <w:rFonts w:ascii="Calibri" w:hAnsi="Calibri"/>
                <w:b/>
                <w:noProof/>
                <w:sz w:val="20"/>
                <w:szCs w:val="20"/>
              </w:rPr>
              <w:t>Total incluyendo I.V.A.</w:t>
            </w:r>
          </w:p>
        </w:tc>
      </w:tr>
      <w:tr w:rsidR="00C12C7A" w:rsidRPr="006B7142" w14:paraId="0E073ECD" w14:textId="77777777" w:rsidTr="006B7142">
        <w:trPr>
          <w:trHeight w:val="683"/>
          <w:jc w:val="center"/>
        </w:trPr>
        <w:tc>
          <w:tcPr>
            <w:tcW w:w="3071" w:type="dxa"/>
            <w:tcBorders>
              <w:top w:val="single" w:sz="4" w:space="0" w:color="auto"/>
            </w:tcBorders>
          </w:tcPr>
          <w:p w14:paraId="7377C94C" w14:textId="77777777" w:rsidR="00C12C7A" w:rsidRPr="006B7142" w:rsidRDefault="00C12C7A" w:rsidP="00B107AE">
            <w:pPr>
              <w:rPr>
                <w:rFonts w:ascii="Calibri" w:hAnsi="Calibri"/>
                <w:noProof/>
                <w:sz w:val="20"/>
                <w:szCs w:val="20"/>
              </w:rPr>
            </w:pPr>
          </w:p>
        </w:tc>
        <w:tc>
          <w:tcPr>
            <w:tcW w:w="3071" w:type="dxa"/>
            <w:tcBorders>
              <w:top w:val="single" w:sz="4" w:space="0" w:color="auto"/>
            </w:tcBorders>
          </w:tcPr>
          <w:p w14:paraId="5572593A" w14:textId="77777777" w:rsidR="00C12C7A" w:rsidRPr="006B7142" w:rsidRDefault="00C12C7A" w:rsidP="00B107AE">
            <w:pPr>
              <w:rPr>
                <w:rFonts w:ascii="Calibri" w:hAnsi="Calibri"/>
                <w:noProof/>
                <w:sz w:val="20"/>
                <w:szCs w:val="20"/>
              </w:rPr>
            </w:pPr>
          </w:p>
        </w:tc>
        <w:tc>
          <w:tcPr>
            <w:tcW w:w="3072" w:type="dxa"/>
            <w:tcBorders>
              <w:top w:val="single" w:sz="4" w:space="0" w:color="auto"/>
            </w:tcBorders>
          </w:tcPr>
          <w:p w14:paraId="1ED5E036" w14:textId="77777777" w:rsidR="00C12C7A" w:rsidRPr="006B7142" w:rsidRDefault="00C12C7A" w:rsidP="00B107AE">
            <w:pPr>
              <w:rPr>
                <w:rFonts w:ascii="Calibri" w:hAnsi="Calibri"/>
                <w:noProof/>
                <w:sz w:val="20"/>
                <w:szCs w:val="20"/>
              </w:rPr>
            </w:pPr>
          </w:p>
        </w:tc>
      </w:tr>
    </w:tbl>
    <w:p w14:paraId="47010761" w14:textId="77777777" w:rsidR="00C12C7A" w:rsidRPr="006B7142" w:rsidRDefault="00C12C7A" w:rsidP="00C12C7A">
      <w:pPr>
        <w:rPr>
          <w:rFonts w:ascii="Calibri" w:hAnsi="Calibri"/>
          <w:sz w:val="20"/>
          <w:szCs w:val="20"/>
        </w:rPr>
      </w:pPr>
    </w:p>
    <w:p w14:paraId="0D84E3F7" w14:textId="77777777" w:rsidR="00C12C7A" w:rsidRPr="006B7142" w:rsidRDefault="00C12C7A" w:rsidP="00C12C7A">
      <w:pPr>
        <w:tabs>
          <w:tab w:val="left" w:pos="5245"/>
          <w:tab w:val="left" w:pos="7655"/>
        </w:tabs>
        <w:ind w:left="426"/>
        <w:jc w:val="center"/>
        <w:rPr>
          <w:rFonts w:ascii="Calibri" w:hAnsi="Calibri"/>
          <w:b/>
          <w:sz w:val="20"/>
          <w:szCs w:val="20"/>
        </w:rPr>
      </w:pPr>
      <w:r w:rsidRPr="006B7142">
        <w:rPr>
          <w:rFonts w:ascii="Calibri" w:hAnsi="Calibri"/>
          <w:b/>
          <w:sz w:val="20"/>
          <w:szCs w:val="20"/>
        </w:rPr>
        <w:t>Datos del Representante Legal de la Compañía</w:t>
      </w:r>
    </w:p>
    <w:p w14:paraId="3E2A3866" w14:textId="77777777" w:rsidR="00C12C7A" w:rsidRPr="006B7142" w:rsidRDefault="00C12C7A" w:rsidP="00C12C7A">
      <w:pPr>
        <w:tabs>
          <w:tab w:val="left" w:pos="5245"/>
          <w:tab w:val="left" w:pos="7655"/>
        </w:tabs>
        <w:ind w:left="426"/>
        <w:jc w:val="center"/>
        <w:rPr>
          <w:rFonts w:ascii="Calibri" w:hAnsi="Calibri"/>
          <w:b/>
          <w:sz w:val="20"/>
          <w:szCs w:val="20"/>
        </w:rPr>
      </w:pPr>
    </w:p>
    <w:p w14:paraId="74C26756" w14:textId="77777777" w:rsidR="00C12C7A" w:rsidRPr="006B7142" w:rsidRDefault="00C12C7A" w:rsidP="00C12C7A">
      <w:pPr>
        <w:tabs>
          <w:tab w:val="left" w:pos="5245"/>
          <w:tab w:val="left" w:pos="7655"/>
        </w:tabs>
        <w:ind w:left="426"/>
        <w:rPr>
          <w:rFonts w:ascii="Calibri" w:hAnsi="Calibri"/>
          <w:b/>
          <w:sz w:val="20"/>
          <w:szCs w:val="20"/>
        </w:rPr>
      </w:pPr>
    </w:p>
    <w:p w14:paraId="6103369E" w14:textId="77777777" w:rsidR="00C12C7A" w:rsidRPr="006B7142" w:rsidRDefault="00C12C7A" w:rsidP="00C12C7A">
      <w:pPr>
        <w:tabs>
          <w:tab w:val="left" w:pos="5245"/>
          <w:tab w:val="left" w:pos="7655"/>
        </w:tabs>
        <w:ind w:left="426"/>
        <w:jc w:val="center"/>
        <w:rPr>
          <w:rFonts w:ascii="Calibri" w:hAnsi="Calibri"/>
          <w:b/>
          <w:sz w:val="20"/>
          <w:szCs w:val="20"/>
        </w:rPr>
      </w:pPr>
      <w:r w:rsidRPr="006B7142">
        <w:rPr>
          <w:rFonts w:ascii="Calibri" w:hAnsi="Calibri"/>
          <w:b/>
          <w:sz w:val="20"/>
          <w:szCs w:val="20"/>
        </w:rPr>
        <w:t>_____________________________________________</w:t>
      </w:r>
    </w:p>
    <w:p w14:paraId="53532649" w14:textId="77777777" w:rsidR="00C12C7A" w:rsidRPr="006B7142" w:rsidRDefault="00C12C7A" w:rsidP="00C12C7A">
      <w:pPr>
        <w:tabs>
          <w:tab w:val="left" w:pos="5245"/>
          <w:tab w:val="left" w:pos="7655"/>
        </w:tabs>
        <w:ind w:left="426"/>
        <w:jc w:val="center"/>
        <w:rPr>
          <w:rFonts w:ascii="Calibri" w:hAnsi="Calibri"/>
          <w:b/>
          <w:sz w:val="20"/>
          <w:szCs w:val="20"/>
        </w:rPr>
      </w:pPr>
      <w:r w:rsidRPr="006B7142">
        <w:rPr>
          <w:rFonts w:ascii="Calibri" w:hAnsi="Calibri"/>
          <w:b/>
          <w:sz w:val="20"/>
          <w:szCs w:val="20"/>
        </w:rPr>
        <w:t>Nombre y Firma</w:t>
      </w:r>
    </w:p>
    <w:p w14:paraId="37F0A506" w14:textId="77777777" w:rsidR="00C12C7A" w:rsidRPr="006B7142" w:rsidRDefault="00C12C7A" w:rsidP="00C12C7A">
      <w:pPr>
        <w:tabs>
          <w:tab w:val="left" w:pos="5245"/>
          <w:tab w:val="left" w:pos="7655"/>
        </w:tabs>
        <w:ind w:left="426"/>
        <w:jc w:val="center"/>
        <w:rPr>
          <w:rFonts w:ascii="Calibri" w:hAnsi="Calibri"/>
          <w:sz w:val="20"/>
          <w:szCs w:val="20"/>
        </w:rPr>
      </w:pPr>
    </w:p>
    <w:p w14:paraId="25F79D3D" w14:textId="77777777" w:rsidR="00C12C7A" w:rsidRPr="006B7142" w:rsidRDefault="00C12C7A" w:rsidP="00C12C7A">
      <w:pPr>
        <w:tabs>
          <w:tab w:val="left" w:pos="4253"/>
          <w:tab w:val="left" w:pos="8080"/>
        </w:tabs>
        <w:ind w:right="1"/>
        <w:jc w:val="center"/>
        <w:rPr>
          <w:rFonts w:ascii="Calibri" w:hAnsi="Calibri"/>
          <w:b/>
          <w:sz w:val="20"/>
          <w:szCs w:val="20"/>
        </w:rPr>
      </w:pPr>
      <w:r w:rsidRPr="006B7142">
        <w:rPr>
          <w:rFonts w:ascii="Calibri" w:hAnsi="Calibri"/>
          <w:b/>
          <w:sz w:val="20"/>
          <w:szCs w:val="20"/>
        </w:rPr>
        <w:t>*Anexar en sobre Económico</w:t>
      </w:r>
    </w:p>
    <w:p w14:paraId="275800A2" w14:textId="4ABA28FB" w:rsidR="00C12C7A" w:rsidRPr="006B7142" w:rsidRDefault="00C12C7A" w:rsidP="00C12C7A">
      <w:pPr>
        <w:jc w:val="center"/>
        <w:rPr>
          <w:rFonts w:ascii="Calibri" w:hAnsi="Calibri"/>
          <w:b/>
          <w:sz w:val="20"/>
          <w:szCs w:val="20"/>
        </w:rPr>
      </w:pPr>
      <w:r w:rsidRPr="006B7142">
        <w:rPr>
          <w:rFonts w:ascii="Calibri" w:hAnsi="Calibri" w:cs="Arial"/>
          <w:b/>
          <w:bCs/>
          <w:sz w:val="20"/>
          <w:szCs w:val="20"/>
        </w:rPr>
        <w:t>*Anexar también al sobre económico USB con Propuesta económica en formato EXCEL.</w:t>
      </w:r>
    </w:p>
    <w:p w14:paraId="761D07A9" w14:textId="77777777" w:rsidR="00C12C7A" w:rsidRPr="006B7142" w:rsidRDefault="00C12C7A" w:rsidP="00C12C7A">
      <w:pPr>
        <w:rPr>
          <w:rFonts w:ascii="Calibri" w:hAnsi="Calibri"/>
          <w:b/>
          <w:sz w:val="20"/>
          <w:szCs w:val="20"/>
        </w:rPr>
      </w:pPr>
    </w:p>
    <w:p w14:paraId="52BBE32B" w14:textId="77777777" w:rsidR="00C12C7A" w:rsidRPr="006B7142" w:rsidRDefault="00C12C7A" w:rsidP="00C12C7A">
      <w:pPr>
        <w:rPr>
          <w:rFonts w:ascii="Calibri" w:hAnsi="Calibri"/>
          <w:b/>
          <w:sz w:val="20"/>
          <w:szCs w:val="20"/>
        </w:rPr>
      </w:pPr>
    </w:p>
    <w:p w14:paraId="0D06BD5E" w14:textId="77777777" w:rsidR="00C12C7A" w:rsidRPr="006B7142" w:rsidRDefault="00C12C7A" w:rsidP="00C12C7A">
      <w:pPr>
        <w:rPr>
          <w:rFonts w:ascii="Calibri" w:hAnsi="Calibri"/>
          <w:b/>
          <w:sz w:val="20"/>
          <w:szCs w:val="20"/>
        </w:rPr>
      </w:pPr>
    </w:p>
    <w:p w14:paraId="569B8355" w14:textId="77777777" w:rsidR="00C12C7A" w:rsidRPr="006B7142" w:rsidRDefault="00C12C7A" w:rsidP="00C12C7A">
      <w:pPr>
        <w:rPr>
          <w:rFonts w:ascii="Calibri" w:hAnsi="Calibri"/>
          <w:b/>
          <w:sz w:val="20"/>
          <w:szCs w:val="20"/>
        </w:rPr>
      </w:pPr>
    </w:p>
    <w:p w14:paraId="270A38F6" w14:textId="77777777" w:rsidR="00C12C7A" w:rsidRPr="006B7142" w:rsidRDefault="00C12C7A" w:rsidP="00C12C7A">
      <w:pPr>
        <w:rPr>
          <w:rFonts w:ascii="Calibri" w:hAnsi="Calibri"/>
          <w:b/>
          <w:sz w:val="20"/>
          <w:szCs w:val="20"/>
        </w:rPr>
      </w:pPr>
    </w:p>
    <w:p w14:paraId="4E37EA1E" w14:textId="77777777" w:rsidR="00C12C7A" w:rsidRPr="006B7142" w:rsidRDefault="00C12C7A" w:rsidP="00C12C7A">
      <w:pPr>
        <w:rPr>
          <w:rFonts w:ascii="Calibri" w:hAnsi="Calibri"/>
          <w:b/>
          <w:sz w:val="20"/>
          <w:szCs w:val="20"/>
        </w:rPr>
      </w:pPr>
    </w:p>
    <w:p w14:paraId="521D55F1" w14:textId="77777777" w:rsidR="00C12C7A" w:rsidRPr="006B7142" w:rsidRDefault="00C12C7A" w:rsidP="00C12C7A">
      <w:pPr>
        <w:rPr>
          <w:rFonts w:ascii="Calibri" w:hAnsi="Calibri"/>
          <w:b/>
          <w:sz w:val="20"/>
          <w:szCs w:val="20"/>
        </w:rPr>
      </w:pPr>
    </w:p>
    <w:p w14:paraId="4A76DE9C" w14:textId="77777777" w:rsidR="00C12C7A" w:rsidRPr="006B7142" w:rsidRDefault="00C12C7A" w:rsidP="00C12C7A">
      <w:pPr>
        <w:rPr>
          <w:rFonts w:ascii="Calibri" w:hAnsi="Calibri"/>
          <w:b/>
          <w:sz w:val="20"/>
          <w:szCs w:val="20"/>
        </w:rPr>
      </w:pPr>
    </w:p>
    <w:p w14:paraId="4D46DB44" w14:textId="77777777" w:rsidR="00C12C7A" w:rsidRPr="006B7142" w:rsidRDefault="00C12C7A" w:rsidP="00C12C7A">
      <w:pPr>
        <w:rPr>
          <w:rFonts w:ascii="Calibri" w:hAnsi="Calibri"/>
          <w:b/>
          <w:sz w:val="20"/>
          <w:szCs w:val="20"/>
        </w:rPr>
      </w:pPr>
    </w:p>
    <w:p w14:paraId="32569C51" w14:textId="77777777" w:rsidR="00C12C7A" w:rsidRPr="006B7142" w:rsidRDefault="00C12C7A" w:rsidP="00C12C7A">
      <w:pPr>
        <w:rPr>
          <w:rFonts w:ascii="Calibri" w:hAnsi="Calibri"/>
          <w:b/>
          <w:sz w:val="20"/>
          <w:szCs w:val="20"/>
        </w:rPr>
      </w:pPr>
    </w:p>
    <w:p w14:paraId="3FB79662" w14:textId="77777777" w:rsidR="00C12C7A" w:rsidRPr="006B7142" w:rsidRDefault="00C12C7A" w:rsidP="00C12C7A">
      <w:pPr>
        <w:rPr>
          <w:rFonts w:ascii="Calibri" w:hAnsi="Calibri"/>
          <w:b/>
          <w:sz w:val="20"/>
          <w:szCs w:val="20"/>
        </w:rPr>
      </w:pPr>
    </w:p>
    <w:p w14:paraId="011107F8" w14:textId="77777777" w:rsidR="00C12C7A" w:rsidRDefault="00C12C7A" w:rsidP="00C12C7A">
      <w:pPr>
        <w:rPr>
          <w:rFonts w:ascii="Calibri" w:hAnsi="Calibri"/>
          <w:b/>
          <w:sz w:val="20"/>
          <w:szCs w:val="20"/>
        </w:rPr>
      </w:pPr>
    </w:p>
    <w:p w14:paraId="277951EC" w14:textId="77777777" w:rsidR="006B7142" w:rsidRPr="006B7142" w:rsidRDefault="006B7142" w:rsidP="00C12C7A">
      <w:pPr>
        <w:rPr>
          <w:rFonts w:ascii="Calibri" w:hAnsi="Calibri"/>
          <w:b/>
          <w:sz w:val="20"/>
          <w:szCs w:val="20"/>
        </w:rPr>
      </w:pPr>
    </w:p>
    <w:p w14:paraId="056B6AD2" w14:textId="77777777" w:rsidR="00C12C7A" w:rsidRPr="006B7142" w:rsidRDefault="00C12C7A" w:rsidP="00C12C7A">
      <w:pPr>
        <w:pBdr>
          <w:top w:val="single" w:sz="4" w:space="1" w:color="auto"/>
          <w:left w:val="single" w:sz="4" w:space="4" w:color="auto"/>
          <w:bottom w:val="single" w:sz="4" w:space="1" w:color="auto"/>
          <w:right w:val="single" w:sz="4" w:space="4" w:color="auto"/>
        </w:pBdr>
        <w:shd w:val="clear" w:color="auto" w:fill="89E9FF"/>
        <w:tabs>
          <w:tab w:val="left" w:pos="4253"/>
          <w:tab w:val="left" w:pos="8080"/>
        </w:tabs>
        <w:ind w:right="1"/>
        <w:jc w:val="center"/>
        <w:outlineLvl w:val="0"/>
        <w:rPr>
          <w:rFonts w:ascii="Calibri" w:hAnsi="Calibri" w:cs="Arial"/>
          <w:b/>
          <w:bCs/>
          <w:sz w:val="20"/>
          <w:szCs w:val="20"/>
        </w:rPr>
      </w:pPr>
      <w:r w:rsidRPr="006B7142">
        <w:rPr>
          <w:rFonts w:ascii="Calibri" w:hAnsi="Calibri" w:cs="Arial"/>
          <w:b/>
          <w:bCs/>
          <w:sz w:val="20"/>
          <w:szCs w:val="20"/>
        </w:rPr>
        <w:t>ANEXO 4</w:t>
      </w:r>
    </w:p>
    <w:p w14:paraId="04EDB6D6" w14:textId="77777777" w:rsidR="00C12C7A" w:rsidRPr="006B7142" w:rsidRDefault="00C12C7A" w:rsidP="00C12C7A">
      <w:pPr>
        <w:tabs>
          <w:tab w:val="left" w:pos="5387"/>
          <w:tab w:val="left" w:pos="8222"/>
          <w:tab w:val="right" w:pos="14459"/>
        </w:tabs>
        <w:jc w:val="center"/>
        <w:rPr>
          <w:rFonts w:ascii="Calibri" w:hAnsi="Calibri"/>
          <w:b/>
          <w:sz w:val="20"/>
          <w:szCs w:val="20"/>
        </w:rPr>
      </w:pPr>
      <w:r w:rsidRPr="006B7142">
        <w:rPr>
          <w:rFonts w:ascii="Calibri" w:hAnsi="Calibri"/>
          <w:b/>
          <w:sz w:val="20"/>
          <w:szCs w:val="20"/>
        </w:rPr>
        <w:t>HOJA DE RESUMEN DE PROPUESTAS ECONÓMICAS</w:t>
      </w:r>
    </w:p>
    <w:p w14:paraId="2E8BE5BA" w14:textId="77777777" w:rsidR="00C12C7A" w:rsidRPr="006B7142" w:rsidRDefault="00C12C7A" w:rsidP="00C12C7A">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C12C7A" w:rsidRPr="006B7142" w14:paraId="35DC5377" w14:textId="77777777" w:rsidTr="00B107AE">
        <w:trPr>
          <w:jc w:val="center"/>
        </w:trPr>
        <w:tc>
          <w:tcPr>
            <w:tcW w:w="7102" w:type="dxa"/>
            <w:tcBorders>
              <w:bottom w:val="nil"/>
            </w:tcBorders>
            <w:shd w:val="clear" w:color="auto" w:fill="89E9FF"/>
          </w:tcPr>
          <w:p w14:paraId="47F8CAB1" w14:textId="77777777" w:rsidR="00C12C7A" w:rsidRPr="006B7142" w:rsidRDefault="00C12C7A" w:rsidP="00B107AE">
            <w:pPr>
              <w:jc w:val="center"/>
              <w:rPr>
                <w:b/>
                <w:sz w:val="20"/>
                <w:szCs w:val="20"/>
              </w:rPr>
            </w:pPr>
            <w:r w:rsidRPr="006B7142">
              <w:rPr>
                <w:b/>
                <w:sz w:val="20"/>
                <w:szCs w:val="20"/>
              </w:rPr>
              <w:t>Concurso No.</w:t>
            </w:r>
          </w:p>
        </w:tc>
        <w:tc>
          <w:tcPr>
            <w:tcW w:w="2899" w:type="dxa"/>
            <w:tcBorders>
              <w:bottom w:val="nil"/>
            </w:tcBorders>
            <w:shd w:val="clear" w:color="auto" w:fill="89E9FF"/>
          </w:tcPr>
          <w:p w14:paraId="2E84C091" w14:textId="77777777" w:rsidR="00C12C7A" w:rsidRPr="006B7142" w:rsidRDefault="00C12C7A" w:rsidP="00B107AE">
            <w:pPr>
              <w:jc w:val="center"/>
              <w:rPr>
                <w:b/>
                <w:sz w:val="20"/>
                <w:szCs w:val="20"/>
              </w:rPr>
            </w:pPr>
            <w:r w:rsidRPr="006B7142">
              <w:rPr>
                <w:b/>
                <w:sz w:val="20"/>
                <w:szCs w:val="20"/>
              </w:rPr>
              <w:t>Fecha</w:t>
            </w:r>
          </w:p>
        </w:tc>
      </w:tr>
      <w:tr w:rsidR="00C12C7A" w:rsidRPr="006B7142" w14:paraId="30219F57" w14:textId="77777777" w:rsidTr="00B107AE">
        <w:trPr>
          <w:trHeight w:val="424"/>
          <w:jc w:val="center"/>
        </w:trPr>
        <w:tc>
          <w:tcPr>
            <w:tcW w:w="7102" w:type="dxa"/>
            <w:tcBorders>
              <w:top w:val="single" w:sz="4" w:space="0" w:color="auto"/>
              <w:left w:val="single" w:sz="4" w:space="0" w:color="auto"/>
              <w:bottom w:val="single" w:sz="4" w:space="0" w:color="auto"/>
              <w:right w:val="nil"/>
            </w:tcBorders>
            <w:vAlign w:val="center"/>
          </w:tcPr>
          <w:p w14:paraId="607ADF6F" w14:textId="76B26D09" w:rsidR="00C12C7A" w:rsidRPr="006B7142" w:rsidRDefault="00C12C7A" w:rsidP="00B107AE">
            <w:pPr>
              <w:jc w:val="center"/>
              <w:rPr>
                <w:rFonts w:cs="Arial"/>
                <w:bCs/>
                <w:sz w:val="20"/>
                <w:szCs w:val="20"/>
                <w:highlight w:val="yellow"/>
                <w:u w:val="single"/>
              </w:rPr>
            </w:pPr>
            <w:r w:rsidRPr="006B7142">
              <w:rPr>
                <w:rFonts w:cs="Arial"/>
                <w:bCs/>
                <w:sz w:val="20"/>
                <w:szCs w:val="20"/>
                <w:u w:val="single"/>
              </w:rPr>
              <w:t xml:space="preserve">No. </w:t>
            </w:r>
            <w:r w:rsidR="00BB6E23">
              <w:rPr>
                <w:rFonts w:cs="Arial"/>
                <w:bCs/>
                <w:sz w:val="20"/>
                <w:szCs w:val="20"/>
                <w:u w:val="single"/>
              </w:rPr>
              <w:t>LP-919044992-I09-2026</w:t>
            </w:r>
          </w:p>
        </w:tc>
        <w:tc>
          <w:tcPr>
            <w:tcW w:w="2899" w:type="dxa"/>
            <w:tcBorders>
              <w:top w:val="single" w:sz="4" w:space="0" w:color="auto"/>
              <w:left w:val="single" w:sz="4" w:space="0" w:color="auto"/>
              <w:bottom w:val="single" w:sz="4" w:space="0" w:color="auto"/>
              <w:right w:val="single" w:sz="4" w:space="0" w:color="auto"/>
            </w:tcBorders>
            <w:vAlign w:val="center"/>
          </w:tcPr>
          <w:p w14:paraId="64DA920B" w14:textId="77777777" w:rsidR="00C12C7A" w:rsidRPr="006B7142" w:rsidRDefault="00C12C7A" w:rsidP="00B107AE">
            <w:pPr>
              <w:jc w:val="center"/>
              <w:rPr>
                <w:sz w:val="20"/>
                <w:szCs w:val="20"/>
              </w:rPr>
            </w:pPr>
            <w:r w:rsidRPr="006B7142">
              <w:rPr>
                <w:sz w:val="20"/>
                <w:szCs w:val="20"/>
              </w:rPr>
              <w:t>_____________</w:t>
            </w:r>
          </w:p>
        </w:tc>
      </w:tr>
    </w:tbl>
    <w:p w14:paraId="14EAA34D" w14:textId="77777777" w:rsidR="00C12C7A" w:rsidRPr="006B7142" w:rsidRDefault="00C12C7A" w:rsidP="00C12C7A">
      <w:pPr>
        <w:tabs>
          <w:tab w:val="left" w:pos="426"/>
        </w:tabs>
        <w:ind w:left="284"/>
        <w:jc w:val="center"/>
        <w:rPr>
          <w:b/>
          <w:sz w:val="20"/>
          <w:szCs w:val="20"/>
        </w:rPr>
      </w:pPr>
    </w:p>
    <w:p w14:paraId="08877A85" w14:textId="77777777" w:rsidR="00C12C7A" w:rsidRPr="006B7142" w:rsidRDefault="00C12C7A" w:rsidP="00C12C7A">
      <w:pPr>
        <w:tabs>
          <w:tab w:val="left" w:pos="426"/>
        </w:tabs>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C12C7A" w:rsidRPr="006B7142" w14:paraId="0E3C6350" w14:textId="77777777" w:rsidTr="00B107AE">
        <w:trPr>
          <w:jc w:val="center"/>
        </w:trPr>
        <w:tc>
          <w:tcPr>
            <w:tcW w:w="10359" w:type="dxa"/>
            <w:tcBorders>
              <w:top w:val="single" w:sz="4" w:space="0" w:color="auto"/>
              <w:left w:val="single" w:sz="4" w:space="0" w:color="auto"/>
              <w:bottom w:val="single" w:sz="4" w:space="0" w:color="auto"/>
              <w:right w:val="single" w:sz="4" w:space="0" w:color="auto"/>
            </w:tcBorders>
            <w:shd w:val="clear" w:color="auto" w:fill="89E9FF"/>
          </w:tcPr>
          <w:p w14:paraId="507406F9" w14:textId="77777777" w:rsidR="00C12C7A" w:rsidRPr="006B7142" w:rsidRDefault="00C12C7A" w:rsidP="00B107AE">
            <w:pPr>
              <w:ind w:left="851"/>
              <w:jc w:val="center"/>
              <w:rPr>
                <w:b/>
                <w:sz w:val="20"/>
                <w:szCs w:val="20"/>
              </w:rPr>
            </w:pPr>
            <w:r w:rsidRPr="006B7142">
              <w:rPr>
                <w:b/>
                <w:sz w:val="20"/>
                <w:szCs w:val="20"/>
              </w:rPr>
              <w:t xml:space="preserve">Nombre </w:t>
            </w:r>
            <w:proofErr w:type="spellStart"/>
            <w:r w:rsidRPr="006B7142">
              <w:rPr>
                <w:b/>
                <w:sz w:val="20"/>
                <w:szCs w:val="20"/>
              </w:rPr>
              <w:t>ó</w:t>
            </w:r>
            <w:proofErr w:type="spellEnd"/>
            <w:r w:rsidRPr="006B7142">
              <w:rPr>
                <w:b/>
                <w:sz w:val="20"/>
                <w:szCs w:val="20"/>
              </w:rPr>
              <w:t xml:space="preserve"> Razón Social de la Compañía</w:t>
            </w:r>
          </w:p>
        </w:tc>
      </w:tr>
      <w:tr w:rsidR="00C12C7A" w:rsidRPr="006B7142" w14:paraId="24FAA3FD" w14:textId="77777777" w:rsidTr="00B107AE">
        <w:trPr>
          <w:trHeight w:val="172"/>
          <w:jc w:val="center"/>
        </w:trPr>
        <w:tc>
          <w:tcPr>
            <w:tcW w:w="10359" w:type="dxa"/>
            <w:tcBorders>
              <w:top w:val="nil"/>
            </w:tcBorders>
          </w:tcPr>
          <w:p w14:paraId="3DBABA45" w14:textId="77777777" w:rsidR="00C12C7A" w:rsidRPr="006B7142" w:rsidRDefault="00C12C7A" w:rsidP="00B107AE">
            <w:pPr>
              <w:jc w:val="center"/>
              <w:rPr>
                <w:sz w:val="20"/>
                <w:szCs w:val="20"/>
              </w:rPr>
            </w:pPr>
          </w:p>
          <w:p w14:paraId="3F88CA79" w14:textId="77777777" w:rsidR="00C12C7A" w:rsidRPr="006B7142" w:rsidRDefault="00C12C7A" w:rsidP="00B107AE">
            <w:pPr>
              <w:jc w:val="center"/>
              <w:rPr>
                <w:sz w:val="20"/>
                <w:szCs w:val="20"/>
              </w:rPr>
            </w:pPr>
            <w:r w:rsidRPr="006B7142">
              <w:rPr>
                <w:sz w:val="20"/>
                <w:szCs w:val="20"/>
              </w:rPr>
              <w:t>________________________________________________________</w:t>
            </w:r>
          </w:p>
          <w:p w14:paraId="7DCC62E3" w14:textId="77777777" w:rsidR="00C12C7A" w:rsidRPr="006B7142" w:rsidRDefault="00C12C7A" w:rsidP="00B107AE">
            <w:pPr>
              <w:jc w:val="center"/>
              <w:rPr>
                <w:sz w:val="20"/>
                <w:szCs w:val="20"/>
              </w:rPr>
            </w:pPr>
          </w:p>
        </w:tc>
      </w:tr>
    </w:tbl>
    <w:p w14:paraId="3E71EEC3" w14:textId="77777777" w:rsidR="00C12C7A" w:rsidRPr="006B7142" w:rsidRDefault="00C12C7A" w:rsidP="00C12C7A">
      <w:pPr>
        <w:tabs>
          <w:tab w:val="left" w:pos="426"/>
        </w:tabs>
        <w:ind w:left="284"/>
        <w:jc w:val="center"/>
        <w:rPr>
          <w:b/>
          <w:sz w:val="20"/>
          <w:szCs w:val="20"/>
        </w:rPr>
      </w:pPr>
    </w:p>
    <w:p w14:paraId="33E17E1D" w14:textId="77777777" w:rsidR="00C12C7A" w:rsidRPr="006B7142" w:rsidRDefault="00C12C7A" w:rsidP="00C12C7A">
      <w:pPr>
        <w:tabs>
          <w:tab w:val="left" w:pos="426"/>
        </w:tabs>
        <w:ind w:left="284"/>
        <w:jc w:val="center"/>
        <w:rPr>
          <w:b/>
          <w:sz w:val="20"/>
          <w:szCs w:val="20"/>
        </w:rPr>
      </w:pPr>
      <w:r w:rsidRPr="006B7142">
        <w:rPr>
          <w:b/>
          <w:sz w:val="20"/>
          <w:szCs w:val="20"/>
        </w:rPr>
        <w:t>CONFORME AL ANEXO 1</w:t>
      </w:r>
    </w:p>
    <w:p w14:paraId="6CAFFF1E" w14:textId="77777777" w:rsidR="00C12C7A" w:rsidRPr="006B7142" w:rsidRDefault="00C12C7A" w:rsidP="00C12C7A">
      <w:pPr>
        <w:tabs>
          <w:tab w:val="left" w:pos="426"/>
        </w:tabs>
        <w:ind w:left="284"/>
        <w:jc w:val="center"/>
        <w:rPr>
          <w:b/>
          <w:sz w:val="20"/>
          <w:szCs w:val="20"/>
        </w:rPr>
      </w:pPr>
    </w:p>
    <w:tbl>
      <w:tblPr>
        <w:tblW w:w="4921" w:type="pct"/>
        <w:jc w:val="center"/>
        <w:tblCellMar>
          <w:left w:w="70" w:type="dxa"/>
          <w:right w:w="70" w:type="dxa"/>
        </w:tblCellMar>
        <w:tblLook w:val="04A0" w:firstRow="1" w:lastRow="0" w:firstColumn="1" w:lastColumn="0" w:noHBand="0" w:noVBand="1"/>
      </w:tblPr>
      <w:tblGrid>
        <w:gridCol w:w="706"/>
        <w:gridCol w:w="766"/>
        <w:gridCol w:w="547"/>
        <w:gridCol w:w="993"/>
        <w:gridCol w:w="675"/>
        <w:gridCol w:w="1116"/>
        <w:gridCol w:w="934"/>
        <w:gridCol w:w="1526"/>
        <w:gridCol w:w="1271"/>
        <w:gridCol w:w="807"/>
        <w:gridCol w:w="370"/>
        <w:gridCol w:w="742"/>
      </w:tblGrid>
      <w:tr w:rsidR="00C12C7A" w:rsidRPr="0093321E" w14:paraId="126122DE" w14:textId="77777777" w:rsidTr="00B107AE">
        <w:trPr>
          <w:trHeight w:val="300"/>
          <w:jc w:val="center"/>
        </w:trPr>
        <w:tc>
          <w:tcPr>
            <w:tcW w:w="337" w:type="pct"/>
            <w:tcBorders>
              <w:top w:val="single" w:sz="4" w:space="0" w:color="auto"/>
              <w:left w:val="single" w:sz="4" w:space="0" w:color="auto"/>
              <w:bottom w:val="single" w:sz="4" w:space="0" w:color="auto"/>
              <w:right w:val="single" w:sz="4" w:space="0" w:color="auto"/>
            </w:tcBorders>
            <w:shd w:val="clear" w:color="auto" w:fill="89E9FF"/>
            <w:vAlign w:val="center"/>
          </w:tcPr>
          <w:p w14:paraId="36DB00E9" w14:textId="77777777" w:rsidR="00C12C7A" w:rsidRDefault="00C12C7A" w:rsidP="00B107AE">
            <w:pPr>
              <w:jc w:val="center"/>
              <w:rPr>
                <w:rFonts w:cs="Calibri"/>
                <w:b/>
                <w:color w:val="000000"/>
                <w:sz w:val="14"/>
                <w:szCs w:val="16"/>
              </w:rPr>
            </w:pPr>
            <w:r>
              <w:rPr>
                <w:rFonts w:cs="Calibri"/>
                <w:b/>
                <w:color w:val="000000"/>
                <w:sz w:val="14"/>
                <w:szCs w:val="16"/>
              </w:rPr>
              <w:t>PARTIDA</w:t>
            </w:r>
          </w:p>
        </w:tc>
        <w:tc>
          <w:tcPr>
            <w:tcW w:w="366" w:type="pct"/>
            <w:tcBorders>
              <w:top w:val="single" w:sz="4" w:space="0" w:color="auto"/>
              <w:left w:val="single" w:sz="4" w:space="0" w:color="auto"/>
              <w:bottom w:val="single" w:sz="4" w:space="0" w:color="auto"/>
              <w:right w:val="single" w:sz="4" w:space="0" w:color="auto"/>
            </w:tcBorders>
            <w:shd w:val="clear" w:color="auto" w:fill="89E9FF"/>
            <w:vAlign w:val="center"/>
          </w:tcPr>
          <w:p w14:paraId="0ABEAA69" w14:textId="77777777" w:rsidR="00C12C7A" w:rsidRPr="00396725" w:rsidRDefault="00C12C7A" w:rsidP="00B107AE">
            <w:pPr>
              <w:jc w:val="center"/>
              <w:rPr>
                <w:rFonts w:cs="Calibri"/>
                <w:b/>
                <w:color w:val="000000"/>
                <w:sz w:val="14"/>
                <w:szCs w:val="16"/>
              </w:rPr>
            </w:pPr>
            <w:r>
              <w:rPr>
                <w:rFonts w:cs="Calibri"/>
                <w:b/>
                <w:color w:val="000000"/>
                <w:sz w:val="14"/>
                <w:szCs w:val="16"/>
              </w:rPr>
              <w:t>RENGLON</w:t>
            </w:r>
          </w:p>
        </w:tc>
        <w:tc>
          <w:tcPr>
            <w:tcW w:w="261" w:type="pct"/>
            <w:tcBorders>
              <w:top w:val="single" w:sz="4" w:space="0" w:color="auto"/>
              <w:left w:val="single" w:sz="4" w:space="0" w:color="auto"/>
              <w:bottom w:val="single" w:sz="4" w:space="0" w:color="auto"/>
              <w:right w:val="single" w:sz="4" w:space="0" w:color="auto"/>
            </w:tcBorders>
            <w:shd w:val="clear" w:color="auto" w:fill="89E9FF"/>
            <w:noWrap/>
            <w:vAlign w:val="center"/>
            <w:hideMark/>
          </w:tcPr>
          <w:p w14:paraId="4F9C47B9" w14:textId="77777777" w:rsidR="00C12C7A" w:rsidRPr="00396725" w:rsidRDefault="00C12C7A" w:rsidP="00B107AE">
            <w:pPr>
              <w:jc w:val="center"/>
              <w:rPr>
                <w:rFonts w:cs="Calibri"/>
                <w:b/>
                <w:color w:val="000000"/>
                <w:sz w:val="14"/>
                <w:szCs w:val="16"/>
              </w:rPr>
            </w:pPr>
            <w:r w:rsidRPr="00396725">
              <w:rPr>
                <w:rFonts w:cs="Calibri"/>
                <w:b/>
                <w:color w:val="000000"/>
                <w:sz w:val="14"/>
                <w:szCs w:val="16"/>
              </w:rPr>
              <w:t>CLAVE</w:t>
            </w:r>
          </w:p>
        </w:tc>
        <w:tc>
          <w:tcPr>
            <w:tcW w:w="475" w:type="pct"/>
            <w:tcBorders>
              <w:top w:val="single" w:sz="4" w:space="0" w:color="auto"/>
              <w:left w:val="nil"/>
              <w:bottom w:val="single" w:sz="4" w:space="0" w:color="auto"/>
              <w:right w:val="single" w:sz="4" w:space="0" w:color="auto"/>
            </w:tcBorders>
            <w:shd w:val="clear" w:color="auto" w:fill="89E9FF"/>
            <w:vAlign w:val="center"/>
          </w:tcPr>
          <w:p w14:paraId="39786C48" w14:textId="77777777" w:rsidR="00C12C7A" w:rsidRPr="00396725" w:rsidRDefault="00C12C7A" w:rsidP="00B107AE">
            <w:pPr>
              <w:jc w:val="center"/>
              <w:rPr>
                <w:rFonts w:cs="Calibri"/>
                <w:b/>
                <w:color w:val="000000"/>
                <w:sz w:val="14"/>
                <w:szCs w:val="16"/>
              </w:rPr>
            </w:pPr>
            <w:r w:rsidRPr="00396725">
              <w:rPr>
                <w:rFonts w:cs="Calibri"/>
                <w:b/>
                <w:color w:val="000000"/>
                <w:sz w:val="14"/>
                <w:szCs w:val="16"/>
              </w:rPr>
              <w:t>DESCRIPCION</w:t>
            </w:r>
          </w:p>
        </w:tc>
        <w:tc>
          <w:tcPr>
            <w:tcW w:w="323" w:type="pct"/>
            <w:tcBorders>
              <w:top w:val="single" w:sz="4" w:space="0" w:color="auto"/>
              <w:left w:val="single" w:sz="4" w:space="0" w:color="auto"/>
              <w:bottom w:val="single" w:sz="4" w:space="0" w:color="auto"/>
              <w:right w:val="single" w:sz="4" w:space="0" w:color="auto"/>
            </w:tcBorders>
            <w:shd w:val="clear" w:color="auto" w:fill="89E9FF"/>
            <w:vAlign w:val="center"/>
          </w:tcPr>
          <w:p w14:paraId="5BDEEB75" w14:textId="77777777" w:rsidR="00C12C7A" w:rsidRPr="00396725" w:rsidRDefault="00C12C7A" w:rsidP="00B107AE">
            <w:pPr>
              <w:tabs>
                <w:tab w:val="right" w:pos="9923"/>
              </w:tabs>
              <w:jc w:val="center"/>
              <w:rPr>
                <w:rFonts w:cs="Calibri"/>
                <w:b/>
                <w:color w:val="000000"/>
                <w:sz w:val="14"/>
                <w:szCs w:val="16"/>
              </w:rPr>
            </w:pPr>
            <w:r w:rsidRPr="00396725">
              <w:rPr>
                <w:rFonts w:cs="Calibri"/>
                <w:b/>
                <w:color w:val="000000"/>
                <w:sz w:val="14"/>
                <w:szCs w:val="16"/>
              </w:rPr>
              <w:t>UNIDAD DE MEDIDA</w:t>
            </w:r>
          </w:p>
        </w:tc>
        <w:tc>
          <w:tcPr>
            <w:tcW w:w="534" w:type="pct"/>
            <w:tcBorders>
              <w:top w:val="single" w:sz="4" w:space="0" w:color="auto"/>
              <w:left w:val="single" w:sz="4" w:space="0" w:color="auto"/>
              <w:bottom w:val="single" w:sz="4" w:space="0" w:color="auto"/>
              <w:right w:val="single" w:sz="4" w:space="0" w:color="auto"/>
            </w:tcBorders>
            <w:shd w:val="clear" w:color="auto" w:fill="89E9FF"/>
            <w:vAlign w:val="center"/>
          </w:tcPr>
          <w:p w14:paraId="11FBD786" w14:textId="77777777" w:rsidR="00C12C7A" w:rsidRPr="00396725" w:rsidRDefault="00C12C7A" w:rsidP="00B107AE">
            <w:pPr>
              <w:tabs>
                <w:tab w:val="right" w:pos="9923"/>
              </w:tabs>
              <w:ind w:right="-66"/>
              <w:jc w:val="center"/>
              <w:rPr>
                <w:rFonts w:cs="Calibri"/>
                <w:b/>
                <w:color w:val="000000"/>
                <w:sz w:val="14"/>
                <w:szCs w:val="16"/>
              </w:rPr>
            </w:pPr>
            <w:r w:rsidRPr="00396725">
              <w:rPr>
                <w:rFonts w:cs="Calibri"/>
                <w:b/>
                <w:color w:val="000000"/>
                <w:sz w:val="14"/>
                <w:szCs w:val="16"/>
              </w:rPr>
              <w:t>PRESENTACION</w:t>
            </w:r>
          </w:p>
        </w:tc>
        <w:tc>
          <w:tcPr>
            <w:tcW w:w="447" w:type="pct"/>
            <w:tcBorders>
              <w:top w:val="single" w:sz="4" w:space="0" w:color="auto"/>
              <w:left w:val="single" w:sz="4" w:space="0" w:color="auto"/>
              <w:bottom w:val="single" w:sz="4" w:space="0" w:color="auto"/>
              <w:right w:val="single" w:sz="4" w:space="0" w:color="auto"/>
            </w:tcBorders>
            <w:shd w:val="clear" w:color="auto" w:fill="89E9FF"/>
            <w:vAlign w:val="center"/>
          </w:tcPr>
          <w:p w14:paraId="0587F85D" w14:textId="77777777" w:rsidR="00C12C7A" w:rsidRPr="00396725" w:rsidRDefault="00C12C7A" w:rsidP="00B107AE">
            <w:pPr>
              <w:jc w:val="center"/>
              <w:rPr>
                <w:rFonts w:cs="Calibri"/>
                <w:b/>
                <w:color w:val="000000"/>
                <w:sz w:val="14"/>
                <w:szCs w:val="16"/>
              </w:rPr>
            </w:pPr>
            <w:r w:rsidRPr="00396725">
              <w:rPr>
                <w:rFonts w:cs="Calibri"/>
                <w:b/>
                <w:color w:val="000000"/>
                <w:sz w:val="14"/>
                <w:szCs w:val="16"/>
              </w:rPr>
              <w:t>MARCA O FABRICANTE</w:t>
            </w:r>
          </w:p>
        </w:tc>
        <w:tc>
          <w:tcPr>
            <w:tcW w:w="730" w:type="pct"/>
            <w:tcBorders>
              <w:top w:val="single" w:sz="4" w:space="0" w:color="auto"/>
              <w:left w:val="single" w:sz="4" w:space="0" w:color="auto"/>
              <w:bottom w:val="single" w:sz="4" w:space="0" w:color="auto"/>
              <w:right w:val="single" w:sz="4" w:space="0" w:color="auto"/>
            </w:tcBorders>
            <w:shd w:val="clear" w:color="auto" w:fill="89E9FF"/>
            <w:noWrap/>
            <w:vAlign w:val="center"/>
            <w:hideMark/>
          </w:tcPr>
          <w:p w14:paraId="4C4FC29A" w14:textId="77777777" w:rsidR="00C12C7A" w:rsidRPr="00396725" w:rsidRDefault="00C12C7A" w:rsidP="00B107AE">
            <w:pPr>
              <w:jc w:val="center"/>
              <w:rPr>
                <w:rFonts w:cs="Calibri"/>
                <w:b/>
                <w:color w:val="000000"/>
                <w:sz w:val="14"/>
                <w:szCs w:val="16"/>
              </w:rPr>
            </w:pPr>
            <w:r w:rsidRPr="00396725">
              <w:rPr>
                <w:rFonts w:cs="Calibri"/>
                <w:b/>
                <w:color w:val="000000"/>
                <w:sz w:val="14"/>
                <w:szCs w:val="16"/>
              </w:rPr>
              <w:t>CANTIDAD</w:t>
            </w:r>
            <w:r>
              <w:rPr>
                <w:rFonts w:cs="Calibri"/>
                <w:b/>
                <w:color w:val="000000"/>
                <w:sz w:val="14"/>
                <w:szCs w:val="16"/>
              </w:rPr>
              <w:t xml:space="preserve"> OFERTADA</w:t>
            </w:r>
          </w:p>
        </w:tc>
        <w:tc>
          <w:tcPr>
            <w:tcW w:w="608" w:type="pct"/>
            <w:tcBorders>
              <w:top w:val="single" w:sz="4" w:space="0" w:color="auto"/>
              <w:left w:val="nil"/>
              <w:bottom w:val="single" w:sz="4" w:space="0" w:color="auto"/>
              <w:right w:val="single" w:sz="4" w:space="0" w:color="auto"/>
            </w:tcBorders>
            <w:shd w:val="clear" w:color="auto" w:fill="89E9FF"/>
            <w:noWrap/>
            <w:vAlign w:val="center"/>
            <w:hideMark/>
          </w:tcPr>
          <w:p w14:paraId="2AE97E57" w14:textId="77777777" w:rsidR="00C12C7A" w:rsidRPr="00396725" w:rsidRDefault="00C12C7A" w:rsidP="00B107AE">
            <w:pPr>
              <w:jc w:val="center"/>
              <w:rPr>
                <w:rFonts w:cs="Calibri"/>
                <w:b/>
                <w:color w:val="000000"/>
                <w:sz w:val="14"/>
                <w:szCs w:val="16"/>
              </w:rPr>
            </w:pPr>
            <w:r w:rsidRPr="00396725">
              <w:rPr>
                <w:rFonts w:cs="Calibri"/>
                <w:b/>
                <w:color w:val="000000"/>
                <w:sz w:val="14"/>
                <w:szCs w:val="16"/>
              </w:rPr>
              <w:t>PRECIO UNITARIO</w:t>
            </w:r>
          </w:p>
        </w:tc>
        <w:tc>
          <w:tcPr>
            <w:tcW w:w="386" w:type="pct"/>
            <w:tcBorders>
              <w:top w:val="single" w:sz="4" w:space="0" w:color="auto"/>
              <w:left w:val="nil"/>
              <w:bottom w:val="single" w:sz="4" w:space="0" w:color="auto"/>
              <w:right w:val="single" w:sz="4" w:space="0" w:color="auto"/>
            </w:tcBorders>
            <w:shd w:val="clear" w:color="auto" w:fill="89E9FF"/>
            <w:noWrap/>
            <w:vAlign w:val="center"/>
            <w:hideMark/>
          </w:tcPr>
          <w:p w14:paraId="5AA094C3" w14:textId="77777777" w:rsidR="00C12C7A" w:rsidRPr="00396725" w:rsidRDefault="00C12C7A" w:rsidP="00B107AE">
            <w:pPr>
              <w:jc w:val="center"/>
              <w:rPr>
                <w:rFonts w:cs="Calibri"/>
                <w:b/>
                <w:color w:val="000000"/>
                <w:sz w:val="14"/>
                <w:szCs w:val="16"/>
              </w:rPr>
            </w:pPr>
            <w:r>
              <w:rPr>
                <w:rFonts w:cs="Calibri"/>
                <w:b/>
                <w:color w:val="000000"/>
                <w:sz w:val="14"/>
                <w:szCs w:val="16"/>
              </w:rPr>
              <w:t>SUBTOTAL</w:t>
            </w:r>
          </w:p>
        </w:tc>
        <w:tc>
          <w:tcPr>
            <w:tcW w:w="177" w:type="pct"/>
            <w:tcBorders>
              <w:top w:val="single" w:sz="4" w:space="0" w:color="auto"/>
              <w:left w:val="nil"/>
              <w:bottom w:val="single" w:sz="4" w:space="0" w:color="auto"/>
              <w:right w:val="single" w:sz="4" w:space="0" w:color="auto"/>
            </w:tcBorders>
            <w:shd w:val="clear" w:color="auto" w:fill="89E9FF"/>
            <w:vAlign w:val="center"/>
          </w:tcPr>
          <w:p w14:paraId="5D77EFC7" w14:textId="77777777" w:rsidR="00C12C7A" w:rsidRPr="00396725" w:rsidRDefault="00C12C7A" w:rsidP="00B107AE">
            <w:pPr>
              <w:jc w:val="center"/>
              <w:rPr>
                <w:rFonts w:cs="Calibri"/>
                <w:b/>
                <w:color w:val="000000"/>
                <w:sz w:val="14"/>
                <w:szCs w:val="16"/>
              </w:rPr>
            </w:pPr>
            <w:r>
              <w:rPr>
                <w:rFonts w:cs="Calibri"/>
                <w:b/>
                <w:color w:val="000000"/>
                <w:sz w:val="14"/>
                <w:szCs w:val="16"/>
              </w:rPr>
              <w:t>IVA</w:t>
            </w:r>
          </w:p>
        </w:tc>
        <w:tc>
          <w:tcPr>
            <w:tcW w:w="355" w:type="pct"/>
            <w:tcBorders>
              <w:top w:val="single" w:sz="4" w:space="0" w:color="auto"/>
              <w:left w:val="single" w:sz="4" w:space="0" w:color="auto"/>
              <w:bottom w:val="single" w:sz="4" w:space="0" w:color="auto"/>
              <w:right w:val="single" w:sz="4" w:space="0" w:color="auto"/>
            </w:tcBorders>
            <w:shd w:val="clear" w:color="auto" w:fill="89E9FF"/>
            <w:vAlign w:val="center"/>
          </w:tcPr>
          <w:p w14:paraId="5D36978F" w14:textId="77777777" w:rsidR="00C12C7A" w:rsidRPr="0093321E" w:rsidRDefault="00C12C7A" w:rsidP="00B107AE">
            <w:pPr>
              <w:jc w:val="center"/>
              <w:rPr>
                <w:rFonts w:cs="Calibri"/>
                <w:b/>
                <w:color w:val="000000"/>
                <w:sz w:val="14"/>
                <w:szCs w:val="16"/>
              </w:rPr>
            </w:pPr>
            <w:r w:rsidRPr="00396725">
              <w:rPr>
                <w:rFonts w:cs="Calibri"/>
                <w:b/>
                <w:color w:val="000000"/>
                <w:sz w:val="14"/>
                <w:szCs w:val="16"/>
              </w:rPr>
              <w:t>IMPORTE TOTAL</w:t>
            </w:r>
          </w:p>
        </w:tc>
      </w:tr>
      <w:tr w:rsidR="00C12C7A" w:rsidRPr="0093321E" w14:paraId="0A6153C4" w14:textId="77777777" w:rsidTr="00B107AE">
        <w:trPr>
          <w:trHeight w:val="60"/>
          <w:jc w:val="center"/>
        </w:trPr>
        <w:tc>
          <w:tcPr>
            <w:tcW w:w="337" w:type="pct"/>
            <w:vMerge w:val="restart"/>
            <w:tcBorders>
              <w:top w:val="single" w:sz="4" w:space="0" w:color="auto"/>
              <w:left w:val="single" w:sz="4" w:space="0" w:color="auto"/>
              <w:right w:val="single" w:sz="4" w:space="0" w:color="auto"/>
            </w:tcBorders>
            <w:vAlign w:val="center"/>
          </w:tcPr>
          <w:p w14:paraId="338350ED" w14:textId="77777777" w:rsidR="00C12C7A" w:rsidRPr="0093321E" w:rsidRDefault="00C12C7A" w:rsidP="00B107AE">
            <w:pPr>
              <w:jc w:val="center"/>
              <w:rPr>
                <w:rFonts w:cs="Calibri"/>
                <w:color w:val="000000"/>
              </w:rPr>
            </w:pPr>
            <w:r>
              <w:rPr>
                <w:rFonts w:cs="Calibri"/>
                <w:color w:val="000000"/>
              </w:rPr>
              <w:t>1</w:t>
            </w:r>
          </w:p>
        </w:tc>
        <w:tc>
          <w:tcPr>
            <w:tcW w:w="366" w:type="pct"/>
            <w:tcBorders>
              <w:top w:val="single" w:sz="4" w:space="0" w:color="auto"/>
              <w:left w:val="single" w:sz="4" w:space="0" w:color="auto"/>
              <w:bottom w:val="single" w:sz="4" w:space="0" w:color="auto"/>
              <w:right w:val="single" w:sz="4" w:space="0" w:color="auto"/>
            </w:tcBorders>
          </w:tcPr>
          <w:p w14:paraId="4FC4695E" w14:textId="7CAF84A5" w:rsidR="00C12C7A" w:rsidRPr="00D85843" w:rsidRDefault="001A14DC" w:rsidP="00B107AE">
            <w:pPr>
              <w:spacing w:line="276" w:lineRule="auto"/>
              <w:jc w:val="center"/>
              <w:rPr>
                <w:sz w:val="16"/>
                <w:szCs w:val="14"/>
              </w:rPr>
            </w:pPr>
            <w:r>
              <w:rPr>
                <w:sz w:val="16"/>
                <w:szCs w:val="14"/>
              </w:rPr>
              <w:t>1</w:t>
            </w:r>
          </w:p>
        </w:tc>
        <w:tc>
          <w:tcPr>
            <w:tcW w:w="261" w:type="pct"/>
            <w:tcBorders>
              <w:top w:val="single" w:sz="4" w:space="0" w:color="auto"/>
              <w:left w:val="single" w:sz="4" w:space="0" w:color="auto"/>
              <w:bottom w:val="single" w:sz="4" w:space="0" w:color="auto"/>
              <w:right w:val="single" w:sz="4" w:space="0" w:color="auto"/>
            </w:tcBorders>
            <w:noWrap/>
            <w:vAlign w:val="center"/>
          </w:tcPr>
          <w:p w14:paraId="3D0B09C0"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6B81D2FB"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6E87C4EB"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699A4E33"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5FB6EAD8"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hideMark/>
          </w:tcPr>
          <w:p w14:paraId="075C4507"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hideMark/>
          </w:tcPr>
          <w:p w14:paraId="79D0C7E0"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hideMark/>
          </w:tcPr>
          <w:p w14:paraId="5990CE44"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2345E424"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4B4DFFF6" w14:textId="77777777" w:rsidR="00C12C7A" w:rsidRPr="0093321E" w:rsidRDefault="00C12C7A" w:rsidP="00B107AE">
            <w:pPr>
              <w:jc w:val="center"/>
              <w:rPr>
                <w:rFonts w:cs="Calibri"/>
                <w:color w:val="000000"/>
              </w:rPr>
            </w:pPr>
          </w:p>
        </w:tc>
      </w:tr>
      <w:tr w:rsidR="00C12C7A" w:rsidRPr="0093321E" w14:paraId="51EA8A86" w14:textId="77777777" w:rsidTr="00B107AE">
        <w:trPr>
          <w:trHeight w:val="60"/>
          <w:jc w:val="center"/>
        </w:trPr>
        <w:tc>
          <w:tcPr>
            <w:tcW w:w="337" w:type="pct"/>
            <w:vMerge/>
            <w:tcBorders>
              <w:left w:val="single" w:sz="4" w:space="0" w:color="auto"/>
              <w:right w:val="single" w:sz="4" w:space="0" w:color="auto"/>
            </w:tcBorders>
          </w:tcPr>
          <w:p w14:paraId="52D7400C"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26C0EEE4" w14:textId="7480B8DB" w:rsidR="00C12C7A" w:rsidRPr="00D85843" w:rsidRDefault="001A14DC" w:rsidP="00B107AE">
            <w:pPr>
              <w:spacing w:line="276" w:lineRule="auto"/>
              <w:jc w:val="center"/>
              <w:rPr>
                <w:sz w:val="16"/>
                <w:szCs w:val="14"/>
              </w:rPr>
            </w:pPr>
            <w:r>
              <w:rPr>
                <w:sz w:val="16"/>
                <w:szCs w:val="14"/>
              </w:rPr>
              <w:t>2</w:t>
            </w:r>
          </w:p>
        </w:tc>
        <w:tc>
          <w:tcPr>
            <w:tcW w:w="261" w:type="pct"/>
            <w:tcBorders>
              <w:top w:val="single" w:sz="4" w:space="0" w:color="auto"/>
              <w:left w:val="single" w:sz="4" w:space="0" w:color="auto"/>
              <w:bottom w:val="single" w:sz="4" w:space="0" w:color="auto"/>
              <w:right w:val="single" w:sz="4" w:space="0" w:color="auto"/>
            </w:tcBorders>
            <w:noWrap/>
            <w:vAlign w:val="center"/>
          </w:tcPr>
          <w:p w14:paraId="52997532"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6431ED3B"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6A66EA1D"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09305A24"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1EFED75E"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31990525"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566727AB"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4E69B30C"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4806AABA"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42D07378" w14:textId="77777777" w:rsidR="00C12C7A" w:rsidRPr="0093321E" w:rsidRDefault="00C12C7A" w:rsidP="00B107AE">
            <w:pPr>
              <w:jc w:val="center"/>
              <w:rPr>
                <w:rFonts w:cs="Calibri"/>
                <w:color w:val="000000"/>
              </w:rPr>
            </w:pPr>
          </w:p>
        </w:tc>
      </w:tr>
      <w:tr w:rsidR="00C12C7A" w:rsidRPr="0093321E" w14:paraId="13A06526" w14:textId="77777777" w:rsidTr="00B107AE">
        <w:trPr>
          <w:trHeight w:val="60"/>
          <w:jc w:val="center"/>
        </w:trPr>
        <w:tc>
          <w:tcPr>
            <w:tcW w:w="337" w:type="pct"/>
            <w:vMerge/>
            <w:tcBorders>
              <w:left w:val="single" w:sz="4" w:space="0" w:color="auto"/>
              <w:right w:val="single" w:sz="4" w:space="0" w:color="auto"/>
            </w:tcBorders>
          </w:tcPr>
          <w:p w14:paraId="2DD11EE8"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4A9B7728" w14:textId="0940A0C6" w:rsidR="00C12C7A" w:rsidRPr="00D85843" w:rsidRDefault="001A14DC" w:rsidP="00B107AE">
            <w:pPr>
              <w:spacing w:line="276" w:lineRule="auto"/>
              <w:jc w:val="center"/>
              <w:rPr>
                <w:sz w:val="16"/>
                <w:szCs w:val="14"/>
              </w:rPr>
            </w:pPr>
            <w:r>
              <w:rPr>
                <w:sz w:val="16"/>
                <w:szCs w:val="14"/>
              </w:rPr>
              <w:t>3</w:t>
            </w:r>
          </w:p>
        </w:tc>
        <w:tc>
          <w:tcPr>
            <w:tcW w:w="261" w:type="pct"/>
            <w:tcBorders>
              <w:top w:val="single" w:sz="4" w:space="0" w:color="auto"/>
              <w:left w:val="single" w:sz="4" w:space="0" w:color="auto"/>
              <w:bottom w:val="single" w:sz="4" w:space="0" w:color="auto"/>
              <w:right w:val="single" w:sz="4" w:space="0" w:color="auto"/>
            </w:tcBorders>
            <w:noWrap/>
            <w:vAlign w:val="center"/>
          </w:tcPr>
          <w:p w14:paraId="4937214F"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63059D21"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6969D520"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1C221A2C"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6352D2E3"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7B71448C"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435FB941"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4A52B8F8"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628EF16F"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20D12C62" w14:textId="77777777" w:rsidR="00C12C7A" w:rsidRPr="0093321E" w:rsidRDefault="00C12C7A" w:rsidP="00B107AE">
            <w:pPr>
              <w:jc w:val="center"/>
              <w:rPr>
                <w:rFonts w:cs="Calibri"/>
                <w:color w:val="000000"/>
              </w:rPr>
            </w:pPr>
          </w:p>
        </w:tc>
      </w:tr>
      <w:tr w:rsidR="00C12C7A" w:rsidRPr="0093321E" w14:paraId="1C1C3F27" w14:textId="77777777" w:rsidTr="00B107AE">
        <w:trPr>
          <w:trHeight w:val="60"/>
          <w:jc w:val="center"/>
        </w:trPr>
        <w:tc>
          <w:tcPr>
            <w:tcW w:w="337" w:type="pct"/>
            <w:vMerge/>
            <w:tcBorders>
              <w:left w:val="single" w:sz="4" w:space="0" w:color="auto"/>
              <w:right w:val="single" w:sz="4" w:space="0" w:color="auto"/>
            </w:tcBorders>
          </w:tcPr>
          <w:p w14:paraId="0B552977"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5D2478B8" w14:textId="0F647F1C" w:rsidR="00C12C7A" w:rsidRPr="00D85843" w:rsidRDefault="001A14DC" w:rsidP="00B107AE">
            <w:pPr>
              <w:spacing w:line="276" w:lineRule="auto"/>
              <w:jc w:val="center"/>
              <w:rPr>
                <w:sz w:val="16"/>
                <w:szCs w:val="14"/>
              </w:rPr>
            </w:pPr>
            <w:r>
              <w:rPr>
                <w:sz w:val="16"/>
                <w:szCs w:val="14"/>
              </w:rPr>
              <w:t>4</w:t>
            </w:r>
          </w:p>
        </w:tc>
        <w:tc>
          <w:tcPr>
            <w:tcW w:w="261" w:type="pct"/>
            <w:tcBorders>
              <w:top w:val="single" w:sz="4" w:space="0" w:color="auto"/>
              <w:left w:val="single" w:sz="4" w:space="0" w:color="auto"/>
              <w:bottom w:val="single" w:sz="4" w:space="0" w:color="auto"/>
              <w:right w:val="single" w:sz="4" w:space="0" w:color="auto"/>
            </w:tcBorders>
            <w:noWrap/>
            <w:vAlign w:val="center"/>
          </w:tcPr>
          <w:p w14:paraId="5B38176A"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11E71EEB"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6A99D5F1"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2AB15DB6"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7164DCD1"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457825A0"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2D4853F3"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4AC96F89"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2CC8C7F1"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2DAB34FB" w14:textId="77777777" w:rsidR="00C12C7A" w:rsidRPr="0093321E" w:rsidRDefault="00C12C7A" w:rsidP="00B107AE">
            <w:pPr>
              <w:jc w:val="center"/>
              <w:rPr>
                <w:rFonts w:cs="Calibri"/>
                <w:color w:val="000000"/>
              </w:rPr>
            </w:pPr>
          </w:p>
        </w:tc>
      </w:tr>
      <w:tr w:rsidR="00C12C7A" w:rsidRPr="0093321E" w14:paraId="3723C3EB" w14:textId="77777777" w:rsidTr="00B107AE">
        <w:trPr>
          <w:trHeight w:val="60"/>
          <w:jc w:val="center"/>
        </w:trPr>
        <w:tc>
          <w:tcPr>
            <w:tcW w:w="337" w:type="pct"/>
            <w:vMerge/>
            <w:tcBorders>
              <w:left w:val="single" w:sz="4" w:space="0" w:color="auto"/>
              <w:right w:val="single" w:sz="4" w:space="0" w:color="auto"/>
            </w:tcBorders>
          </w:tcPr>
          <w:p w14:paraId="02AF76F7"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20739343" w14:textId="1D6D0AF9" w:rsidR="00C12C7A" w:rsidRPr="00D85843" w:rsidRDefault="001A14DC" w:rsidP="00B107AE">
            <w:pPr>
              <w:spacing w:line="276" w:lineRule="auto"/>
              <w:jc w:val="center"/>
              <w:rPr>
                <w:sz w:val="16"/>
                <w:szCs w:val="14"/>
              </w:rPr>
            </w:pPr>
            <w:r>
              <w:rPr>
                <w:sz w:val="16"/>
                <w:szCs w:val="14"/>
              </w:rPr>
              <w:t>5</w:t>
            </w:r>
          </w:p>
        </w:tc>
        <w:tc>
          <w:tcPr>
            <w:tcW w:w="261" w:type="pct"/>
            <w:tcBorders>
              <w:top w:val="single" w:sz="4" w:space="0" w:color="auto"/>
              <w:left w:val="single" w:sz="4" w:space="0" w:color="auto"/>
              <w:bottom w:val="single" w:sz="4" w:space="0" w:color="auto"/>
              <w:right w:val="single" w:sz="4" w:space="0" w:color="auto"/>
            </w:tcBorders>
            <w:noWrap/>
            <w:vAlign w:val="center"/>
          </w:tcPr>
          <w:p w14:paraId="0CE5274B"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4E212A55"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6961E0A8"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6AF48ECE"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431765C1"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73A76CC2"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790451E6"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35C6D579"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27F8529C"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7C85E15E" w14:textId="77777777" w:rsidR="00C12C7A" w:rsidRPr="0093321E" w:rsidRDefault="00C12C7A" w:rsidP="00B107AE">
            <w:pPr>
              <w:jc w:val="center"/>
              <w:rPr>
                <w:rFonts w:cs="Calibri"/>
                <w:color w:val="000000"/>
              </w:rPr>
            </w:pPr>
          </w:p>
        </w:tc>
      </w:tr>
      <w:tr w:rsidR="00C12C7A" w:rsidRPr="0093321E" w14:paraId="74B61424" w14:textId="77777777" w:rsidTr="00B107AE">
        <w:trPr>
          <w:trHeight w:val="60"/>
          <w:jc w:val="center"/>
        </w:trPr>
        <w:tc>
          <w:tcPr>
            <w:tcW w:w="337" w:type="pct"/>
            <w:vMerge/>
            <w:tcBorders>
              <w:left w:val="single" w:sz="4" w:space="0" w:color="auto"/>
              <w:right w:val="single" w:sz="4" w:space="0" w:color="auto"/>
            </w:tcBorders>
          </w:tcPr>
          <w:p w14:paraId="721FD015"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497E9AEF" w14:textId="7B4AB5F7" w:rsidR="00C12C7A" w:rsidRPr="00D85843" w:rsidRDefault="001A14DC" w:rsidP="00B107AE">
            <w:pPr>
              <w:spacing w:line="276" w:lineRule="auto"/>
              <w:jc w:val="center"/>
              <w:rPr>
                <w:sz w:val="16"/>
                <w:szCs w:val="14"/>
              </w:rPr>
            </w:pPr>
            <w:r>
              <w:rPr>
                <w:sz w:val="16"/>
                <w:szCs w:val="14"/>
              </w:rPr>
              <w:t>6</w:t>
            </w:r>
          </w:p>
        </w:tc>
        <w:tc>
          <w:tcPr>
            <w:tcW w:w="261" w:type="pct"/>
            <w:tcBorders>
              <w:top w:val="single" w:sz="4" w:space="0" w:color="auto"/>
              <w:left w:val="single" w:sz="4" w:space="0" w:color="auto"/>
              <w:bottom w:val="single" w:sz="4" w:space="0" w:color="auto"/>
              <w:right w:val="single" w:sz="4" w:space="0" w:color="auto"/>
            </w:tcBorders>
            <w:noWrap/>
            <w:vAlign w:val="center"/>
          </w:tcPr>
          <w:p w14:paraId="190A8C7B"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44BC135D"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7E3FB7F7"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6D816F1F"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1990E3C9"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667F62AB"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3FF9335B"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5633FFDA"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23EB2736"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0F4C145E" w14:textId="77777777" w:rsidR="00C12C7A" w:rsidRPr="0093321E" w:rsidRDefault="00C12C7A" w:rsidP="00B107AE">
            <w:pPr>
              <w:jc w:val="center"/>
              <w:rPr>
                <w:rFonts w:cs="Calibri"/>
                <w:color w:val="000000"/>
              </w:rPr>
            </w:pPr>
          </w:p>
        </w:tc>
      </w:tr>
      <w:tr w:rsidR="00C12C7A" w:rsidRPr="0093321E" w14:paraId="0FA1E38F" w14:textId="77777777" w:rsidTr="00B107AE">
        <w:trPr>
          <w:trHeight w:val="60"/>
          <w:jc w:val="center"/>
        </w:trPr>
        <w:tc>
          <w:tcPr>
            <w:tcW w:w="337" w:type="pct"/>
            <w:vMerge/>
            <w:tcBorders>
              <w:left w:val="single" w:sz="4" w:space="0" w:color="auto"/>
              <w:right w:val="single" w:sz="4" w:space="0" w:color="auto"/>
            </w:tcBorders>
          </w:tcPr>
          <w:p w14:paraId="082F998D"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25225C10" w14:textId="7C33B7D1" w:rsidR="00C12C7A" w:rsidRPr="00D85843" w:rsidRDefault="001A14DC" w:rsidP="00B107AE">
            <w:pPr>
              <w:spacing w:line="276" w:lineRule="auto"/>
              <w:jc w:val="center"/>
              <w:rPr>
                <w:sz w:val="16"/>
                <w:szCs w:val="14"/>
              </w:rPr>
            </w:pPr>
            <w:r>
              <w:rPr>
                <w:sz w:val="16"/>
                <w:szCs w:val="14"/>
              </w:rPr>
              <w:t>7</w:t>
            </w:r>
          </w:p>
        </w:tc>
        <w:tc>
          <w:tcPr>
            <w:tcW w:w="261" w:type="pct"/>
            <w:tcBorders>
              <w:top w:val="single" w:sz="4" w:space="0" w:color="auto"/>
              <w:left w:val="single" w:sz="4" w:space="0" w:color="auto"/>
              <w:bottom w:val="single" w:sz="4" w:space="0" w:color="auto"/>
              <w:right w:val="single" w:sz="4" w:space="0" w:color="auto"/>
            </w:tcBorders>
            <w:noWrap/>
            <w:vAlign w:val="center"/>
          </w:tcPr>
          <w:p w14:paraId="3232A13D"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5B606951"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1CB51F32"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6B7A81AD"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55CDB2BF"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4F4F2E9D"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2BBC2616"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6C0DE6CB"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6C5BDA8D"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1ADC4724" w14:textId="77777777" w:rsidR="00C12C7A" w:rsidRPr="0093321E" w:rsidRDefault="00C12C7A" w:rsidP="00B107AE">
            <w:pPr>
              <w:jc w:val="center"/>
              <w:rPr>
                <w:rFonts w:cs="Calibri"/>
                <w:color w:val="000000"/>
              </w:rPr>
            </w:pPr>
          </w:p>
        </w:tc>
      </w:tr>
      <w:tr w:rsidR="00C12C7A" w:rsidRPr="0093321E" w14:paraId="531271BD" w14:textId="77777777" w:rsidTr="00B107AE">
        <w:trPr>
          <w:trHeight w:val="60"/>
          <w:jc w:val="center"/>
        </w:trPr>
        <w:tc>
          <w:tcPr>
            <w:tcW w:w="337" w:type="pct"/>
            <w:vMerge/>
            <w:tcBorders>
              <w:left w:val="single" w:sz="4" w:space="0" w:color="auto"/>
              <w:bottom w:val="single" w:sz="4" w:space="0" w:color="auto"/>
              <w:right w:val="single" w:sz="4" w:space="0" w:color="auto"/>
            </w:tcBorders>
          </w:tcPr>
          <w:p w14:paraId="50A39042" w14:textId="77777777" w:rsidR="00C12C7A" w:rsidRPr="0093321E" w:rsidRDefault="00C12C7A" w:rsidP="00B107AE">
            <w:pPr>
              <w:jc w:val="center"/>
              <w:rPr>
                <w:rFonts w:cs="Calibri"/>
                <w:color w:val="000000"/>
              </w:rPr>
            </w:pPr>
          </w:p>
        </w:tc>
        <w:tc>
          <w:tcPr>
            <w:tcW w:w="366" w:type="pct"/>
            <w:tcBorders>
              <w:top w:val="single" w:sz="4" w:space="0" w:color="auto"/>
              <w:left w:val="single" w:sz="4" w:space="0" w:color="auto"/>
              <w:bottom w:val="single" w:sz="4" w:space="0" w:color="auto"/>
              <w:right w:val="single" w:sz="4" w:space="0" w:color="auto"/>
            </w:tcBorders>
          </w:tcPr>
          <w:p w14:paraId="2DE20D5E" w14:textId="671FCD20" w:rsidR="00C12C7A" w:rsidRPr="00D85843" w:rsidRDefault="001A14DC" w:rsidP="00B107AE">
            <w:pPr>
              <w:spacing w:line="276" w:lineRule="auto"/>
              <w:jc w:val="center"/>
              <w:rPr>
                <w:sz w:val="16"/>
                <w:szCs w:val="14"/>
              </w:rPr>
            </w:pPr>
            <w:r>
              <w:rPr>
                <w:sz w:val="16"/>
                <w:szCs w:val="14"/>
              </w:rPr>
              <w:t>8</w:t>
            </w:r>
          </w:p>
        </w:tc>
        <w:tc>
          <w:tcPr>
            <w:tcW w:w="261" w:type="pct"/>
            <w:tcBorders>
              <w:top w:val="single" w:sz="4" w:space="0" w:color="auto"/>
              <w:left w:val="single" w:sz="4" w:space="0" w:color="auto"/>
              <w:bottom w:val="single" w:sz="4" w:space="0" w:color="auto"/>
              <w:right w:val="single" w:sz="4" w:space="0" w:color="auto"/>
            </w:tcBorders>
            <w:noWrap/>
            <w:vAlign w:val="center"/>
          </w:tcPr>
          <w:p w14:paraId="54279D5F" w14:textId="77777777" w:rsidR="00C12C7A" w:rsidRPr="00D85843" w:rsidRDefault="00C12C7A" w:rsidP="00B107AE">
            <w:pPr>
              <w:spacing w:line="276" w:lineRule="auto"/>
              <w:jc w:val="center"/>
              <w:rPr>
                <w:sz w:val="16"/>
                <w:szCs w:val="14"/>
              </w:rPr>
            </w:pPr>
          </w:p>
        </w:tc>
        <w:tc>
          <w:tcPr>
            <w:tcW w:w="475" w:type="pct"/>
            <w:tcBorders>
              <w:top w:val="single" w:sz="4" w:space="0" w:color="auto"/>
              <w:left w:val="nil"/>
              <w:bottom w:val="single" w:sz="4" w:space="0" w:color="auto"/>
              <w:right w:val="single" w:sz="4" w:space="0" w:color="auto"/>
            </w:tcBorders>
            <w:vAlign w:val="center"/>
          </w:tcPr>
          <w:p w14:paraId="0ECD37A1" w14:textId="77777777" w:rsidR="00C12C7A" w:rsidRPr="0093321E" w:rsidRDefault="00C12C7A" w:rsidP="00B107AE">
            <w:pPr>
              <w:jc w:val="center"/>
              <w:rPr>
                <w:rFonts w:cs="Calibri"/>
                <w:color w:val="000000"/>
              </w:rPr>
            </w:pPr>
          </w:p>
        </w:tc>
        <w:tc>
          <w:tcPr>
            <w:tcW w:w="323" w:type="pct"/>
            <w:tcBorders>
              <w:top w:val="single" w:sz="4" w:space="0" w:color="auto"/>
              <w:left w:val="single" w:sz="4" w:space="0" w:color="auto"/>
              <w:bottom w:val="single" w:sz="4" w:space="0" w:color="auto"/>
              <w:right w:val="single" w:sz="4" w:space="0" w:color="auto"/>
            </w:tcBorders>
            <w:vAlign w:val="center"/>
          </w:tcPr>
          <w:p w14:paraId="71DBE776" w14:textId="77777777" w:rsidR="00C12C7A" w:rsidRPr="0093321E" w:rsidRDefault="00C12C7A" w:rsidP="00B107AE">
            <w:pPr>
              <w:jc w:val="center"/>
              <w:rPr>
                <w:rFonts w:cs="Calibri"/>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14:paraId="1C4BA11E" w14:textId="77777777" w:rsidR="00C12C7A" w:rsidRPr="0093321E" w:rsidRDefault="00C12C7A" w:rsidP="00B107AE">
            <w:pPr>
              <w:jc w:val="center"/>
              <w:rPr>
                <w:rFonts w:cs="Calibri"/>
                <w:color w:val="000000"/>
              </w:rPr>
            </w:pPr>
          </w:p>
        </w:tc>
        <w:tc>
          <w:tcPr>
            <w:tcW w:w="447" w:type="pct"/>
            <w:tcBorders>
              <w:top w:val="single" w:sz="4" w:space="0" w:color="auto"/>
              <w:left w:val="single" w:sz="4" w:space="0" w:color="auto"/>
              <w:bottom w:val="single" w:sz="4" w:space="0" w:color="auto"/>
              <w:right w:val="single" w:sz="4" w:space="0" w:color="auto"/>
            </w:tcBorders>
            <w:vAlign w:val="center"/>
          </w:tcPr>
          <w:p w14:paraId="1C70AA22" w14:textId="77777777" w:rsidR="00C12C7A" w:rsidRPr="0093321E" w:rsidRDefault="00C12C7A" w:rsidP="00B107AE">
            <w:pPr>
              <w:jc w:val="center"/>
              <w:rPr>
                <w:rFonts w:cs="Calibri"/>
                <w:color w:val="000000"/>
              </w:rPr>
            </w:pPr>
          </w:p>
        </w:tc>
        <w:tc>
          <w:tcPr>
            <w:tcW w:w="730" w:type="pct"/>
            <w:tcBorders>
              <w:top w:val="single" w:sz="4" w:space="0" w:color="auto"/>
              <w:left w:val="single" w:sz="4" w:space="0" w:color="auto"/>
              <w:bottom w:val="single" w:sz="4" w:space="0" w:color="auto"/>
              <w:right w:val="single" w:sz="4" w:space="0" w:color="auto"/>
            </w:tcBorders>
            <w:noWrap/>
            <w:vAlign w:val="center"/>
          </w:tcPr>
          <w:p w14:paraId="293B909A" w14:textId="77777777" w:rsidR="00C12C7A" w:rsidRPr="0093321E" w:rsidRDefault="00C12C7A" w:rsidP="00B107AE">
            <w:pPr>
              <w:jc w:val="center"/>
              <w:rPr>
                <w:rFonts w:cs="Calibri"/>
                <w:color w:val="000000"/>
              </w:rPr>
            </w:pPr>
          </w:p>
        </w:tc>
        <w:tc>
          <w:tcPr>
            <w:tcW w:w="608" w:type="pct"/>
            <w:tcBorders>
              <w:top w:val="single" w:sz="4" w:space="0" w:color="auto"/>
              <w:left w:val="nil"/>
              <w:bottom w:val="single" w:sz="4" w:space="0" w:color="auto"/>
              <w:right w:val="single" w:sz="4" w:space="0" w:color="auto"/>
            </w:tcBorders>
            <w:noWrap/>
            <w:vAlign w:val="center"/>
          </w:tcPr>
          <w:p w14:paraId="6D272AE6" w14:textId="77777777" w:rsidR="00C12C7A" w:rsidRPr="0093321E" w:rsidRDefault="00C12C7A" w:rsidP="00B107AE">
            <w:pPr>
              <w:jc w:val="center"/>
              <w:rPr>
                <w:rFonts w:cs="Calibri"/>
                <w:color w:val="000000"/>
              </w:rPr>
            </w:pPr>
          </w:p>
        </w:tc>
        <w:tc>
          <w:tcPr>
            <w:tcW w:w="386" w:type="pct"/>
            <w:tcBorders>
              <w:top w:val="single" w:sz="4" w:space="0" w:color="auto"/>
              <w:left w:val="nil"/>
              <w:bottom w:val="single" w:sz="4" w:space="0" w:color="auto"/>
              <w:right w:val="single" w:sz="4" w:space="0" w:color="auto"/>
            </w:tcBorders>
            <w:noWrap/>
            <w:vAlign w:val="center"/>
          </w:tcPr>
          <w:p w14:paraId="12A5BA49" w14:textId="77777777" w:rsidR="00C12C7A" w:rsidRPr="0093321E" w:rsidRDefault="00C12C7A" w:rsidP="00B107AE">
            <w:pPr>
              <w:jc w:val="center"/>
              <w:rPr>
                <w:rFonts w:cs="Calibri"/>
                <w:color w:val="000000"/>
              </w:rPr>
            </w:pPr>
          </w:p>
        </w:tc>
        <w:tc>
          <w:tcPr>
            <w:tcW w:w="177" w:type="pct"/>
            <w:tcBorders>
              <w:top w:val="single" w:sz="4" w:space="0" w:color="auto"/>
              <w:left w:val="nil"/>
              <w:bottom w:val="single" w:sz="4" w:space="0" w:color="auto"/>
              <w:right w:val="single" w:sz="4" w:space="0" w:color="auto"/>
            </w:tcBorders>
            <w:vAlign w:val="center"/>
          </w:tcPr>
          <w:p w14:paraId="7AE83864" w14:textId="77777777" w:rsidR="00C12C7A" w:rsidRPr="0093321E" w:rsidRDefault="00C12C7A" w:rsidP="00B107AE">
            <w:pPr>
              <w:jc w:val="center"/>
              <w:rPr>
                <w:rFonts w:cs="Calibri"/>
                <w:color w:val="000000"/>
              </w:rPr>
            </w:pPr>
          </w:p>
        </w:tc>
        <w:tc>
          <w:tcPr>
            <w:tcW w:w="355" w:type="pct"/>
            <w:tcBorders>
              <w:top w:val="single" w:sz="4" w:space="0" w:color="auto"/>
              <w:left w:val="single" w:sz="4" w:space="0" w:color="auto"/>
              <w:bottom w:val="single" w:sz="4" w:space="0" w:color="auto"/>
              <w:right w:val="single" w:sz="4" w:space="0" w:color="auto"/>
            </w:tcBorders>
            <w:vAlign w:val="center"/>
          </w:tcPr>
          <w:p w14:paraId="39C8452C" w14:textId="77777777" w:rsidR="00C12C7A" w:rsidRPr="0093321E" w:rsidRDefault="00C12C7A" w:rsidP="00B107AE">
            <w:pPr>
              <w:jc w:val="center"/>
              <w:rPr>
                <w:rFonts w:cs="Calibri"/>
                <w:color w:val="000000"/>
              </w:rPr>
            </w:pPr>
          </w:p>
        </w:tc>
      </w:tr>
    </w:tbl>
    <w:p w14:paraId="05A247D0" w14:textId="77777777" w:rsidR="00C12C7A" w:rsidRDefault="00C12C7A" w:rsidP="00C12C7A">
      <w:pPr>
        <w:rPr>
          <w:rFonts w:ascii="Calibri" w:hAnsi="Calibri"/>
        </w:rPr>
      </w:pPr>
    </w:p>
    <w:p w14:paraId="3DA9BC79" w14:textId="77777777" w:rsidR="00C12C7A" w:rsidRPr="002522C8" w:rsidRDefault="00C12C7A" w:rsidP="00C12C7A">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C12C7A" w:rsidRPr="006B7142" w14:paraId="50111BA2" w14:textId="77777777" w:rsidTr="00B107AE">
        <w:trPr>
          <w:trHeight w:val="321"/>
          <w:jc w:val="center"/>
        </w:trPr>
        <w:tc>
          <w:tcPr>
            <w:tcW w:w="3071" w:type="dxa"/>
            <w:tcBorders>
              <w:top w:val="single" w:sz="4" w:space="0" w:color="auto"/>
              <w:left w:val="single" w:sz="4" w:space="0" w:color="auto"/>
              <w:bottom w:val="single" w:sz="4" w:space="0" w:color="auto"/>
            </w:tcBorders>
            <w:shd w:val="clear" w:color="auto" w:fill="89E9FF"/>
            <w:vAlign w:val="center"/>
          </w:tcPr>
          <w:p w14:paraId="33B0337E" w14:textId="77777777" w:rsidR="00C12C7A" w:rsidRPr="006B7142" w:rsidRDefault="00C12C7A" w:rsidP="00B107AE">
            <w:pPr>
              <w:jc w:val="center"/>
              <w:rPr>
                <w:rFonts w:ascii="Calibri" w:hAnsi="Calibri"/>
                <w:b/>
                <w:noProof/>
                <w:sz w:val="20"/>
                <w:szCs w:val="20"/>
              </w:rPr>
            </w:pPr>
            <w:r w:rsidRPr="006B7142">
              <w:rPr>
                <w:rFonts w:ascii="Calibri" w:hAnsi="Calibri"/>
                <w:b/>
                <w:noProof/>
                <w:sz w:val="20"/>
                <w:szCs w:val="20"/>
              </w:rPr>
              <w:t>Subtotal antes de I.V.A.</w:t>
            </w:r>
          </w:p>
        </w:tc>
        <w:tc>
          <w:tcPr>
            <w:tcW w:w="3071" w:type="dxa"/>
            <w:tcBorders>
              <w:top w:val="single" w:sz="4" w:space="0" w:color="auto"/>
              <w:bottom w:val="single" w:sz="4" w:space="0" w:color="auto"/>
            </w:tcBorders>
            <w:shd w:val="clear" w:color="auto" w:fill="89E9FF"/>
            <w:vAlign w:val="center"/>
          </w:tcPr>
          <w:p w14:paraId="09B431D5" w14:textId="77777777" w:rsidR="00C12C7A" w:rsidRPr="006B7142" w:rsidRDefault="00C12C7A" w:rsidP="00B107AE">
            <w:pPr>
              <w:jc w:val="center"/>
              <w:rPr>
                <w:rFonts w:ascii="Calibri" w:hAnsi="Calibri"/>
                <w:b/>
                <w:noProof/>
                <w:sz w:val="20"/>
                <w:szCs w:val="20"/>
              </w:rPr>
            </w:pPr>
            <w:r w:rsidRPr="006B7142">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9E9FF"/>
            <w:vAlign w:val="center"/>
          </w:tcPr>
          <w:p w14:paraId="60E86FAD" w14:textId="77777777" w:rsidR="00C12C7A" w:rsidRPr="006B7142" w:rsidRDefault="00C12C7A" w:rsidP="00B107AE">
            <w:pPr>
              <w:jc w:val="center"/>
              <w:rPr>
                <w:rFonts w:ascii="Calibri" w:hAnsi="Calibri"/>
                <w:b/>
                <w:noProof/>
                <w:sz w:val="20"/>
                <w:szCs w:val="20"/>
              </w:rPr>
            </w:pPr>
            <w:r w:rsidRPr="006B7142">
              <w:rPr>
                <w:rFonts w:ascii="Calibri" w:hAnsi="Calibri"/>
                <w:b/>
                <w:noProof/>
                <w:sz w:val="20"/>
                <w:szCs w:val="20"/>
              </w:rPr>
              <w:t>Total incluyendo I.V.A.</w:t>
            </w:r>
          </w:p>
        </w:tc>
      </w:tr>
      <w:tr w:rsidR="00C12C7A" w:rsidRPr="006B7142" w14:paraId="19F5F6FB" w14:textId="77777777" w:rsidTr="00B107AE">
        <w:trPr>
          <w:trHeight w:val="566"/>
          <w:jc w:val="center"/>
        </w:trPr>
        <w:tc>
          <w:tcPr>
            <w:tcW w:w="3071" w:type="dxa"/>
            <w:tcBorders>
              <w:top w:val="single" w:sz="4" w:space="0" w:color="auto"/>
            </w:tcBorders>
            <w:vAlign w:val="center"/>
          </w:tcPr>
          <w:p w14:paraId="3B5E033F" w14:textId="77777777" w:rsidR="00C12C7A" w:rsidRPr="006B7142" w:rsidRDefault="00C12C7A" w:rsidP="00B107AE">
            <w:pPr>
              <w:jc w:val="center"/>
              <w:rPr>
                <w:rFonts w:ascii="Calibri" w:hAnsi="Calibri"/>
                <w:noProof/>
                <w:sz w:val="20"/>
                <w:szCs w:val="20"/>
              </w:rPr>
            </w:pPr>
          </w:p>
        </w:tc>
        <w:tc>
          <w:tcPr>
            <w:tcW w:w="3071" w:type="dxa"/>
            <w:tcBorders>
              <w:top w:val="single" w:sz="4" w:space="0" w:color="auto"/>
            </w:tcBorders>
            <w:vAlign w:val="center"/>
          </w:tcPr>
          <w:p w14:paraId="20AF6939" w14:textId="77777777" w:rsidR="00C12C7A" w:rsidRPr="006B7142" w:rsidRDefault="00C12C7A" w:rsidP="00B107AE">
            <w:pPr>
              <w:jc w:val="center"/>
              <w:rPr>
                <w:rFonts w:ascii="Calibri" w:hAnsi="Calibri"/>
                <w:noProof/>
                <w:sz w:val="20"/>
                <w:szCs w:val="20"/>
              </w:rPr>
            </w:pPr>
          </w:p>
        </w:tc>
        <w:tc>
          <w:tcPr>
            <w:tcW w:w="3072" w:type="dxa"/>
            <w:tcBorders>
              <w:top w:val="single" w:sz="4" w:space="0" w:color="auto"/>
            </w:tcBorders>
            <w:vAlign w:val="center"/>
          </w:tcPr>
          <w:p w14:paraId="04646150" w14:textId="77777777" w:rsidR="00C12C7A" w:rsidRPr="006B7142" w:rsidRDefault="00C12C7A" w:rsidP="00B107AE">
            <w:pPr>
              <w:jc w:val="center"/>
              <w:rPr>
                <w:rFonts w:ascii="Calibri" w:hAnsi="Calibri"/>
                <w:noProof/>
                <w:sz w:val="20"/>
                <w:szCs w:val="20"/>
              </w:rPr>
            </w:pPr>
          </w:p>
        </w:tc>
      </w:tr>
    </w:tbl>
    <w:p w14:paraId="0C10C883" w14:textId="77777777" w:rsidR="00C12C7A" w:rsidRPr="006B7142" w:rsidRDefault="00C12C7A" w:rsidP="00C12C7A">
      <w:pPr>
        <w:rPr>
          <w:rFonts w:ascii="Calibri" w:hAnsi="Calibri"/>
          <w:sz w:val="20"/>
          <w:szCs w:val="20"/>
        </w:rPr>
      </w:pPr>
    </w:p>
    <w:p w14:paraId="7AE90E72" w14:textId="77777777" w:rsidR="00C12C7A" w:rsidRPr="006B7142" w:rsidRDefault="00C12C7A" w:rsidP="00C12C7A">
      <w:pPr>
        <w:tabs>
          <w:tab w:val="left" w:pos="5245"/>
          <w:tab w:val="left" w:pos="8364"/>
        </w:tabs>
        <w:ind w:left="567"/>
        <w:jc w:val="center"/>
        <w:rPr>
          <w:rFonts w:ascii="Calibri" w:hAnsi="Calibri"/>
          <w:sz w:val="20"/>
          <w:szCs w:val="20"/>
        </w:rPr>
      </w:pPr>
    </w:p>
    <w:p w14:paraId="59DC28D8" w14:textId="77777777" w:rsidR="00C12C7A" w:rsidRPr="006B7142" w:rsidRDefault="00C12C7A" w:rsidP="00C12C7A">
      <w:pPr>
        <w:tabs>
          <w:tab w:val="left" w:pos="5245"/>
          <w:tab w:val="left" w:pos="8364"/>
        </w:tabs>
        <w:ind w:left="567"/>
        <w:jc w:val="center"/>
        <w:rPr>
          <w:rFonts w:ascii="Calibri" w:hAnsi="Calibri"/>
          <w:sz w:val="20"/>
          <w:szCs w:val="20"/>
        </w:rPr>
      </w:pPr>
      <w:r w:rsidRPr="006B7142">
        <w:rPr>
          <w:rFonts w:ascii="Calibri" w:hAnsi="Calibri"/>
          <w:sz w:val="20"/>
          <w:szCs w:val="20"/>
        </w:rPr>
        <w:t>_______________________________________________________</w:t>
      </w:r>
    </w:p>
    <w:p w14:paraId="6E17C301" w14:textId="77777777" w:rsidR="00C12C7A" w:rsidRPr="006B7142" w:rsidRDefault="00C12C7A" w:rsidP="00C12C7A">
      <w:pPr>
        <w:tabs>
          <w:tab w:val="left" w:pos="1418"/>
          <w:tab w:val="left" w:pos="5245"/>
          <w:tab w:val="left" w:pos="7655"/>
          <w:tab w:val="left" w:pos="9356"/>
        </w:tabs>
        <w:ind w:left="567"/>
        <w:jc w:val="center"/>
        <w:rPr>
          <w:rFonts w:ascii="Calibri" w:hAnsi="Calibri"/>
          <w:sz w:val="20"/>
          <w:szCs w:val="20"/>
        </w:rPr>
      </w:pPr>
      <w:r w:rsidRPr="006B7142">
        <w:rPr>
          <w:rFonts w:ascii="Calibri" w:hAnsi="Calibri"/>
          <w:sz w:val="20"/>
          <w:szCs w:val="20"/>
        </w:rPr>
        <w:t>NOMBRE Y FIRMA DEL REPRESENTANTE LEGAL</w:t>
      </w:r>
    </w:p>
    <w:p w14:paraId="20A0E3B8" w14:textId="77777777" w:rsidR="00C12C7A" w:rsidRPr="006B7142" w:rsidRDefault="00C12C7A" w:rsidP="00C12C7A">
      <w:pPr>
        <w:tabs>
          <w:tab w:val="left" w:pos="3686"/>
          <w:tab w:val="left" w:pos="6804"/>
          <w:tab w:val="left" w:pos="7655"/>
          <w:tab w:val="left" w:pos="9356"/>
        </w:tabs>
        <w:ind w:left="567"/>
        <w:rPr>
          <w:rFonts w:ascii="Calibri" w:hAnsi="Calibri"/>
          <w:b/>
          <w:sz w:val="20"/>
          <w:szCs w:val="20"/>
        </w:rPr>
      </w:pPr>
    </w:p>
    <w:p w14:paraId="574CC21D" w14:textId="77777777" w:rsidR="00C12C7A" w:rsidRPr="006B7142" w:rsidRDefault="00C12C7A" w:rsidP="00C12C7A">
      <w:pPr>
        <w:tabs>
          <w:tab w:val="left" w:pos="4253"/>
          <w:tab w:val="left" w:pos="8080"/>
        </w:tabs>
        <w:ind w:right="1"/>
        <w:jc w:val="center"/>
        <w:rPr>
          <w:rFonts w:ascii="Calibri" w:hAnsi="Calibri"/>
          <w:b/>
          <w:sz w:val="20"/>
          <w:szCs w:val="20"/>
        </w:rPr>
      </w:pPr>
      <w:r w:rsidRPr="006B7142">
        <w:rPr>
          <w:rFonts w:ascii="Calibri" w:hAnsi="Calibri"/>
          <w:b/>
          <w:sz w:val="20"/>
          <w:szCs w:val="20"/>
        </w:rPr>
        <w:t>*Anexar en sobre Económico</w:t>
      </w:r>
    </w:p>
    <w:p w14:paraId="36BFBC2F" w14:textId="712ED4F0" w:rsidR="00C12C7A" w:rsidRPr="006B7142" w:rsidRDefault="00C12C7A" w:rsidP="00C12C7A">
      <w:pPr>
        <w:tabs>
          <w:tab w:val="left" w:pos="4253"/>
          <w:tab w:val="left" w:pos="8080"/>
        </w:tabs>
        <w:ind w:right="1"/>
        <w:jc w:val="center"/>
        <w:rPr>
          <w:rFonts w:ascii="Calibri" w:hAnsi="Calibri" w:cs="Arial"/>
          <w:b/>
          <w:bCs/>
          <w:sz w:val="20"/>
          <w:szCs w:val="20"/>
        </w:rPr>
      </w:pPr>
      <w:r w:rsidRPr="006B7142">
        <w:rPr>
          <w:rFonts w:ascii="Calibri" w:hAnsi="Calibri" w:cs="Arial"/>
          <w:b/>
          <w:bCs/>
          <w:sz w:val="20"/>
          <w:szCs w:val="20"/>
        </w:rPr>
        <w:t>*Anexar también al sobre económico USB con Propuesta económica en formato EXCEL.</w:t>
      </w:r>
    </w:p>
    <w:p w14:paraId="74A33542" w14:textId="77777777" w:rsidR="00C12C7A" w:rsidRDefault="00C12C7A" w:rsidP="00C12C7A">
      <w:pPr>
        <w:tabs>
          <w:tab w:val="left" w:pos="8080"/>
        </w:tabs>
        <w:spacing w:line="360" w:lineRule="auto"/>
        <w:jc w:val="both"/>
        <w:rPr>
          <w:rFonts w:ascii="Calibri" w:hAnsi="Calibri" w:cs="Arial"/>
        </w:rPr>
      </w:pPr>
    </w:p>
    <w:p w14:paraId="343F0B2E" w14:textId="77777777" w:rsidR="00C12C7A" w:rsidRDefault="00C12C7A" w:rsidP="00C12C7A">
      <w:pPr>
        <w:tabs>
          <w:tab w:val="left" w:pos="8080"/>
        </w:tabs>
        <w:spacing w:line="360" w:lineRule="auto"/>
        <w:jc w:val="both"/>
        <w:rPr>
          <w:rFonts w:ascii="Calibri" w:hAnsi="Calibri" w:cs="Arial"/>
        </w:rPr>
      </w:pPr>
    </w:p>
    <w:p w14:paraId="719CB442" w14:textId="77777777" w:rsidR="00C12C7A" w:rsidRDefault="00C12C7A" w:rsidP="00C12C7A">
      <w:pPr>
        <w:tabs>
          <w:tab w:val="left" w:pos="8080"/>
        </w:tabs>
        <w:spacing w:line="360" w:lineRule="auto"/>
        <w:jc w:val="both"/>
        <w:rPr>
          <w:rFonts w:ascii="Calibri" w:hAnsi="Calibri" w:cs="Arial"/>
        </w:rPr>
      </w:pPr>
    </w:p>
    <w:p w14:paraId="23BC2BEF" w14:textId="77777777" w:rsidR="00C12C7A" w:rsidRDefault="00C12C7A" w:rsidP="00C12C7A">
      <w:pPr>
        <w:tabs>
          <w:tab w:val="left" w:pos="8080"/>
        </w:tabs>
        <w:spacing w:line="360" w:lineRule="auto"/>
        <w:jc w:val="both"/>
        <w:rPr>
          <w:rFonts w:ascii="Calibri" w:hAnsi="Calibri" w:cs="Arial"/>
        </w:rPr>
      </w:pPr>
    </w:p>
    <w:p w14:paraId="1AFF0053" w14:textId="77777777" w:rsidR="00C12C7A" w:rsidRPr="006B7142" w:rsidRDefault="00C12C7A" w:rsidP="00C12C7A">
      <w:pPr>
        <w:pBdr>
          <w:top w:val="single" w:sz="4" w:space="1" w:color="auto"/>
          <w:left w:val="single" w:sz="4" w:space="4" w:color="auto"/>
          <w:bottom w:val="single" w:sz="4" w:space="1" w:color="auto"/>
          <w:right w:val="single" w:sz="4" w:space="4" w:color="auto"/>
        </w:pBdr>
        <w:shd w:val="clear" w:color="auto" w:fill="89E9FF"/>
        <w:tabs>
          <w:tab w:val="left" w:pos="4253"/>
          <w:tab w:val="left" w:pos="7938"/>
        </w:tabs>
        <w:ind w:right="-91"/>
        <w:jc w:val="center"/>
        <w:rPr>
          <w:rFonts w:ascii="Calibri" w:hAnsi="Calibri" w:cs="Arial"/>
          <w:sz w:val="20"/>
          <w:szCs w:val="20"/>
        </w:rPr>
      </w:pPr>
      <w:r w:rsidRPr="006B7142">
        <w:rPr>
          <w:rFonts w:ascii="Calibri" w:hAnsi="Calibri" w:cs="Arial"/>
          <w:b/>
          <w:bCs/>
          <w:sz w:val="20"/>
          <w:szCs w:val="20"/>
        </w:rPr>
        <w:t>ANEXO</w:t>
      </w:r>
      <w:r w:rsidRPr="006B7142">
        <w:rPr>
          <w:rFonts w:ascii="Calibri" w:hAnsi="Calibri" w:cs="Arial"/>
          <w:b/>
          <w:sz w:val="20"/>
          <w:szCs w:val="20"/>
        </w:rPr>
        <w:t xml:space="preserve"> 5</w:t>
      </w:r>
    </w:p>
    <w:p w14:paraId="43BC237A" w14:textId="77777777" w:rsidR="00C12C7A" w:rsidRPr="006B7142" w:rsidRDefault="00C12C7A" w:rsidP="00C12C7A">
      <w:pPr>
        <w:tabs>
          <w:tab w:val="left" w:pos="4253"/>
          <w:tab w:val="left" w:pos="7938"/>
        </w:tabs>
        <w:jc w:val="right"/>
        <w:rPr>
          <w:rFonts w:ascii="Calibri" w:hAnsi="Calibri" w:cs="Arial"/>
          <w:sz w:val="20"/>
          <w:szCs w:val="20"/>
        </w:rPr>
      </w:pPr>
      <w:r w:rsidRPr="006B7142">
        <w:rPr>
          <w:rFonts w:ascii="Calibri" w:hAnsi="Calibri" w:cs="Arial"/>
          <w:sz w:val="20"/>
          <w:szCs w:val="20"/>
        </w:rPr>
        <w:t>No. De licitación</w:t>
      </w:r>
    </w:p>
    <w:p w14:paraId="23A9E96C" w14:textId="77777777" w:rsidR="00C12C7A" w:rsidRPr="006B7142" w:rsidRDefault="00C12C7A" w:rsidP="00C12C7A">
      <w:pPr>
        <w:tabs>
          <w:tab w:val="left" w:pos="4253"/>
          <w:tab w:val="left" w:pos="7938"/>
        </w:tabs>
        <w:jc w:val="right"/>
        <w:rPr>
          <w:rFonts w:ascii="Calibri" w:hAnsi="Calibri" w:cs="Arial"/>
          <w:sz w:val="20"/>
          <w:szCs w:val="20"/>
        </w:rPr>
      </w:pPr>
    </w:p>
    <w:p w14:paraId="486C8F81" w14:textId="77777777" w:rsidR="00C12C7A" w:rsidRPr="006B7142" w:rsidRDefault="00C12C7A" w:rsidP="00C12C7A">
      <w:pPr>
        <w:tabs>
          <w:tab w:val="left" w:pos="4253"/>
          <w:tab w:val="left" w:pos="7938"/>
        </w:tabs>
        <w:jc w:val="right"/>
        <w:rPr>
          <w:rFonts w:ascii="Calibri" w:hAnsi="Calibri" w:cs="Arial"/>
          <w:sz w:val="20"/>
          <w:szCs w:val="20"/>
        </w:rPr>
      </w:pPr>
      <w:r w:rsidRPr="006B7142">
        <w:rPr>
          <w:rFonts w:ascii="Calibri" w:hAnsi="Calibri" w:cs="Arial"/>
          <w:sz w:val="20"/>
          <w:szCs w:val="20"/>
        </w:rPr>
        <w:t>______________________</w:t>
      </w:r>
    </w:p>
    <w:p w14:paraId="07CA1558" w14:textId="77777777" w:rsidR="00C12C7A" w:rsidRPr="006B7142" w:rsidRDefault="00C12C7A" w:rsidP="00C12C7A">
      <w:pPr>
        <w:tabs>
          <w:tab w:val="left" w:pos="4253"/>
          <w:tab w:val="left" w:pos="7938"/>
        </w:tabs>
        <w:jc w:val="right"/>
        <w:rPr>
          <w:rFonts w:ascii="Calibri" w:hAnsi="Calibri" w:cs="Arial"/>
          <w:sz w:val="20"/>
          <w:szCs w:val="20"/>
        </w:rPr>
      </w:pPr>
    </w:p>
    <w:p w14:paraId="6EA17D66" w14:textId="77777777" w:rsidR="00C12C7A" w:rsidRPr="006B7142" w:rsidRDefault="00C12C7A" w:rsidP="00C12C7A">
      <w:pPr>
        <w:tabs>
          <w:tab w:val="left" w:pos="4253"/>
          <w:tab w:val="left" w:pos="7938"/>
        </w:tabs>
        <w:jc w:val="center"/>
        <w:rPr>
          <w:rFonts w:ascii="Calibri" w:hAnsi="Calibri" w:cs="Arial"/>
          <w:b/>
          <w:sz w:val="20"/>
          <w:szCs w:val="20"/>
        </w:rPr>
      </w:pPr>
      <w:r w:rsidRPr="006B7142">
        <w:rPr>
          <w:rFonts w:ascii="Calibri" w:hAnsi="Calibri" w:cs="Arial"/>
          <w:b/>
          <w:sz w:val="20"/>
          <w:szCs w:val="20"/>
        </w:rPr>
        <w:t>CARTA DE PRESENTACIÓN DE PROPOSICIONES</w:t>
      </w:r>
    </w:p>
    <w:p w14:paraId="4454A73E" w14:textId="77777777" w:rsidR="00C12C7A" w:rsidRPr="006B7142" w:rsidRDefault="00C12C7A" w:rsidP="00C12C7A">
      <w:pPr>
        <w:tabs>
          <w:tab w:val="left" w:pos="4253"/>
          <w:tab w:val="left" w:pos="7938"/>
        </w:tabs>
        <w:rPr>
          <w:rFonts w:ascii="Calibri" w:hAnsi="Calibri" w:cs="Arial"/>
          <w:sz w:val="20"/>
          <w:szCs w:val="20"/>
        </w:rPr>
      </w:pPr>
    </w:p>
    <w:p w14:paraId="7EA0D2A8" w14:textId="77777777" w:rsidR="00C12C7A" w:rsidRPr="006B7142" w:rsidRDefault="00C12C7A" w:rsidP="00C12C7A">
      <w:pPr>
        <w:pStyle w:val="Default"/>
        <w:rPr>
          <w:rFonts w:asciiTheme="minorHAnsi" w:hAnsiTheme="minorHAnsi"/>
          <w:b/>
          <w:sz w:val="20"/>
          <w:szCs w:val="20"/>
        </w:rPr>
      </w:pPr>
      <w:r w:rsidRPr="006B7142">
        <w:rPr>
          <w:rFonts w:asciiTheme="minorHAnsi" w:hAnsiTheme="minorHAnsi"/>
          <w:b/>
          <w:bCs/>
          <w:sz w:val="20"/>
          <w:szCs w:val="20"/>
        </w:rPr>
        <w:t>LIC. VICENTE ARTURO LÓPEZ LIMÓN</w:t>
      </w:r>
    </w:p>
    <w:p w14:paraId="7ABE6EC3" w14:textId="77777777" w:rsidR="00C12C7A" w:rsidRPr="006B7142" w:rsidRDefault="00C12C7A" w:rsidP="00C12C7A">
      <w:pPr>
        <w:pStyle w:val="Default"/>
        <w:rPr>
          <w:rFonts w:asciiTheme="minorHAnsi" w:hAnsiTheme="minorHAnsi"/>
          <w:b/>
          <w:sz w:val="20"/>
          <w:szCs w:val="20"/>
        </w:rPr>
      </w:pPr>
      <w:r w:rsidRPr="006B7142">
        <w:rPr>
          <w:rFonts w:asciiTheme="minorHAnsi" w:hAnsiTheme="minorHAnsi"/>
          <w:b/>
          <w:sz w:val="20"/>
          <w:szCs w:val="20"/>
        </w:rPr>
        <w:t>DIRECTOR ADMINISTRATIVO</w:t>
      </w:r>
    </w:p>
    <w:p w14:paraId="76AC393B" w14:textId="77777777" w:rsidR="00C12C7A" w:rsidRPr="006B7142" w:rsidRDefault="00C12C7A" w:rsidP="00C12C7A">
      <w:pPr>
        <w:pStyle w:val="Default"/>
        <w:rPr>
          <w:rFonts w:asciiTheme="minorHAnsi" w:hAnsiTheme="minorHAnsi"/>
          <w:b/>
          <w:sz w:val="20"/>
          <w:szCs w:val="20"/>
        </w:rPr>
      </w:pPr>
      <w:r w:rsidRPr="006B7142">
        <w:rPr>
          <w:rFonts w:asciiTheme="minorHAnsi" w:hAnsiTheme="minorHAnsi"/>
          <w:b/>
          <w:sz w:val="20"/>
          <w:szCs w:val="20"/>
        </w:rPr>
        <w:t>SERVICIOS DE SALUD DE NUEVO LEÓN, O.P.D.</w:t>
      </w:r>
    </w:p>
    <w:p w14:paraId="481C7928" w14:textId="77777777" w:rsidR="00C12C7A" w:rsidRPr="006B7142" w:rsidRDefault="00C12C7A" w:rsidP="00C12C7A">
      <w:pPr>
        <w:pStyle w:val="Default"/>
        <w:rPr>
          <w:rFonts w:asciiTheme="minorHAnsi" w:hAnsiTheme="minorHAnsi"/>
          <w:b/>
          <w:sz w:val="20"/>
          <w:szCs w:val="20"/>
        </w:rPr>
      </w:pPr>
      <w:r w:rsidRPr="006B7142">
        <w:rPr>
          <w:rFonts w:asciiTheme="minorHAnsi" w:hAnsiTheme="minorHAnsi"/>
          <w:b/>
          <w:sz w:val="20"/>
          <w:szCs w:val="20"/>
        </w:rPr>
        <w:t xml:space="preserve">PRESENTE. - </w:t>
      </w:r>
    </w:p>
    <w:p w14:paraId="0760BC97" w14:textId="77777777" w:rsidR="00C12C7A" w:rsidRPr="006B7142" w:rsidRDefault="00C12C7A" w:rsidP="00C12C7A">
      <w:pPr>
        <w:tabs>
          <w:tab w:val="left" w:pos="4253"/>
          <w:tab w:val="left" w:pos="7938"/>
        </w:tabs>
        <w:rPr>
          <w:rFonts w:ascii="Calibri" w:hAnsi="Calibri" w:cs="Arial"/>
          <w:sz w:val="20"/>
          <w:szCs w:val="20"/>
        </w:rPr>
      </w:pPr>
    </w:p>
    <w:p w14:paraId="252FA428" w14:textId="77777777" w:rsidR="00C12C7A" w:rsidRPr="006B7142" w:rsidRDefault="00C12C7A" w:rsidP="00C12C7A">
      <w:pPr>
        <w:tabs>
          <w:tab w:val="left" w:pos="1985"/>
          <w:tab w:val="left" w:pos="6096"/>
          <w:tab w:val="left" w:pos="8647"/>
        </w:tabs>
        <w:rPr>
          <w:rFonts w:ascii="Calibri" w:hAnsi="Calibri" w:cs="Arial"/>
          <w:sz w:val="20"/>
          <w:szCs w:val="20"/>
        </w:rPr>
      </w:pPr>
    </w:p>
    <w:p w14:paraId="2FB947F5" w14:textId="77777777" w:rsidR="00C12C7A" w:rsidRPr="006B7142" w:rsidRDefault="00C12C7A" w:rsidP="00C12C7A">
      <w:pPr>
        <w:tabs>
          <w:tab w:val="left" w:pos="1985"/>
          <w:tab w:val="left" w:pos="6096"/>
          <w:tab w:val="left" w:pos="8647"/>
        </w:tabs>
        <w:jc w:val="both"/>
        <w:rPr>
          <w:rFonts w:ascii="Calibri" w:hAnsi="Calibri" w:cs="Arial"/>
          <w:sz w:val="20"/>
          <w:szCs w:val="20"/>
        </w:rPr>
      </w:pPr>
      <w:r w:rsidRPr="006B7142">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6B7142">
        <w:rPr>
          <w:rFonts w:ascii="Calibri" w:hAnsi="Calibri" w:cs="Arial"/>
          <w:sz w:val="20"/>
          <w:szCs w:val="20"/>
        </w:rPr>
        <w:t>de</w:t>
      </w:r>
      <w:proofErr w:type="spellEnd"/>
      <w:r w:rsidRPr="006B7142">
        <w:rPr>
          <w:rFonts w:ascii="Calibri" w:hAnsi="Calibri" w:cs="Arial"/>
          <w:sz w:val="20"/>
          <w:szCs w:val="20"/>
        </w:rPr>
        <w:t xml:space="preserve"> la empresa ___________________________, manifiesto a usted lo siguiente:</w:t>
      </w:r>
    </w:p>
    <w:p w14:paraId="720A4908" w14:textId="77777777" w:rsidR="00C12C7A" w:rsidRPr="006B7142" w:rsidRDefault="00C12C7A" w:rsidP="00C12C7A">
      <w:pPr>
        <w:tabs>
          <w:tab w:val="left" w:pos="8080"/>
        </w:tabs>
        <w:jc w:val="both"/>
        <w:rPr>
          <w:rFonts w:ascii="Calibri" w:hAnsi="Calibri" w:cs="Arial"/>
          <w:b/>
          <w:sz w:val="20"/>
          <w:szCs w:val="20"/>
        </w:rPr>
      </w:pPr>
    </w:p>
    <w:p w14:paraId="0FA0BF9B" w14:textId="77777777" w:rsidR="00C12C7A" w:rsidRPr="006B7142" w:rsidRDefault="00C12C7A" w:rsidP="00C12C7A">
      <w:pPr>
        <w:tabs>
          <w:tab w:val="left" w:pos="8080"/>
        </w:tabs>
        <w:jc w:val="both"/>
        <w:rPr>
          <w:rFonts w:ascii="Calibri" w:hAnsi="Calibri" w:cs="Arial"/>
          <w:sz w:val="20"/>
          <w:szCs w:val="20"/>
        </w:rPr>
      </w:pPr>
      <w:r w:rsidRPr="006B7142">
        <w:rPr>
          <w:rFonts w:ascii="Calibri" w:hAnsi="Calibri" w:cs="Arial"/>
          <w:b/>
          <w:sz w:val="20"/>
          <w:szCs w:val="20"/>
        </w:rPr>
        <w:t>1.-</w:t>
      </w:r>
      <w:r w:rsidRPr="006B7142">
        <w:rPr>
          <w:rFonts w:ascii="Calibri" w:hAnsi="Calibri" w:cs="Arial"/>
          <w:sz w:val="20"/>
          <w:szCs w:val="20"/>
        </w:rPr>
        <w:t xml:space="preserve"> La empresa que represento propone vender los bienes a los que se refiere esta licitación de acuerdo con las especificaciones que me fueron proporcionadas.</w:t>
      </w:r>
    </w:p>
    <w:p w14:paraId="24E34EFD" w14:textId="77777777" w:rsidR="00C12C7A" w:rsidRPr="006B7142" w:rsidRDefault="00C12C7A" w:rsidP="00C12C7A">
      <w:pPr>
        <w:tabs>
          <w:tab w:val="left" w:pos="8080"/>
        </w:tabs>
        <w:jc w:val="both"/>
        <w:rPr>
          <w:rFonts w:ascii="Calibri" w:hAnsi="Calibri" w:cs="Arial"/>
          <w:b/>
          <w:sz w:val="20"/>
          <w:szCs w:val="20"/>
        </w:rPr>
      </w:pPr>
    </w:p>
    <w:p w14:paraId="3F5A03CC" w14:textId="77777777" w:rsidR="00C12C7A" w:rsidRPr="006B7142" w:rsidRDefault="00C12C7A" w:rsidP="00C12C7A">
      <w:pPr>
        <w:tabs>
          <w:tab w:val="left" w:pos="8080"/>
        </w:tabs>
        <w:jc w:val="both"/>
        <w:rPr>
          <w:rFonts w:ascii="Calibri" w:hAnsi="Calibri" w:cs="Arial"/>
          <w:sz w:val="20"/>
          <w:szCs w:val="20"/>
        </w:rPr>
      </w:pPr>
      <w:r w:rsidRPr="006B7142">
        <w:rPr>
          <w:rFonts w:ascii="Calibri" w:hAnsi="Calibri" w:cs="Arial"/>
          <w:b/>
          <w:sz w:val="20"/>
          <w:szCs w:val="20"/>
        </w:rPr>
        <w:t>2.-</w:t>
      </w:r>
      <w:r w:rsidRPr="006B7142">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7B507250" w14:textId="77777777" w:rsidR="00C12C7A" w:rsidRPr="006B7142" w:rsidRDefault="00C12C7A" w:rsidP="00C12C7A">
      <w:pPr>
        <w:tabs>
          <w:tab w:val="left" w:pos="8080"/>
        </w:tabs>
        <w:jc w:val="both"/>
        <w:rPr>
          <w:rFonts w:ascii="Calibri" w:hAnsi="Calibri" w:cs="Arial"/>
          <w:sz w:val="20"/>
          <w:szCs w:val="20"/>
        </w:rPr>
      </w:pPr>
    </w:p>
    <w:p w14:paraId="583E52A9" w14:textId="77777777" w:rsidR="00C12C7A" w:rsidRPr="006B7142" w:rsidRDefault="00C12C7A" w:rsidP="00C12C7A">
      <w:pPr>
        <w:tabs>
          <w:tab w:val="left" w:pos="8080"/>
        </w:tabs>
        <w:jc w:val="both"/>
        <w:rPr>
          <w:rFonts w:ascii="Calibri" w:hAnsi="Calibri" w:cs="Arial"/>
          <w:sz w:val="20"/>
          <w:szCs w:val="20"/>
        </w:rPr>
      </w:pPr>
      <w:r w:rsidRPr="006B7142">
        <w:rPr>
          <w:rFonts w:ascii="Calibri" w:hAnsi="Calibri" w:cs="Arial"/>
          <w:b/>
          <w:sz w:val="20"/>
          <w:szCs w:val="20"/>
        </w:rPr>
        <w:t>3.-</w:t>
      </w:r>
      <w:r w:rsidRPr="006B7142">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69F5F0F0" w14:textId="77777777" w:rsidR="00C12C7A" w:rsidRPr="006B7142" w:rsidRDefault="00C12C7A" w:rsidP="00C12C7A">
      <w:pPr>
        <w:tabs>
          <w:tab w:val="left" w:pos="8080"/>
        </w:tabs>
        <w:jc w:val="both"/>
        <w:rPr>
          <w:rFonts w:ascii="Calibri" w:hAnsi="Calibri" w:cs="Arial"/>
          <w:b/>
          <w:sz w:val="20"/>
          <w:szCs w:val="20"/>
        </w:rPr>
      </w:pPr>
    </w:p>
    <w:p w14:paraId="1B291556" w14:textId="77777777" w:rsidR="00C12C7A" w:rsidRPr="006B7142" w:rsidRDefault="00C12C7A" w:rsidP="00C12C7A">
      <w:pPr>
        <w:tabs>
          <w:tab w:val="left" w:pos="8080"/>
        </w:tabs>
        <w:jc w:val="both"/>
        <w:rPr>
          <w:rFonts w:ascii="Calibri" w:hAnsi="Calibri" w:cs="Arial"/>
          <w:sz w:val="20"/>
          <w:szCs w:val="20"/>
        </w:rPr>
      </w:pPr>
      <w:r w:rsidRPr="006B7142">
        <w:rPr>
          <w:rFonts w:ascii="Calibri" w:hAnsi="Calibri" w:cs="Arial"/>
          <w:b/>
          <w:sz w:val="20"/>
          <w:szCs w:val="20"/>
        </w:rPr>
        <w:t>4.-</w:t>
      </w:r>
      <w:r w:rsidRPr="006B7142">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1224382C" w14:textId="77777777" w:rsidR="00C12C7A" w:rsidRPr="006B7142" w:rsidRDefault="00C12C7A" w:rsidP="00C12C7A">
      <w:pPr>
        <w:tabs>
          <w:tab w:val="left" w:pos="5245"/>
          <w:tab w:val="left" w:pos="7655"/>
        </w:tabs>
        <w:rPr>
          <w:rFonts w:ascii="Calibri" w:hAnsi="Calibri" w:cs="Arial"/>
          <w:b/>
          <w:sz w:val="20"/>
          <w:szCs w:val="20"/>
        </w:rPr>
      </w:pPr>
    </w:p>
    <w:p w14:paraId="128B9EBE" w14:textId="77777777" w:rsidR="00C12C7A" w:rsidRPr="006B7142" w:rsidRDefault="00C12C7A" w:rsidP="00C12C7A">
      <w:pPr>
        <w:tabs>
          <w:tab w:val="left" w:pos="5245"/>
          <w:tab w:val="left" w:pos="7655"/>
        </w:tabs>
        <w:ind w:left="567"/>
        <w:rPr>
          <w:rFonts w:ascii="Calibri" w:hAnsi="Calibri" w:cs="Arial"/>
          <w:sz w:val="20"/>
          <w:szCs w:val="20"/>
        </w:rPr>
      </w:pPr>
      <w:r w:rsidRPr="006B7142">
        <w:rPr>
          <w:rFonts w:ascii="Calibri" w:hAnsi="Calibri" w:cs="Arial"/>
          <w:b/>
          <w:sz w:val="20"/>
          <w:szCs w:val="20"/>
        </w:rPr>
        <w:t>4.1</w:t>
      </w:r>
      <w:r w:rsidRPr="006B7142">
        <w:rPr>
          <w:rFonts w:ascii="Calibri" w:hAnsi="Calibri" w:cs="Arial"/>
          <w:sz w:val="20"/>
          <w:szCs w:val="20"/>
        </w:rPr>
        <w:t xml:space="preserve"> Ofertas Técnicas</w:t>
      </w:r>
    </w:p>
    <w:p w14:paraId="11559FB1" w14:textId="77777777" w:rsidR="00C12C7A" w:rsidRPr="006B7142" w:rsidRDefault="00C12C7A" w:rsidP="00C12C7A">
      <w:pPr>
        <w:tabs>
          <w:tab w:val="left" w:pos="5245"/>
          <w:tab w:val="left" w:pos="7655"/>
        </w:tabs>
        <w:rPr>
          <w:rFonts w:ascii="Calibri" w:hAnsi="Calibri" w:cs="Arial"/>
          <w:sz w:val="20"/>
          <w:szCs w:val="20"/>
        </w:rPr>
      </w:pPr>
    </w:p>
    <w:p w14:paraId="1CDBF36A" w14:textId="77777777" w:rsidR="00C12C7A" w:rsidRPr="006B7142" w:rsidRDefault="00C12C7A" w:rsidP="00C12C7A">
      <w:pPr>
        <w:jc w:val="both"/>
        <w:rPr>
          <w:rFonts w:ascii="Calibri" w:hAnsi="Calibri" w:cs="Arial"/>
          <w:sz w:val="20"/>
          <w:szCs w:val="20"/>
        </w:rPr>
      </w:pPr>
      <w:r w:rsidRPr="006B7142">
        <w:rPr>
          <w:rFonts w:ascii="Calibri" w:hAnsi="Calibri" w:cs="Arial"/>
          <w:b/>
          <w:sz w:val="20"/>
          <w:szCs w:val="20"/>
        </w:rPr>
        <w:t xml:space="preserve">5.- </w:t>
      </w:r>
      <w:r w:rsidRPr="006B7142">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3D15E022" w14:textId="77777777" w:rsidR="00C12C7A" w:rsidRPr="006B7142" w:rsidRDefault="00C12C7A" w:rsidP="00C12C7A">
      <w:pPr>
        <w:tabs>
          <w:tab w:val="left" w:pos="5245"/>
          <w:tab w:val="left" w:pos="7655"/>
        </w:tabs>
        <w:rPr>
          <w:rFonts w:ascii="Calibri" w:hAnsi="Calibri" w:cs="Arial"/>
          <w:sz w:val="20"/>
          <w:szCs w:val="20"/>
        </w:rPr>
      </w:pPr>
    </w:p>
    <w:p w14:paraId="0B443BCA" w14:textId="77777777" w:rsidR="00C12C7A" w:rsidRPr="006B7142" w:rsidRDefault="00C12C7A" w:rsidP="00C12C7A">
      <w:pPr>
        <w:tabs>
          <w:tab w:val="left" w:pos="5245"/>
          <w:tab w:val="left" w:pos="7655"/>
        </w:tabs>
        <w:jc w:val="center"/>
        <w:rPr>
          <w:rFonts w:ascii="Calibri" w:hAnsi="Calibri" w:cs="Arial"/>
          <w:sz w:val="20"/>
          <w:szCs w:val="20"/>
        </w:rPr>
      </w:pPr>
      <w:r w:rsidRPr="006B7142">
        <w:rPr>
          <w:rFonts w:ascii="Calibri" w:hAnsi="Calibri" w:cs="Arial"/>
          <w:sz w:val="20"/>
          <w:szCs w:val="20"/>
        </w:rPr>
        <w:t>_____________________________________________________</w:t>
      </w:r>
    </w:p>
    <w:p w14:paraId="53B67A24" w14:textId="77777777" w:rsidR="00C12C7A" w:rsidRPr="006B7142" w:rsidRDefault="00C12C7A" w:rsidP="00C12C7A">
      <w:pPr>
        <w:tabs>
          <w:tab w:val="left" w:pos="5245"/>
          <w:tab w:val="left" w:pos="7655"/>
        </w:tabs>
        <w:jc w:val="center"/>
        <w:rPr>
          <w:rFonts w:ascii="Calibri" w:hAnsi="Calibri" w:cs="Arial"/>
          <w:sz w:val="20"/>
          <w:szCs w:val="20"/>
        </w:rPr>
      </w:pPr>
      <w:r w:rsidRPr="006B7142">
        <w:rPr>
          <w:rFonts w:ascii="Calibri" w:hAnsi="Calibri" w:cs="Arial"/>
          <w:sz w:val="20"/>
          <w:szCs w:val="20"/>
        </w:rPr>
        <w:t>Nombre, Firma y Cargo del Representante</w:t>
      </w:r>
    </w:p>
    <w:p w14:paraId="1A78950A" w14:textId="77777777" w:rsidR="00C12C7A" w:rsidRPr="006B7142" w:rsidRDefault="00C12C7A" w:rsidP="00C12C7A">
      <w:pPr>
        <w:tabs>
          <w:tab w:val="left" w:pos="5245"/>
          <w:tab w:val="left" w:pos="7655"/>
        </w:tabs>
        <w:jc w:val="center"/>
        <w:rPr>
          <w:rFonts w:ascii="Calibri" w:hAnsi="Calibri" w:cs="Arial"/>
          <w:sz w:val="20"/>
          <w:szCs w:val="20"/>
        </w:rPr>
      </w:pPr>
      <w:r w:rsidRPr="006B7142">
        <w:rPr>
          <w:rFonts w:ascii="Calibri" w:hAnsi="Calibri" w:cs="Arial"/>
          <w:sz w:val="20"/>
          <w:szCs w:val="20"/>
        </w:rPr>
        <w:t>de la Empresa</w:t>
      </w:r>
    </w:p>
    <w:p w14:paraId="1EFA71EF" w14:textId="77777777" w:rsidR="00C12C7A" w:rsidRPr="006B7142" w:rsidRDefault="00C12C7A" w:rsidP="00C12C7A">
      <w:pPr>
        <w:tabs>
          <w:tab w:val="left" w:pos="5245"/>
          <w:tab w:val="left" w:pos="7655"/>
        </w:tabs>
        <w:jc w:val="center"/>
        <w:rPr>
          <w:rFonts w:ascii="Calibri" w:hAnsi="Calibri" w:cs="Arial"/>
          <w:sz w:val="20"/>
          <w:szCs w:val="20"/>
        </w:rPr>
      </w:pPr>
    </w:p>
    <w:p w14:paraId="08F19460" w14:textId="77777777" w:rsidR="00C12C7A" w:rsidRPr="006B7142" w:rsidRDefault="00C12C7A" w:rsidP="00C12C7A">
      <w:pPr>
        <w:tabs>
          <w:tab w:val="left" w:pos="5245"/>
          <w:tab w:val="left" w:pos="7655"/>
        </w:tabs>
        <w:rPr>
          <w:rFonts w:ascii="Calibri" w:hAnsi="Calibri" w:cs="Arial"/>
          <w:i/>
          <w:sz w:val="20"/>
          <w:szCs w:val="20"/>
        </w:rPr>
      </w:pPr>
      <w:r w:rsidRPr="006B7142">
        <w:rPr>
          <w:rFonts w:ascii="Calibri" w:hAnsi="Calibri" w:cs="Arial"/>
          <w:i/>
          <w:sz w:val="20"/>
          <w:szCs w:val="20"/>
        </w:rPr>
        <w:t>Se deberá elaborar en papel membretado de la empresa.</w:t>
      </w:r>
    </w:p>
    <w:p w14:paraId="36D5E358" w14:textId="77777777" w:rsidR="00C12C7A" w:rsidRPr="006B7142" w:rsidRDefault="00C12C7A" w:rsidP="00C12C7A">
      <w:pPr>
        <w:tabs>
          <w:tab w:val="left" w:pos="5245"/>
          <w:tab w:val="left" w:pos="7655"/>
        </w:tabs>
        <w:jc w:val="center"/>
        <w:rPr>
          <w:rFonts w:ascii="Calibri" w:hAnsi="Calibri" w:cs="Arial"/>
          <w:b/>
          <w:i/>
          <w:sz w:val="20"/>
          <w:szCs w:val="20"/>
          <w:u w:val="single"/>
        </w:rPr>
      </w:pPr>
      <w:r w:rsidRPr="006B7142">
        <w:rPr>
          <w:rFonts w:ascii="Calibri" w:hAnsi="Calibri" w:cs="Arial"/>
          <w:b/>
          <w:i/>
          <w:sz w:val="20"/>
          <w:szCs w:val="20"/>
          <w:u w:val="single"/>
        </w:rPr>
        <w:t>*Incluir en sobre Técnico</w:t>
      </w:r>
    </w:p>
    <w:p w14:paraId="467F70D9" w14:textId="77777777" w:rsidR="00C12C7A" w:rsidRDefault="00C12C7A" w:rsidP="00C12C7A">
      <w:pPr>
        <w:tabs>
          <w:tab w:val="left" w:pos="5245"/>
          <w:tab w:val="left" w:pos="7655"/>
        </w:tabs>
        <w:jc w:val="center"/>
        <w:rPr>
          <w:rFonts w:ascii="Calibri" w:hAnsi="Calibri" w:cs="Arial"/>
          <w:b/>
          <w:i/>
          <w:u w:val="single"/>
        </w:rPr>
      </w:pPr>
    </w:p>
    <w:p w14:paraId="2219126B" w14:textId="77777777" w:rsidR="00C12C7A" w:rsidRDefault="00C12C7A" w:rsidP="00C12C7A">
      <w:pPr>
        <w:tabs>
          <w:tab w:val="left" w:pos="5245"/>
          <w:tab w:val="left" w:pos="7655"/>
        </w:tabs>
        <w:jc w:val="center"/>
        <w:rPr>
          <w:rFonts w:ascii="Calibri" w:hAnsi="Calibri" w:cs="Arial"/>
          <w:b/>
          <w:i/>
          <w:u w:val="single"/>
        </w:rPr>
      </w:pPr>
    </w:p>
    <w:p w14:paraId="36E467B1" w14:textId="77777777" w:rsidR="00C12C7A" w:rsidRDefault="00C12C7A" w:rsidP="00C12C7A">
      <w:pPr>
        <w:tabs>
          <w:tab w:val="left" w:pos="5245"/>
          <w:tab w:val="left" w:pos="7655"/>
        </w:tabs>
        <w:jc w:val="center"/>
        <w:rPr>
          <w:rFonts w:ascii="Calibri" w:hAnsi="Calibri" w:cs="Arial"/>
          <w:b/>
          <w:i/>
          <w:u w:val="single"/>
        </w:rPr>
      </w:pPr>
    </w:p>
    <w:p w14:paraId="736ABC73" w14:textId="77777777" w:rsidR="00C12C7A" w:rsidRDefault="00C12C7A" w:rsidP="00C12C7A">
      <w:pPr>
        <w:tabs>
          <w:tab w:val="left" w:pos="5245"/>
          <w:tab w:val="left" w:pos="7655"/>
        </w:tabs>
        <w:jc w:val="center"/>
        <w:rPr>
          <w:rFonts w:ascii="Calibri" w:hAnsi="Calibri" w:cs="Arial"/>
          <w:b/>
          <w:i/>
          <w:u w:val="single"/>
        </w:rPr>
      </w:pPr>
    </w:p>
    <w:p w14:paraId="6A2B55DE" w14:textId="77777777" w:rsidR="00C12C7A" w:rsidRPr="006B7142"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4253"/>
          <w:tab w:val="left" w:pos="8080"/>
        </w:tabs>
        <w:ind w:right="1"/>
        <w:jc w:val="center"/>
        <w:outlineLvl w:val="0"/>
        <w:rPr>
          <w:rFonts w:ascii="Calibri" w:hAnsi="Calibri" w:cs="Arial"/>
          <w:sz w:val="20"/>
          <w:szCs w:val="20"/>
        </w:rPr>
      </w:pPr>
      <w:r w:rsidRPr="006B7142">
        <w:rPr>
          <w:rFonts w:ascii="Calibri" w:hAnsi="Calibri" w:cs="Arial"/>
          <w:b/>
          <w:bCs/>
          <w:sz w:val="20"/>
          <w:szCs w:val="20"/>
        </w:rPr>
        <w:t xml:space="preserve">ANEXO </w:t>
      </w:r>
      <w:r w:rsidRPr="006B7142">
        <w:rPr>
          <w:rFonts w:ascii="Calibri" w:hAnsi="Calibri" w:cs="Arial"/>
          <w:b/>
          <w:sz w:val="20"/>
          <w:szCs w:val="20"/>
        </w:rPr>
        <w:t>6</w:t>
      </w:r>
    </w:p>
    <w:p w14:paraId="1B8A1BD0" w14:textId="77777777" w:rsidR="00C12C7A" w:rsidRPr="006B7142" w:rsidRDefault="00C12C7A" w:rsidP="00C12C7A">
      <w:pPr>
        <w:tabs>
          <w:tab w:val="left" w:pos="4253"/>
          <w:tab w:val="left" w:pos="8080"/>
        </w:tabs>
        <w:ind w:right="1"/>
        <w:jc w:val="center"/>
        <w:rPr>
          <w:rFonts w:ascii="Calibri" w:hAnsi="Calibri" w:cs="Arial"/>
          <w:b/>
          <w:bCs/>
          <w:sz w:val="20"/>
          <w:szCs w:val="20"/>
        </w:rPr>
      </w:pPr>
    </w:p>
    <w:p w14:paraId="1C59BF33" w14:textId="77777777" w:rsidR="00C12C7A" w:rsidRPr="006B7142" w:rsidRDefault="00C12C7A" w:rsidP="00C12C7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3A08C9B1" w14:textId="77777777" w:rsidR="00C12C7A" w:rsidRPr="006B7142" w:rsidRDefault="00C12C7A" w:rsidP="00C12C7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6B7142">
        <w:rPr>
          <w:rFonts w:ascii="Century Gothic" w:hAnsi="Century Gothic" w:cs="Arial"/>
          <w:b/>
          <w:bCs/>
          <w:sz w:val="20"/>
          <w:szCs w:val="20"/>
        </w:rPr>
        <w:t>R E C I B O   D E   P R O P O S I C I O N E S</w:t>
      </w:r>
    </w:p>
    <w:p w14:paraId="7E2E4DAF" w14:textId="77777777" w:rsidR="00C12C7A" w:rsidRPr="006B7142" w:rsidRDefault="00C12C7A" w:rsidP="00C12C7A">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5167303A" w14:textId="77777777" w:rsidR="00C12C7A" w:rsidRPr="006B7142" w:rsidRDefault="00C12C7A" w:rsidP="00C12C7A">
      <w:pPr>
        <w:tabs>
          <w:tab w:val="left" w:pos="4253"/>
          <w:tab w:val="left" w:pos="7938"/>
        </w:tabs>
        <w:ind w:right="-91"/>
        <w:jc w:val="right"/>
        <w:rPr>
          <w:rFonts w:ascii="Calibri" w:hAnsi="Calibri" w:cs="Arial"/>
          <w:b/>
          <w:bCs/>
          <w:sz w:val="20"/>
          <w:szCs w:val="20"/>
        </w:rPr>
      </w:pPr>
    </w:p>
    <w:p w14:paraId="7EB2126F" w14:textId="77777777" w:rsidR="00C12C7A" w:rsidRPr="006B7142" w:rsidRDefault="00C12C7A" w:rsidP="00C12C7A">
      <w:pPr>
        <w:tabs>
          <w:tab w:val="left" w:pos="4253"/>
          <w:tab w:val="left" w:pos="7938"/>
        </w:tabs>
        <w:ind w:right="-91"/>
        <w:jc w:val="right"/>
        <w:rPr>
          <w:rFonts w:ascii="Calibri" w:hAnsi="Calibri" w:cs="Arial"/>
          <w:b/>
          <w:bCs/>
          <w:sz w:val="20"/>
          <w:szCs w:val="20"/>
        </w:rPr>
      </w:pPr>
    </w:p>
    <w:p w14:paraId="107A25B6" w14:textId="77777777" w:rsidR="00C12C7A" w:rsidRPr="006B7142" w:rsidRDefault="00C12C7A" w:rsidP="00E71FCA">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p>
    <w:p w14:paraId="3905747C" w14:textId="77777777" w:rsidR="00C12C7A" w:rsidRPr="006B7142" w:rsidRDefault="00C12C7A" w:rsidP="00E71FCA">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r w:rsidRPr="006B7142">
        <w:rPr>
          <w:rFonts w:ascii="Century Gothic" w:hAnsi="Century Gothic" w:cs="Arial"/>
          <w:b/>
          <w:bCs/>
          <w:sz w:val="20"/>
          <w:szCs w:val="20"/>
        </w:rPr>
        <w:t xml:space="preserve">P R O V E </w:t>
      </w:r>
      <w:proofErr w:type="spellStart"/>
      <w:r w:rsidRPr="006B7142">
        <w:rPr>
          <w:rFonts w:ascii="Century Gothic" w:hAnsi="Century Gothic" w:cs="Arial"/>
          <w:b/>
          <w:bCs/>
          <w:sz w:val="20"/>
          <w:szCs w:val="20"/>
        </w:rPr>
        <w:t>E</w:t>
      </w:r>
      <w:proofErr w:type="spellEnd"/>
      <w:r w:rsidRPr="006B7142">
        <w:rPr>
          <w:rFonts w:ascii="Century Gothic" w:hAnsi="Century Gothic" w:cs="Arial"/>
          <w:b/>
          <w:bCs/>
          <w:sz w:val="20"/>
          <w:szCs w:val="20"/>
        </w:rPr>
        <w:t xml:space="preserve"> D O R:</w:t>
      </w:r>
    </w:p>
    <w:p w14:paraId="215289D2" w14:textId="77777777" w:rsidR="00C12C7A" w:rsidRPr="006B7142" w:rsidRDefault="00C12C7A" w:rsidP="00E71FCA">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Arial"/>
          <w:b/>
          <w:bCs/>
          <w:sz w:val="20"/>
          <w:szCs w:val="20"/>
        </w:rPr>
      </w:pPr>
    </w:p>
    <w:p w14:paraId="767E0FC8" w14:textId="77777777" w:rsidR="00C12C7A" w:rsidRPr="006B7142" w:rsidRDefault="00C12C7A" w:rsidP="00C12C7A">
      <w:pPr>
        <w:tabs>
          <w:tab w:val="left" w:pos="4253"/>
          <w:tab w:val="left" w:pos="7938"/>
        </w:tabs>
        <w:ind w:right="-91"/>
        <w:jc w:val="right"/>
        <w:rPr>
          <w:rFonts w:ascii="Calibri" w:hAnsi="Calibri" w:cs="Arial"/>
          <w:b/>
          <w:bCs/>
          <w:sz w:val="20"/>
          <w:szCs w:val="20"/>
        </w:rPr>
      </w:pPr>
    </w:p>
    <w:p w14:paraId="5D306B55" w14:textId="77777777" w:rsidR="00C12C7A" w:rsidRPr="006B7142" w:rsidRDefault="00C12C7A" w:rsidP="00C12C7A">
      <w:pPr>
        <w:tabs>
          <w:tab w:val="left" w:pos="4253"/>
          <w:tab w:val="left" w:pos="7938"/>
        </w:tabs>
        <w:ind w:right="-91"/>
        <w:jc w:val="right"/>
        <w:rPr>
          <w:rFonts w:ascii="Calibri" w:hAnsi="Calibri" w:cs="Arial"/>
          <w:b/>
          <w:bCs/>
          <w:sz w:val="20"/>
          <w:szCs w:val="20"/>
        </w:rPr>
      </w:pPr>
    </w:p>
    <w:p w14:paraId="25928980" w14:textId="77777777" w:rsidR="00C12C7A" w:rsidRPr="006B7142" w:rsidRDefault="00C12C7A" w:rsidP="00C12C7A">
      <w:pPr>
        <w:tabs>
          <w:tab w:val="left" w:pos="4253"/>
          <w:tab w:val="left" w:pos="7938"/>
        </w:tabs>
        <w:ind w:right="-91"/>
        <w:jc w:val="right"/>
        <w:rPr>
          <w:rFonts w:ascii="Calibri" w:hAnsi="Calibri" w:cs="Arial"/>
          <w:b/>
          <w:bCs/>
          <w:sz w:val="20"/>
          <w:szCs w:val="20"/>
        </w:rPr>
      </w:pPr>
    </w:p>
    <w:p w14:paraId="01B1C361" w14:textId="77777777" w:rsidR="00C12C7A" w:rsidRPr="006B7142" w:rsidRDefault="00C12C7A" w:rsidP="00C12C7A">
      <w:pPr>
        <w:tabs>
          <w:tab w:val="left" w:pos="4253"/>
          <w:tab w:val="left" w:pos="7938"/>
        </w:tabs>
        <w:ind w:right="-91"/>
        <w:jc w:val="right"/>
        <w:rPr>
          <w:rFonts w:ascii="Calibri" w:hAnsi="Calibri" w:cs="Arial"/>
          <w:b/>
          <w:bCs/>
          <w:sz w:val="20"/>
          <w:szCs w:val="20"/>
        </w:rPr>
      </w:pPr>
    </w:p>
    <w:p w14:paraId="1BA1057B" w14:textId="77777777" w:rsidR="00C12C7A" w:rsidRPr="006B7142" w:rsidRDefault="00C12C7A" w:rsidP="00C12C7A">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C12C7A" w:rsidRPr="006B7142" w14:paraId="6A214E0D" w14:textId="77777777" w:rsidTr="00B107AE">
        <w:trPr>
          <w:trHeight w:val="360"/>
          <w:jc w:val="center"/>
        </w:trPr>
        <w:tc>
          <w:tcPr>
            <w:tcW w:w="4962" w:type="dxa"/>
          </w:tcPr>
          <w:p w14:paraId="0B5BFDBB" w14:textId="77777777" w:rsidR="00C12C7A" w:rsidRPr="006B7142" w:rsidRDefault="00C12C7A" w:rsidP="00B107AE">
            <w:pPr>
              <w:tabs>
                <w:tab w:val="left" w:pos="5103"/>
                <w:tab w:val="left" w:pos="8080"/>
              </w:tabs>
              <w:jc w:val="center"/>
              <w:rPr>
                <w:rFonts w:ascii="Calibri" w:hAnsi="Calibri"/>
                <w:sz w:val="20"/>
                <w:szCs w:val="20"/>
              </w:rPr>
            </w:pPr>
          </w:p>
        </w:tc>
        <w:tc>
          <w:tcPr>
            <w:tcW w:w="2215" w:type="dxa"/>
            <w:vAlign w:val="center"/>
          </w:tcPr>
          <w:p w14:paraId="6321A255" w14:textId="77777777" w:rsidR="00C12C7A" w:rsidRPr="006B7142" w:rsidRDefault="00C12C7A" w:rsidP="00B107AE">
            <w:pPr>
              <w:tabs>
                <w:tab w:val="left" w:pos="5103"/>
                <w:tab w:val="left" w:pos="8080"/>
              </w:tabs>
              <w:jc w:val="center"/>
              <w:rPr>
                <w:rFonts w:ascii="Calibri" w:hAnsi="Calibri"/>
                <w:b/>
                <w:sz w:val="20"/>
                <w:szCs w:val="20"/>
              </w:rPr>
            </w:pPr>
            <w:r w:rsidRPr="006B7142">
              <w:rPr>
                <w:rFonts w:ascii="Calibri" w:hAnsi="Calibri"/>
                <w:b/>
                <w:sz w:val="20"/>
                <w:szCs w:val="20"/>
              </w:rPr>
              <w:t>Proposiciones</w:t>
            </w:r>
          </w:p>
          <w:p w14:paraId="1C5D87F3" w14:textId="77777777" w:rsidR="00C12C7A" w:rsidRPr="006B7142" w:rsidRDefault="00C12C7A" w:rsidP="00B107AE">
            <w:pPr>
              <w:tabs>
                <w:tab w:val="left" w:pos="5103"/>
                <w:tab w:val="left" w:pos="8080"/>
              </w:tabs>
              <w:jc w:val="center"/>
              <w:rPr>
                <w:rFonts w:ascii="Calibri" w:hAnsi="Calibri"/>
                <w:b/>
                <w:sz w:val="20"/>
                <w:szCs w:val="20"/>
              </w:rPr>
            </w:pPr>
            <w:r w:rsidRPr="006B7142">
              <w:rPr>
                <w:rFonts w:ascii="Calibri" w:hAnsi="Calibri"/>
                <w:b/>
                <w:sz w:val="20"/>
                <w:szCs w:val="20"/>
              </w:rPr>
              <w:t>Técnicas</w:t>
            </w:r>
          </w:p>
        </w:tc>
        <w:tc>
          <w:tcPr>
            <w:tcW w:w="2215" w:type="dxa"/>
            <w:vAlign w:val="center"/>
          </w:tcPr>
          <w:p w14:paraId="4B352C6D" w14:textId="77777777" w:rsidR="00C12C7A" w:rsidRPr="006B7142" w:rsidRDefault="00C12C7A" w:rsidP="00B107AE">
            <w:pPr>
              <w:jc w:val="center"/>
              <w:rPr>
                <w:rFonts w:ascii="Calibri" w:hAnsi="Calibri"/>
                <w:b/>
                <w:sz w:val="20"/>
                <w:szCs w:val="20"/>
              </w:rPr>
            </w:pPr>
            <w:r w:rsidRPr="006B7142">
              <w:rPr>
                <w:rFonts w:ascii="Calibri" w:hAnsi="Calibri"/>
                <w:b/>
                <w:sz w:val="20"/>
                <w:szCs w:val="20"/>
              </w:rPr>
              <w:t>Proposiciones</w:t>
            </w:r>
          </w:p>
          <w:p w14:paraId="51F61F73" w14:textId="77777777" w:rsidR="00C12C7A" w:rsidRPr="006B7142" w:rsidRDefault="00C12C7A" w:rsidP="00B107AE">
            <w:pPr>
              <w:jc w:val="center"/>
              <w:rPr>
                <w:rFonts w:ascii="Calibri" w:hAnsi="Calibri"/>
                <w:b/>
                <w:sz w:val="20"/>
                <w:szCs w:val="20"/>
              </w:rPr>
            </w:pPr>
            <w:r w:rsidRPr="006B7142">
              <w:rPr>
                <w:rFonts w:ascii="Calibri" w:hAnsi="Calibri"/>
                <w:b/>
                <w:sz w:val="20"/>
                <w:szCs w:val="20"/>
              </w:rPr>
              <w:t>Económicas</w:t>
            </w:r>
          </w:p>
        </w:tc>
      </w:tr>
      <w:tr w:rsidR="00C12C7A" w:rsidRPr="006B7142" w14:paraId="3C5E9AAA" w14:textId="77777777" w:rsidTr="00E71FCA">
        <w:trPr>
          <w:trHeight w:val="749"/>
          <w:jc w:val="center"/>
        </w:trPr>
        <w:tc>
          <w:tcPr>
            <w:tcW w:w="4962" w:type="dxa"/>
            <w:vAlign w:val="center"/>
          </w:tcPr>
          <w:p w14:paraId="1ABC294F" w14:textId="77777777" w:rsidR="00C12C7A" w:rsidRPr="006B7142" w:rsidRDefault="00C12C7A" w:rsidP="00B107AE">
            <w:pPr>
              <w:tabs>
                <w:tab w:val="left" w:pos="5103"/>
                <w:tab w:val="left" w:pos="8222"/>
              </w:tabs>
              <w:rPr>
                <w:rFonts w:ascii="Calibri" w:hAnsi="Calibri"/>
                <w:sz w:val="20"/>
                <w:szCs w:val="20"/>
              </w:rPr>
            </w:pPr>
            <w:proofErr w:type="gramStart"/>
            <w:r w:rsidRPr="006B7142">
              <w:rPr>
                <w:rFonts w:ascii="Calibri" w:hAnsi="Calibri"/>
                <w:sz w:val="20"/>
                <w:szCs w:val="20"/>
              </w:rPr>
              <w:t>Total</w:t>
            </w:r>
            <w:proofErr w:type="gramEnd"/>
            <w:r w:rsidRPr="006B7142">
              <w:rPr>
                <w:rFonts w:ascii="Calibri" w:hAnsi="Calibri"/>
                <w:sz w:val="20"/>
                <w:szCs w:val="20"/>
              </w:rPr>
              <w:t xml:space="preserve"> de propuestas</w:t>
            </w:r>
          </w:p>
        </w:tc>
        <w:tc>
          <w:tcPr>
            <w:tcW w:w="2215" w:type="dxa"/>
            <w:vAlign w:val="center"/>
          </w:tcPr>
          <w:p w14:paraId="3F897458" w14:textId="77777777" w:rsidR="00C12C7A" w:rsidRPr="006B7142" w:rsidRDefault="00C12C7A" w:rsidP="00B107AE">
            <w:pPr>
              <w:tabs>
                <w:tab w:val="left" w:pos="5103"/>
                <w:tab w:val="left" w:pos="8080"/>
              </w:tabs>
              <w:jc w:val="center"/>
              <w:rPr>
                <w:rFonts w:ascii="Calibri" w:hAnsi="Calibri"/>
                <w:sz w:val="20"/>
                <w:szCs w:val="20"/>
              </w:rPr>
            </w:pPr>
            <w:r w:rsidRPr="006B7142">
              <w:rPr>
                <w:rFonts w:ascii="Calibri" w:hAnsi="Calibri"/>
                <w:sz w:val="20"/>
                <w:szCs w:val="20"/>
              </w:rPr>
              <w:t>(                )</w:t>
            </w:r>
          </w:p>
        </w:tc>
        <w:tc>
          <w:tcPr>
            <w:tcW w:w="2215" w:type="dxa"/>
            <w:vAlign w:val="center"/>
          </w:tcPr>
          <w:p w14:paraId="17413A19" w14:textId="77777777" w:rsidR="00C12C7A" w:rsidRPr="006B7142" w:rsidRDefault="00C12C7A" w:rsidP="00B107AE">
            <w:pPr>
              <w:jc w:val="center"/>
              <w:rPr>
                <w:rFonts w:ascii="Calibri" w:hAnsi="Calibri"/>
                <w:sz w:val="20"/>
                <w:szCs w:val="20"/>
              </w:rPr>
            </w:pPr>
            <w:r w:rsidRPr="006B7142">
              <w:rPr>
                <w:rFonts w:ascii="Calibri" w:hAnsi="Calibri"/>
                <w:sz w:val="20"/>
                <w:szCs w:val="20"/>
              </w:rPr>
              <w:t>(                )</w:t>
            </w:r>
          </w:p>
        </w:tc>
      </w:tr>
    </w:tbl>
    <w:p w14:paraId="14602D79" w14:textId="77777777" w:rsidR="00C12C7A" w:rsidRPr="006B7142" w:rsidRDefault="00C12C7A" w:rsidP="00C12C7A">
      <w:pPr>
        <w:tabs>
          <w:tab w:val="left" w:pos="5103"/>
          <w:tab w:val="left" w:pos="8080"/>
        </w:tabs>
        <w:ind w:left="567"/>
        <w:jc w:val="center"/>
        <w:rPr>
          <w:rFonts w:ascii="Calibri" w:hAnsi="Calibri"/>
          <w:sz w:val="20"/>
          <w:szCs w:val="20"/>
        </w:rPr>
      </w:pPr>
    </w:p>
    <w:p w14:paraId="48BD39E6" w14:textId="77777777" w:rsidR="00C12C7A" w:rsidRPr="006B7142" w:rsidRDefault="00C12C7A" w:rsidP="00C12C7A">
      <w:pPr>
        <w:tabs>
          <w:tab w:val="left" w:pos="5103"/>
          <w:tab w:val="left" w:pos="8080"/>
        </w:tabs>
        <w:ind w:left="567"/>
        <w:rPr>
          <w:rFonts w:ascii="Calibri" w:hAnsi="Calibri"/>
          <w:sz w:val="20"/>
          <w:szCs w:val="20"/>
        </w:rPr>
      </w:pPr>
    </w:p>
    <w:p w14:paraId="1E62F636" w14:textId="77777777" w:rsidR="00C12C7A" w:rsidRPr="006B7142" w:rsidRDefault="00C12C7A" w:rsidP="00C12C7A">
      <w:pPr>
        <w:tabs>
          <w:tab w:val="left" w:pos="5103"/>
          <w:tab w:val="left" w:pos="8080"/>
        </w:tabs>
        <w:ind w:left="567"/>
        <w:rPr>
          <w:rFonts w:ascii="Calibri" w:hAnsi="Calibri"/>
          <w:sz w:val="20"/>
          <w:szCs w:val="20"/>
        </w:rPr>
      </w:pPr>
    </w:p>
    <w:p w14:paraId="558C3E4C" w14:textId="77777777" w:rsidR="00C12C7A" w:rsidRPr="006B7142" w:rsidRDefault="00C12C7A" w:rsidP="00C12C7A">
      <w:pPr>
        <w:tabs>
          <w:tab w:val="left" w:pos="5103"/>
          <w:tab w:val="left" w:pos="8080"/>
        </w:tabs>
        <w:ind w:left="567"/>
        <w:rPr>
          <w:rFonts w:ascii="Calibri" w:hAnsi="Calibri"/>
          <w:sz w:val="20"/>
          <w:szCs w:val="20"/>
        </w:rPr>
      </w:pPr>
    </w:p>
    <w:p w14:paraId="003ECACC" w14:textId="77777777" w:rsidR="00C12C7A" w:rsidRPr="006B7142" w:rsidRDefault="00C12C7A" w:rsidP="00C12C7A">
      <w:pPr>
        <w:tabs>
          <w:tab w:val="left" w:pos="5103"/>
          <w:tab w:val="left" w:pos="8080"/>
        </w:tabs>
        <w:rPr>
          <w:rFonts w:ascii="Calibri" w:hAnsi="Calibri"/>
          <w:sz w:val="20"/>
          <w:szCs w:val="20"/>
        </w:rPr>
      </w:pPr>
      <w:r w:rsidRPr="006B7142">
        <w:rPr>
          <w:rFonts w:ascii="Calibri" w:hAnsi="Calibri"/>
          <w:sz w:val="20"/>
          <w:szCs w:val="20"/>
        </w:rPr>
        <w:t>Dice contener en cada sobre las proposiciones técnicas y económicas.</w:t>
      </w:r>
    </w:p>
    <w:p w14:paraId="03F697C7" w14:textId="77777777" w:rsidR="00C12C7A" w:rsidRPr="006B7142" w:rsidRDefault="00C12C7A" w:rsidP="00C12C7A">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C12C7A" w:rsidRPr="006B7142" w14:paraId="11710077" w14:textId="77777777" w:rsidTr="00E71FCA">
        <w:trPr>
          <w:trHeight w:val="560"/>
          <w:jc w:val="center"/>
        </w:trPr>
        <w:tc>
          <w:tcPr>
            <w:tcW w:w="3106" w:type="dxa"/>
            <w:vAlign w:val="center"/>
          </w:tcPr>
          <w:p w14:paraId="26297275" w14:textId="77777777" w:rsidR="00C12C7A" w:rsidRPr="006B7142" w:rsidRDefault="00C12C7A" w:rsidP="00B107AE">
            <w:pPr>
              <w:tabs>
                <w:tab w:val="left" w:pos="5103"/>
                <w:tab w:val="left" w:pos="8080"/>
              </w:tabs>
              <w:jc w:val="center"/>
              <w:rPr>
                <w:rFonts w:ascii="Calibri" w:hAnsi="Calibri"/>
                <w:sz w:val="20"/>
                <w:szCs w:val="20"/>
              </w:rPr>
            </w:pPr>
          </w:p>
        </w:tc>
        <w:tc>
          <w:tcPr>
            <w:tcW w:w="3107" w:type="dxa"/>
            <w:vAlign w:val="center"/>
          </w:tcPr>
          <w:p w14:paraId="1F18A718" w14:textId="77777777" w:rsidR="00C12C7A" w:rsidRPr="006B7142" w:rsidRDefault="00C12C7A" w:rsidP="00B107AE">
            <w:pPr>
              <w:tabs>
                <w:tab w:val="left" w:pos="5103"/>
                <w:tab w:val="left" w:pos="8080"/>
              </w:tabs>
              <w:jc w:val="center"/>
              <w:rPr>
                <w:rFonts w:ascii="Calibri" w:hAnsi="Calibri"/>
                <w:sz w:val="20"/>
                <w:szCs w:val="20"/>
              </w:rPr>
            </w:pPr>
          </w:p>
        </w:tc>
        <w:tc>
          <w:tcPr>
            <w:tcW w:w="3107" w:type="dxa"/>
            <w:vAlign w:val="center"/>
          </w:tcPr>
          <w:p w14:paraId="0FCEF3F0" w14:textId="77777777" w:rsidR="00C12C7A" w:rsidRPr="006B7142" w:rsidRDefault="00C12C7A" w:rsidP="00B107AE">
            <w:pPr>
              <w:tabs>
                <w:tab w:val="left" w:pos="5103"/>
                <w:tab w:val="left" w:pos="8080"/>
              </w:tabs>
              <w:jc w:val="center"/>
              <w:rPr>
                <w:rFonts w:ascii="Calibri" w:hAnsi="Calibri"/>
                <w:sz w:val="20"/>
                <w:szCs w:val="20"/>
              </w:rPr>
            </w:pPr>
          </w:p>
        </w:tc>
      </w:tr>
      <w:tr w:rsidR="00C12C7A" w:rsidRPr="006B7142" w14:paraId="661C97CC" w14:textId="77777777" w:rsidTr="00B107AE">
        <w:trPr>
          <w:jc w:val="center"/>
        </w:trPr>
        <w:tc>
          <w:tcPr>
            <w:tcW w:w="3106" w:type="dxa"/>
          </w:tcPr>
          <w:p w14:paraId="372B8EE3" w14:textId="77777777" w:rsidR="00C12C7A" w:rsidRPr="006B7142" w:rsidRDefault="00C12C7A" w:rsidP="00B107AE">
            <w:pPr>
              <w:tabs>
                <w:tab w:val="left" w:pos="5103"/>
                <w:tab w:val="left" w:pos="8080"/>
              </w:tabs>
              <w:jc w:val="center"/>
              <w:rPr>
                <w:rFonts w:ascii="Calibri" w:hAnsi="Calibri"/>
                <w:b/>
                <w:sz w:val="20"/>
                <w:szCs w:val="20"/>
              </w:rPr>
            </w:pPr>
            <w:r w:rsidRPr="006B7142">
              <w:rPr>
                <w:rFonts w:ascii="Calibri" w:hAnsi="Calibri"/>
                <w:b/>
                <w:sz w:val="20"/>
                <w:szCs w:val="20"/>
              </w:rPr>
              <w:t>N O M B R E</w:t>
            </w:r>
          </w:p>
        </w:tc>
        <w:tc>
          <w:tcPr>
            <w:tcW w:w="3107" w:type="dxa"/>
          </w:tcPr>
          <w:p w14:paraId="1D157EC2" w14:textId="77777777" w:rsidR="00C12C7A" w:rsidRPr="006B7142" w:rsidRDefault="00C12C7A" w:rsidP="00B107AE">
            <w:pPr>
              <w:tabs>
                <w:tab w:val="left" w:pos="5103"/>
                <w:tab w:val="left" w:pos="8080"/>
              </w:tabs>
              <w:jc w:val="center"/>
              <w:rPr>
                <w:rFonts w:ascii="Calibri" w:hAnsi="Calibri"/>
                <w:b/>
                <w:sz w:val="20"/>
                <w:szCs w:val="20"/>
              </w:rPr>
            </w:pPr>
            <w:r w:rsidRPr="006B7142">
              <w:rPr>
                <w:rFonts w:ascii="Calibri" w:hAnsi="Calibri"/>
                <w:b/>
                <w:sz w:val="20"/>
                <w:szCs w:val="20"/>
              </w:rPr>
              <w:t>F I R M A</w:t>
            </w:r>
          </w:p>
        </w:tc>
        <w:tc>
          <w:tcPr>
            <w:tcW w:w="3107" w:type="dxa"/>
          </w:tcPr>
          <w:p w14:paraId="5CACA401" w14:textId="77777777" w:rsidR="00C12C7A" w:rsidRPr="006B7142" w:rsidRDefault="00C12C7A" w:rsidP="00B107AE">
            <w:pPr>
              <w:tabs>
                <w:tab w:val="left" w:pos="5103"/>
                <w:tab w:val="left" w:pos="8080"/>
              </w:tabs>
              <w:jc w:val="center"/>
              <w:rPr>
                <w:rFonts w:ascii="Calibri" w:hAnsi="Calibri"/>
                <w:b/>
                <w:sz w:val="20"/>
                <w:szCs w:val="20"/>
              </w:rPr>
            </w:pPr>
            <w:r w:rsidRPr="006B7142">
              <w:rPr>
                <w:rFonts w:ascii="Calibri" w:hAnsi="Calibri"/>
                <w:b/>
                <w:sz w:val="20"/>
                <w:szCs w:val="20"/>
              </w:rPr>
              <w:t>F E C H A</w:t>
            </w:r>
          </w:p>
        </w:tc>
      </w:tr>
    </w:tbl>
    <w:p w14:paraId="71F85A5A" w14:textId="77777777" w:rsidR="00C12C7A" w:rsidRPr="006B7142" w:rsidRDefault="00C12C7A" w:rsidP="00C12C7A">
      <w:pPr>
        <w:tabs>
          <w:tab w:val="left" w:pos="5103"/>
          <w:tab w:val="left" w:pos="8080"/>
        </w:tabs>
        <w:rPr>
          <w:rFonts w:ascii="Calibri" w:hAnsi="Calibri"/>
          <w:sz w:val="20"/>
          <w:szCs w:val="20"/>
        </w:rPr>
      </w:pPr>
    </w:p>
    <w:p w14:paraId="5FAF2874" w14:textId="77777777" w:rsidR="00C12C7A" w:rsidRPr="006B7142" w:rsidRDefault="00C12C7A" w:rsidP="00C12C7A">
      <w:pPr>
        <w:tabs>
          <w:tab w:val="left" w:pos="5103"/>
          <w:tab w:val="left" w:pos="8080"/>
        </w:tabs>
        <w:ind w:left="567"/>
        <w:rPr>
          <w:rFonts w:ascii="Calibri" w:hAnsi="Calibri"/>
          <w:sz w:val="20"/>
          <w:szCs w:val="20"/>
        </w:rPr>
      </w:pPr>
    </w:p>
    <w:p w14:paraId="5DAFCA6C" w14:textId="77777777" w:rsidR="00C12C7A" w:rsidRPr="006B7142" w:rsidRDefault="00C12C7A" w:rsidP="00C12C7A">
      <w:pPr>
        <w:tabs>
          <w:tab w:val="left" w:pos="1985"/>
          <w:tab w:val="left" w:pos="6096"/>
          <w:tab w:val="left" w:pos="8647"/>
        </w:tabs>
        <w:ind w:left="567"/>
        <w:rPr>
          <w:rFonts w:ascii="Calibri" w:hAnsi="Calibri"/>
          <w:sz w:val="20"/>
          <w:szCs w:val="20"/>
        </w:rPr>
      </w:pPr>
    </w:p>
    <w:p w14:paraId="3BF57ABC" w14:textId="77777777" w:rsidR="00C12C7A" w:rsidRPr="006B7142" w:rsidRDefault="00C12C7A" w:rsidP="00C12C7A">
      <w:pPr>
        <w:tabs>
          <w:tab w:val="left" w:pos="1985"/>
          <w:tab w:val="left" w:pos="6096"/>
          <w:tab w:val="left" w:pos="8647"/>
        </w:tabs>
        <w:ind w:left="567"/>
        <w:rPr>
          <w:rFonts w:ascii="Calibri" w:hAnsi="Calibri"/>
          <w:sz w:val="20"/>
          <w:szCs w:val="20"/>
        </w:rPr>
      </w:pPr>
    </w:p>
    <w:p w14:paraId="53724E8B" w14:textId="77777777" w:rsidR="00C12C7A" w:rsidRPr="006B7142" w:rsidRDefault="00C12C7A" w:rsidP="00C12C7A">
      <w:pPr>
        <w:tabs>
          <w:tab w:val="left" w:pos="1985"/>
          <w:tab w:val="left" w:pos="6096"/>
          <w:tab w:val="left" w:pos="8647"/>
        </w:tabs>
        <w:ind w:left="567"/>
        <w:jc w:val="center"/>
        <w:rPr>
          <w:rFonts w:ascii="Calibri" w:hAnsi="Calibri"/>
          <w:b/>
          <w:i/>
          <w:sz w:val="20"/>
          <w:szCs w:val="20"/>
        </w:rPr>
      </w:pPr>
      <w:r w:rsidRPr="006B7142">
        <w:rPr>
          <w:rFonts w:ascii="Calibri" w:hAnsi="Calibri"/>
          <w:b/>
          <w:i/>
          <w:sz w:val="20"/>
          <w:szCs w:val="20"/>
        </w:rPr>
        <w:t>*Fuera de los Sobres.</w:t>
      </w:r>
    </w:p>
    <w:p w14:paraId="633C18F0" w14:textId="77777777" w:rsidR="00C12C7A" w:rsidRDefault="00C12C7A" w:rsidP="00C12C7A">
      <w:pPr>
        <w:tabs>
          <w:tab w:val="left" w:pos="1985"/>
          <w:tab w:val="left" w:pos="6096"/>
          <w:tab w:val="left" w:pos="8647"/>
        </w:tabs>
        <w:ind w:left="567"/>
        <w:jc w:val="center"/>
        <w:rPr>
          <w:rFonts w:ascii="Calibri" w:hAnsi="Calibri"/>
          <w:b/>
          <w:i/>
          <w:sz w:val="22"/>
        </w:rPr>
      </w:pPr>
    </w:p>
    <w:p w14:paraId="1395A55A" w14:textId="77777777" w:rsidR="00C12C7A" w:rsidRDefault="00C12C7A" w:rsidP="00C12C7A">
      <w:pPr>
        <w:tabs>
          <w:tab w:val="left" w:pos="1985"/>
          <w:tab w:val="left" w:pos="6096"/>
          <w:tab w:val="left" w:pos="8647"/>
        </w:tabs>
        <w:ind w:left="567"/>
        <w:jc w:val="center"/>
        <w:rPr>
          <w:rFonts w:ascii="Calibri" w:hAnsi="Calibri"/>
          <w:b/>
          <w:i/>
          <w:sz w:val="22"/>
        </w:rPr>
      </w:pPr>
    </w:p>
    <w:p w14:paraId="6EF53254" w14:textId="77777777" w:rsidR="00C12C7A" w:rsidRDefault="00C12C7A" w:rsidP="00C12C7A">
      <w:pPr>
        <w:tabs>
          <w:tab w:val="left" w:pos="1985"/>
          <w:tab w:val="left" w:pos="6096"/>
          <w:tab w:val="left" w:pos="8647"/>
        </w:tabs>
        <w:ind w:left="567"/>
        <w:jc w:val="center"/>
        <w:rPr>
          <w:rFonts w:ascii="Calibri" w:hAnsi="Calibri"/>
          <w:b/>
          <w:i/>
          <w:sz w:val="22"/>
        </w:rPr>
      </w:pPr>
    </w:p>
    <w:p w14:paraId="4F98A90A" w14:textId="77777777" w:rsidR="00C12C7A" w:rsidRDefault="00C12C7A" w:rsidP="00C12C7A">
      <w:pPr>
        <w:tabs>
          <w:tab w:val="left" w:pos="1985"/>
          <w:tab w:val="left" w:pos="6096"/>
          <w:tab w:val="left" w:pos="8647"/>
        </w:tabs>
        <w:ind w:left="567"/>
        <w:jc w:val="center"/>
        <w:rPr>
          <w:rFonts w:ascii="Calibri" w:hAnsi="Calibri"/>
          <w:b/>
          <w:i/>
          <w:sz w:val="22"/>
        </w:rPr>
      </w:pPr>
    </w:p>
    <w:p w14:paraId="2E99CD75" w14:textId="77777777" w:rsidR="00C12C7A" w:rsidRDefault="00C12C7A" w:rsidP="00C12C7A">
      <w:pPr>
        <w:tabs>
          <w:tab w:val="left" w:pos="1985"/>
          <w:tab w:val="left" w:pos="6096"/>
          <w:tab w:val="left" w:pos="8647"/>
        </w:tabs>
        <w:ind w:left="567"/>
        <w:jc w:val="center"/>
        <w:rPr>
          <w:rFonts w:ascii="Calibri" w:hAnsi="Calibri"/>
          <w:b/>
          <w:i/>
          <w:sz w:val="22"/>
        </w:rPr>
      </w:pPr>
    </w:p>
    <w:p w14:paraId="02C37E88" w14:textId="77777777" w:rsidR="00E71FCA" w:rsidRDefault="00E71FCA" w:rsidP="00C12C7A">
      <w:pPr>
        <w:tabs>
          <w:tab w:val="left" w:pos="1985"/>
          <w:tab w:val="left" w:pos="6096"/>
          <w:tab w:val="left" w:pos="8647"/>
        </w:tabs>
        <w:ind w:left="567"/>
        <w:jc w:val="center"/>
        <w:rPr>
          <w:rFonts w:ascii="Calibri" w:hAnsi="Calibri"/>
          <w:b/>
          <w:i/>
          <w:sz w:val="22"/>
        </w:rPr>
      </w:pPr>
    </w:p>
    <w:p w14:paraId="620AB220" w14:textId="77777777" w:rsidR="00E71FCA" w:rsidRDefault="00E71FCA" w:rsidP="00C12C7A">
      <w:pPr>
        <w:tabs>
          <w:tab w:val="left" w:pos="1985"/>
          <w:tab w:val="left" w:pos="6096"/>
          <w:tab w:val="left" w:pos="8647"/>
        </w:tabs>
        <w:ind w:left="567"/>
        <w:jc w:val="center"/>
        <w:rPr>
          <w:rFonts w:ascii="Calibri" w:hAnsi="Calibri"/>
          <w:b/>
          <w:i/>
          <w:sz w:val="22"/>
        </w:rPr>
      </w:pPr>
    </w:p>
    <w:p w14:paraId="5D6BDFC3" w14:textId="77777777" w:rsidR="00C12C7A" w:rsidRDefault="00C12C7A" w:rsidP="00C12C7A">
      <w:pPr>
        <w:tabs>
          <w:tab w:val="left" w:pos="1985"/>
          <w:tab w:val="left" w:pos="6096"/>
          <w:tab w:val="left" w:pos="8647"/>
        </w:tabs>
        <w:ind w:left="567"/>
        <w:jc w:val="center"/>
        <w:rPr>
          <w:rFonts w:ascii="Calibri" w:hAnsi="Calibri"/>
          <w:b/>
          <w:i/>
          <w:sz w:val="22"/>
        </w:rPr>
      </w:pPr>
    </w:p>
    <w:p w14:paraId="0E742904" w14:textId="77777777" w:rsidR="00C12C7A" w:rsidRDefault="00C12C7A" w:rsidP="00C12C7A">
      <w:pPr>
        <w:tabs>
          <w:tab w:val="left" w:pos="1985"/>
          <w:tab w:val="left" w:pos="6096"/>
          <w:tab w:val="left" w:pos="8647"/>
        </w:tabs>
        <w:ind w:left="567"/>
        <w:jc w:val="center"/>
        <w:rPr>
          <w:rFonts w:ascii="Calibri" w:hAnsi="Calibri"/>
          <w:b/>
          <w:i/>
          <w:sz w:val="22"/>
        </w:rPr>
      </w:pPr>
    </w:p>
    <w:p w14:paraId="19562485" w14:textId="77777777" w:rsidR="00C12C7A" w:rsidRDefault="00C12C7A" w:rsidP="00C12C7A">
      <w:pPr>
        <w:tabs>
          <w:tab w:val="left" w:pos="1985"/>
          <w:tab w:val="left" w:pos="6096"/>
          <w:tab w:val="left" w:pos="8647"/>
        </w:tabs>
        <w:ind w:left="567"/>
        <w:jc w:val="center"/>
        <w:rPr>
          <w:rFonts w:ascii="Calibri" w:hAnsi="Calibri"/>
          <w:b/>
          <w:i/>
          <w:sz w:val="22"/>
        </w:rPr>
      </w:pPr>
    </w:p>
    <w:p w14:paraId="18C3C049" w14:textId="77777777" w:rsidR="00C12C7A" w:rsidRDefault="00C12C7A" w:rsidP="00C12C7A">
      <w:pPr>
        <w:tabs>
          <w:tab w:val="left" w:pos="1985"/>
          <w:tab w:val="left" w:pos="6096"/>
          <w:tab w:val="left" w:pos="8647"/>
        </w:tabs>
        <w:ind w:left="567"/>
        <w:jc w:val="center"/>
        <w:rPr>
          <w:rFonts w:ascii="Calibri" w:hAnsi="Calibri"/>
          <w:b/>
          <w:i/>
          <w:sz w:val="22"/>
        </w:rPr>
      </w:pPr>
    </w:p>
    <w:p w14:paraId="2CAC10F4" w14:textId="77777777" w:rsidR="00C12C7A" w:rsidRPr="00E71FCA" w:rsidRDefault="00C12C7A" w:rsidP="00C12C7A">
      <w:pPr>
        <w:pBdr>
          <w:top w:val="single" w:sz="4" w:space="1" w:color="auto"/>
          <w:left w:val="single" w:sz="4" w:space="4" w:color="auto"/>
          <w:bottom w:val="single" w:sz="4" w:space="1" w:color="auto"/>
          <w:right w:val="single" w:sz="4" w:space="4" w:color="auto"/>
        </w:pBdr>
        <w:shd w:val="clear" w:color="auto" w:fill="89E9FF"/>
        <w:tabs>
          <w:tab w:val="left" w:pos="4536"/>
          <w:tab w:val="left" w:pos="8080"/>
        </w:tabs>
        <w:ind w:right="-91"/>
        <w:jc w:val="center"/>
        <w:outlineLvl w:val="0"/>
        <w:rPr>
          <w:rFonts w:ascii="Calibri" w:hAnsi="Calibri" w:cs="Arial"/>
          <w:b/>
          <w:sz w:val="20"/>
          <w:szCs w:val="20"/>
        </w:rPr>
      </w:pPr>
      <w:r w:rsidRPr="00E71FCA">
        <w:rPr>
          <w:rFonts w:ascii="Calibri" w:hAnsi="Calibri" w:cs="Arial"/>
          <w:b/>
          <w:bCs/>
          <w:sz w:val="20"/>
          <w:szCs w:val="20"/>
        </w:rPr>
        <w:t xml:space="preserve">ANEXO </w:t>
      </w:r>
      <w:r w:rsidRPr="00E71FCA">
        <w:rPr>
          <w:rFonts w:ascii="Calibri" w:hAnsi="Calibri" w:cs="Arial"/>
          <w:b/>
          <w:sz w:val="20"/>
          <w:szCs w:val="20"/>
        </w:rPr>
        <w:t>7</w:t>
      </w:r>
    </w:p>
    <w:p w14:paraId="60133CF3" w14:textId="77777777" w:rsidR="00C12C7A" w:rsidRPr="001C3B83" w:rsidRDefault="00C12C7A" w:rsidP="00C12C7A">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5D162E16" w14:textId="77777777" w:rsidR="00C12C7A" w:rsidRPr="00B63CD0" w:rsidRDefault="00C12C7A" w:rsidP="00C12C7A">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20__</w:t>
      </w:r>
    </w:p>
    <w:p w14:paraId="36F2ECD7" w14:textId="77777777" w:rsidR="00C12C7A" w:rsidRPr="00B63CD0" w:rsidRDefault="00C12C7A" w:rsidP="00C12C7A">
      <w:pPr>
        <w:pStyle w:val="Default"/>
        <w:rPr>
          <w:rFonts w:ascii="Calibri" w:hAnsi="Calibri" w:cs="Calibri"/>
          <w:sz w:val="20"/>
          <w:szCs w:val="20"/>
        </w:rPr>
      </w:pPr>
    </w:p>
    <w:p w14:paraId="2074CEB2"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bCs/>
          <w:sz w:val="20"/>
          <w:szCs w:val="20"/>
        </w:rPr>
        <w:t>LIC. VICENTE ARTURO LÓPEZ LIMÓN</w:t>
      </w:r>
    </w:p>
    <w:p w14:paraId="3C2A4D4B"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sz w:val="20"/>
          <w:szCs w:val="20"/>
        </w:rPr>
        <w:t>DIRECTOR ADMINISTRATIVO</w:t>
      </w:r>
    </w:p>
    <w:p w14:paraId="3DE40CCA"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sz w:val="20"/>
          <w:szCs w:val="20"/>
        </w:rPr>
        <w:t>SERVICIOS DE SALUD DE NUEVO LEÓN, O.P.D.</w:t>
      </w:r>
    </w:p>
    <w:p w14:paraId="70CB735A"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sz w:val="20"/>
          <w:szCs w:val="20"/>
        </w:rPr>
        <w:t xml:space="preserve">PRESENTE. - </w:t>
      </w:r>
    </w:p>
    <w:p w14:paraId="481538F5" w14:textId="77777777" w:rsidR="00C12C7A" w:rsidRPr="00E71FCA" w:rsidRDefault="00C12C7A" w:rsidP="00C12C7A">
      <w:pPr>
        <w:pStyle w:val="Default"/>
        <w:rPr>
          <w:rFonts w:ascii="Calibri" w:hAnsi="Calibri" w:cs="Calibri"/>
          <w:sz w:val="20"/>
          <w:szCs w:val="20"/>
        </w:rPr>
      </w:pPr>
    </w:p>
    <w:p w14:paraId="7136F32E" w14:textId="4C9DE5D9" w:rsidR="00C12C7A" w:rsidRPr="00B63CD0" w:rsidRDefault="00C12C7A" w:rsidP="00C12C7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No</w:t>
      </w:r>
      <w:r w:rsidRPr="00E3199E">
        <w:rPr>
          <w:rFonts w:ascii="Calibri" w:hAnsi="Calibri" w:cs="Calibri"/>
          <w:b/>
          <w:bCs/>
          <w:sz w:val="20"/>
          <w:szCs w:val="20"/>
        </w:rPr>
        <w:t xml:space="preserve">. </w:t>
      </w:r>
      <w:r w:rsidR="00BB6E23">
        <w:rPr>
          <w:rFonts w:ascii="Calibri" w:hAnsi="Calibri" w:cs="Calibri"/>
          <w:b/>
          <w:bCs/>
          <w:sz w:val="20"/>
          <w:szCs w:val="20"/>
        </w:rPr>
        <w:t>LP-919044992-I09-2026</w:t>
      </w:r>
      <w:r w:rsidRPr="00E3199E">
        <w:rPr>
          <w:rFonts w:ascii="Calibri" w:hAnsi="Calibri" w:cs="Calibri"/>
          <w:sz w:val="20"/>
          <w:szCs w:val="20"/>
        </w:rPr>
        <w:t>, el</w:t>
      </w:r>
      <w:r w:rsidRPr="00B63CD0">
        <w:rPr>
          <w:rFonts w:ascii="Calibri" w:hAnsi="Calibri" w:cs="Calibri"/>
          <w:sz w:val="20"/>
          <w:szCs w:val="20"/>
        </w:rPr>
        <w:t xml:space="preserve">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641C264B" w14:textId="77777777" w:rsidR="00C12C7A" w:rsidRPr="00B63CD0" w:rsidRDefault="00C12C7A" w:rsidP="00C12C7A">
      <w:pPr>
        <w:pStyle w:val="Default"/>
        <w:jc w:val="both"/>
        <w:rPr>
          <w:rFonts w:ascii="Calibri" w:hAnsi="Calibri" w:cs="Calibri"/>
          <w:sz w:val="20"/>
          <w:szCs w:val="20"/>
        </w:rPr>
      </w:pPr>
    </w:p>
    <w:p w14:paraId="26F5EB62" w14:textId="77777777" w:rsidR="00C12C7A" w:rsidRPr="00B63CD0" w:rsidRDefault="00C12C7A" w:rsidP="00C12C7A">
      <w:pPr>
        <w:pStyle w:val="Default"/>
        <w:numPr>
          <w:ilvl w:val="0"/>
          <w:numId w:val="17"/>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353C3CD" w14:textId="77777777" w:rsidR="00C12C7A" w:rsidRPr="00B63CD0" w:rsidRDefault="00C12C7A" w:rsidP="00C12C7A">
      <w:pPr>
        <w:pStyle w:val="Default"/>
        <w:numPr>
          <w:ilvl w:val="0"/>
          <w:numId w:val="17"/>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 xml:space="preserve">D., </w:t>
      </w:r>
      <w:r w:rsidRPr="00B63CD0">
        <w:rPr>
          <w:rFonts w:ascii="Calibri" w:hAnsi="Calibri" w:cs="Calibri"/>
          <w:sz w:val="20"/>
          <w:szCs w:val="20"/>
        </w:rPr>
        <w:t xml:space="preserve">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7F8B67F6" w14:textId="77777777" w:rsidR="00C12C7A" w:rsidRPr="00B63CD0" w:rsidRDefault="00C12C7A" w:rsidP="00C12C7A">
      <w:pPr>
        <w:pStyle w:val="Default"/>
        <w:numPr>
          <w:ilvl w:val="0"/>
          <w:numId w:val="17"/>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22203610" w14:textId="77777777" w:rsidR="00C12C7A" w:rsidRPr="00B63CD0" w:rsidRDefault="00C12C7A" w:rsidP="00C12C7A">
      <w:pPr>
        <w:pStyle w:val="Default"/>
        <w:jc w:val="both"/>
        <w:rPr>
          <w:rFonts w:ascii="Calibri" w:hAnsi="Calibri" w:cs="Calibri"/>
          <w:sz w:val="20"/>
          <w:szCs w:val="20"/>
        </w:rPr>
      </w:pPr>
    </w:p>
    <w:p w14:paraId="0FBF2684" w14:textId="4F606617" w:rsidR="00C12C7A" w:rsidRPr="00B63CD0" w:rsidRDefault="00C12C7A" w:rsidP="00C12C7A">
      <w:pPr>
        <w:pStyle w:val="Default"/>
        <w:jc w:val="both"/>
        <w:rPr>
          <w:rFonts w:ascii="Calibri" w:hAnsi="Calibri" w:cs="Calibri"/>
          <w:sz w:val="20"/>
          <w:szCs w:val="20"/>
        </w:rPr>
      </w:pPr>
      <w:r w:rsidRPr="00B63CD0">
        <w:rPr>
          <w:rFonts w:ascii="Calibri" w:hAnsi="Calibri" w:cs="Calibri"/>
          <w:sz w:val="20"/>
          <w:szCs w:val="20"/>
        </w:rPr>
        <w:t>Mi representada se da por enterada que en caso de que la información anterior resultase falsa será causa suficiente para que mis propuestas sean desechadas, o bien para que opere la rescisión del contrato sin responsabilidad para Servicios de Salud de Nuevo León, O.P.D. Lo anterior con el objeto de dar cumplimiento a dichas disposiciones para los fines y efectos a que haya lugar.</w:t>
      </w:r>
    </w:p>
    <w:p w14:paraId="3335545F" w14:textId="77777777" w:rsidR="00C12C7A" w:rsidRPr="00B63CD0" w:rsidRDefault="00C12C7A" w:rsidP="00C12C7A">
      <w:pPr>
        <w:rPr>
          <w:rFonts w:ascii="Calibri" w:hAnsi="Calibri"/>
        </w:rPr>
      </w:pPr>
    </w:p>
    <w:p w14:paraId="1FF27FC1" w14:textId="77777777" w:rsidR="00C12C7A" w:rsidRPr="00B63CD0" w:rsidRDefault="00C12C7A" w:rsidP="00C12C7A">
      <w:pPr>
        <w:pStyle w:val="Default"/>
        <w:jc w:val="center"/>
        <w:rPr>
          <w:rFonts w:ascii="Calibri" w:hAnsi="Calibri" w:cs="Calibri"/>
          <w:sz w:val="20"/>
          <w:szCs w:val="20"/>
        </w:rPr>
      </w:pPr>
      <w:r w:rsidRPr="00B63CD0">
        <w:rPr>
          <w:rFonts w:ascii="Calibri" w:hAnsi="Calibri" w:cs="Calibri"/>
          <w:sz w:val="20"/>
          <w:szCs w:val="20"/>
        </w:rPr>
        <w:t>A T E N T A M E N T E</w:t>
      </w:r>
    </w:p>
    <w:p w14:paraId="351BCE47" w14:textId="77777777" w:rsidR="00C12C7A" w:rsidRPr="00B63CD0" w:rsidRDefault="00C12C7A" w:rsidP="00C12C7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12C7A" w:rsidRPr="004A4C14" w14:paraId="7E56DC89" w14:textId="77777777" w:rsidTr="00B107AE">
        <w:trPr>
          <w:trHeight w:val="457"/>
          <w:jc w:val="center"/>
        </w:trPr>
        <w:tc>
          <w:tcPr>
            <w:tcW w:w="3106" w:type="dxa"/>
          </w:tcPr>
          <w:p w14:paraId="06C5585B" w14:textId="77777777" w:rsidR="00C12C7A" w:rsidRPr="00B63CD0" w:rsidRDefault="00C12C7A" w:rsidP="00B107A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5BDB5760" w14:textId="77777777" w:rsidR="00C12C7A" w:rsidRPr="00B63CD0" w:rsidRDefault="00C12C7A" w:rsidP="00B107AE">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08B3E02F" w14:textId="77777777" w:rsidR="00C12C7A" w:rsidRPr="00B63CD0" w:rsidRDefault="00C12C7A" w:rsidP="00B107A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7AC2A89" w14:textId="77777777" w:rsidR="00C12C7A" w:rsidRPr="00B63CD0" w:rsidRDefault="00C12C7A" w:rsidP="00B107AE">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22E8C434" w14:textId="77777777" w:rsidR="00C12C7A" w:rsidRPr="00B63CD0" w:rsidRDefault="00C12C7A" w:rsidP="00B107AE">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56BBD13C" w14:textId="77777777" w:rsidR="00C12C7A" w:rsidRPr="00B63CD0" w:rsidRDefault="00C12C7A" w:rsidP="00B107AE">
            <w:pPr>
              <w:pStyle w:val="Default"/>
              <w:jc w:val="center"/>
              <w:rPr>
                <w:rFonts w:ascii="Calibri" w:hAnsi="Calibri" w:cs="Calibri"/>
                <w:sz w:val="20"/>
                <w:szCs w:val="20"/>
              </w:rPr>
            </w:pPr>
            <w:r w:rsidRPr="00B63CD0">
              <w:rPr>
                <w:rFonts w:ascii="Calibri" w:hAnsi="Calibri" w:cs="Calibri"/>
                <w:b/>
                <w:bCs/>
                <w:sz w:val="20"/>
                <w:szCs w:val="20"/>
              </w:rPr>
              <w:t>Firma</w:t>
            </w:r>
          </w:p>
        </w:tc>
      </w:tr>
    </w:tbl>
    <w:p w14:paraId="655769A1" w14:textId="77777777" w:rsidR="00C12C7A" w:rsidRPr="00E71FCA" w:rsidRDefault="00C12C7A" w:rsidP="00C12C7A">
      <w:pPr>
        <w:tabs>
          <w:tab w:val="left" w:pos="5245"/>
          <w:tab w:val="left" w:pos="7655"/>
        </w:tabs>
        <w:ind w:right="-1"/>
        <w:rPr>
          <w:rFonts w:ascii="Calibri" w:hAnsi="Calibri" w:cs="Arial"/>
          <w:b/>
          <w:i/>
          <w:sz w:val="20"/>
          <w:szCs w:val="20"/>
        </w:rPr>
      </w:pPr>
      <w:r w:rsidRPr="00E71FCA">
        <w:rPr>
          <w:rFonts w:ascii="Calibri" w:hAnsi="Calibri" w:cs="Arial"/>
          <w:b/>
          <w:i/>
          <w:sz w:val="20"/>
          <w:szCs w:val="20"/>
        </w:rPr>
        <w:t>*Nota: Esta carta deberá elaborarse en papel membretado de la empresa e incluir en el sobre de la propuesta técnica.</w:t>
      </w:r>
    </w:p>
    <w:p w14:paraId="657C3B0C" w14:textId="77777777" w:rsidR="00C12C7A" w:rsidRDefault="00C12C7A" w:rsidP="00C12C7A">
      <w:pPr>
        <w:tabs>
          <w:tab w:val="left" w:pos="5245"/>
          <w:tab w:val="left" w:pos="7655"/>
        </w:tabs>
        <w:ind w:right="-1"/>
        <w:rPr>
          <w:rFonts w:ascii="Calibri" w:hAnsi="Calibri" w:cs="Arial"/>
          <w:b/>
          <w:i/>
        </w:rPr>
      </w:pPr>
    </w:p>
    <w:p w14:paraId="69F23B56" w14:textId="77777777" w:rsidR="00C12C7A" w:rsidRDefault="00C12C7A" w:rsidP="00C12C7A">
      <w:pPr>
        <w:tabs>
          <w:tab w:val="left" w:pos="5245"/>
          <w:tab w:val="left" w:pos="7655"/>
        </w:tabs>
        <w:ind w:right="-1"/>
        <w:rPr>
          <w:rFonts w:ascii="Calibri" w:hAnsi="Calibri" w:cs="Arial"/>
          <w:b/>
          <w:i/>
        </w:rPr>
      </w:pPr>
    </w:p>
    <w:p w14:paraId="0CDB3560" w14:textId="77777777" w:rsidR="00C12C7A" w:rsidRDefault="00C12C7A" w:rsidP="00C12C7A">
      <w:pPr>
        <w:tabs>
          <w:tab w:val="left" w:pos="5245"/>
          <w:tab w:val="left" w:pos="7655"/>
        </w:tabs>
        <w:ind w:right="-1"/>
        <w:rPr>
          <w:rFonts w:ascii="Calibri" w:hAnsi="Calibri" w:cs="Arial"/>
          <w:b/>
          <w:i/>
        </w:rPr>
      </w:pPr>
    </w:p>
    <w:p w14:paraId="509B6343" w14:textId="77777777" w:rsidR="00C12C7A" w:rsidRDefault="00C12C7A" w:rsidP="00C12C7A">
      <w:pPr>
        <w:tabs>
          <w:tab w:val="left" w:pos="5245"/>
          <w:tab w:val="left" w:pos="7655"/>
        </w:tabs>
        <w:ind w:right="-1"/>
        <w:rPr>
          <w:rFonts w:ascii="Calibri" w:hAnsi="Calibri" w:cs="Arial"/>
          <w:b/>
          <w:i/>
        </w:rPr>
      </w:pPr>
    </w:p>
    <w:p w14:paraId="743BF4CD" w14:textId="77777777" w:rsidR="00C12C7A" w:rsidRDefault="00C12C7A" w:rsidP="00C12C7A">
      <w:pPr>
        <w:tabs>
          <w:tab w:val="left" w:pos="5245"/>
          <w:tab w:val="left" w:pos="7655"/>
        </w:tabs>
        <w:ind w:right="-1"/>
        <w:rPr>
          <w:rFonts w:ascii="Calibri" w:hAnsi="Calibri" w:cs="Arial"/>
          <w:b/>
          <w:i/>
        </w:rPr>
      </w:pPr>
    </w:p>
    <w:p w14:paraId="3B2B5927" w14:textId="77777777" w:rsidR="00C12C7A" w:rsidRDefault="00C12C7A" w:rsidP="00C12C7A">
      <w:pPr>
        <w:tabs>
          <w:tab w:val="left" w:pos="5245"/>
          <w:tab w:val="left" w:pos="7655"/>
        </w:tabs>
        <w:ind w:right="-1"/>
        <w:rPr>
          <w:rFonts w:ascii="Calibri" w:hAnsi="Calibri" w:cs="Arial"/>
          <w:b/>
          <w:i/>
        </w:rPr>
      </w:pPr>
    </w:p>
    <w:p w14:paraId="59B76B36" w14:textId="77777777" w:rsidR="00C12C7A" w:rsidRPr="00E71FCA" w:rsidRDefault="00C12C7A" w:rsidP="00C12C7A">
      <w:pPr>
        <w:pBdr>
          <w:top w:val="single" w:sz="4" w:space="1" w:color="auto"/>
          <w:left w:val="single" w:sz="4" w:space="4" w:color="auto"/>
          <w:bottom w:val="single" w:sz="4" w:space="1" w:color="auto"/>
          <w:right w:val="single" w:sz="4" w:space="4" w:color="auto"/>
        </w:pBdr>
        <w:shd w:val="clear" w:color="auto" w:fill="89E9FF"/>
        <w:ind w:right="-91"/>
        <w:jc w:val="center"/>
        <w:outlineLvl w:val="0"/>
        <w:rPr>
          <w:rFonts w:ascii="Calibri" w:hAnsi="Calibri" w:cs="Arial"/>
          <w:b/>
          <w:sz w:val="20"/>
          <w:szCs w:val="20"/>
        </w:rPr>
      </w:pPr>
      <w:r w:rsidRPr="00E71FCA">
        <w:rPr>
          <w:rFonts w:ascii="Calibri" w:hAnsi="Calibri" w:cs="Arial"/>
          <w:b/>
          <w:sz w:val="20"/>
          <w:szCs w:val="20"/>
        </w:rPr>
        <w:t>ANEXO 8</w:t>
      </w:r>
    </w:p>
    <w:p w14:paraId="6C98D4BA" w14:textId="77777777" w:rsidR="00C12C7A" w:rsidRPr="002128B5" w:rsidRDefault="00C12C7A" w:rsidP="00C12C7A">
      <w:pPr>
        <w:jc w:val="center"/>
        <w:rPr>
          <w:rFonts w:ascii="Calibri" w:hAnsi="Calibri" w:cs="Arial"/>
          <w:b/>
          <w:sz w:val="16"/>
          <w:szCs w:val="16"/>
        </w:rPr>
      </w:pPr>
      <w:r w:rsidRPr="002128B5">
        <w:rPr>
          <w:rFonts w:ascii="Calibri" w:hAnsi="Calibri" w:cs="Arial"/>
          <w:b/>
          <w:sz w:val="16"/>
          <w:szCs w:val="16"/>
        </w:rPr>
        <w:t>INFORMACIÓN SOBRE LA COMPAÑIA</w:t>
      </w:r>
    </w:p>
    <w:p w14:paraId="3E25C2CE" w14:textId="77777777" w:rsidR="00C12C7A" w:rsidRPr="002128B5" w:rsidRDefault="00C12C7A" w:rsidP="00C12C7A">
      <w:pPr>
        <w:jc w:val="center"/>
        <w:rPr>
          <w:rFonts w:ascii="Calibri" w:hAnsi="Calibri" w:cs="Arial"/>
          <w:b/>
          <w:sz w:val="16"/>
          <w:szCs w:val="16"/>
          <w:u w:val="single"/>
        </w:rPr>
      </w:pPr>
    </w:p>
    <w:p w14:paraId="49AF2D94"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w:t>
      </w:r>
      <w:r w:rsidRPr="002128B5">
        <w:rPr>
          <w:rFonts w:ascii="Calibri" w:hAnsi="Calibri" w:cs="Arial"/>
          <w:sz w:val="16"/>
          <w:szCs w:val="16"/>
        </w:rPr>
        <w:t>, a nombre y representación de: (persona física o moral)</w:t>
      </w:r>
    </w:p>
    <w:p w14:paraId="60747150" w14:textId="77777777" w:rsidR="00C12C7A" w:rsidRPr="002128B5" w:rsidRDefault="00C12C7A" w:rsidP="00C12C7A">
      <w:pPr>
        <w:tabs>
          <w:tab w:val="left" w:pos="1985"/>
        </w:tabs>
        <w:jc w:val="both"/>
        <w:rPr>
          <w:rFonts w:ascii="Calibri" w:hAnsi="Calibri" w:cs="Arial"/>
          <w:sz w:val="16"/>
          <w:szCs w:val="16"/>
        </w:rPr>
      </w:pPr>
    </w:p>
    <w:p w14:paraId="6E2BEF23" w14:textId="77777777" w:rsidR="00C12C7A" w:rsidRPr="002128B5" w:rsidRDefault="00C12C7A" w:rsidP="00C12C7A">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26821331" w14:textId="77777777" w:rsidR="00C12C7A" w:rsidRPr="002128B5" w:rsidRDefault="00C12C7A" w:rsidP="00C12C7A">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672713D8" w14:textId="77777777" w:rsidR="00C12C7A" w:rsidRPr="002128B5" w:rsidRDefault="00C12C7A" w:rsidP="00C12C7A">
      <w:pPr>
        <w:tabs>
          <w:tab w:val="left" w:pos="1985"/>
        </w:tabs>
        <w:jc w:val="both"/>
        <w:rPr>
          <w:rFonts w:ascii="Calibri" w:hAnsi="Calibri" w:cs="Arial"/>
          <w:sz w:val="16"/>
          <w:szCs w:val="16"/>
        </w:rPr>
      </w:pPr>
    </w:p>
    <w:p w14:paraId="61312586" w14:textId="77777777" w:rsidR="00C12C7A" w:rsidRPr="002128B5" w:rsidRDefault="00C12C7A" w:rsidP="00C12C7A">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357980A3" w14:textId="77777777" w:rsidR="00C12C7A" w:rsidRPr="002128B5" w:rsidRDefault="00C12C7A" w:rsidP="00C12C7A">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1148C9D4" w14:textId="77777777" w:rsidR="00C12C7A" w:rsidRPr="002128B5" w:rsidRDefault="00C12C7A" w:rsidP="00C12C7A">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307390F9" w14:textId="77777777" w:rsidR="00C12C7A" w:rsidRPr="002128B5" w:rsidRDefault="00C12C7A" w:rsidP="00C12C7A">
      <w:pPr>
        <w:tabs>
          <w:tab w:val="left" w:pos="1985"/>
        </w:tabs>
        <w:jc w:val="both"/>
        <w:rPr>
          <w:rFonts w:ascii="Calibri" w:hAnsi="Calibri" w:cs="Arial"/>
          <w:sz w:val="16"/>
          <w:szCs w:val="16"/>
        </w:rPr>
      </w:pPr>
      <w:r w:rsidRPr="002128B5">
        <w:rPr>
          <w:rFonts w:ascii="Calibri" w:hAnsi="Calibri" w:cs="Arial"/>
          <w:sz w:val="16"/>
          <w:szCs w:val="16"/>
        </w:rPr>
        <w:t>Correo Electrónico:</w:t>
      </w:r>
    </w:p>
    <w:p w14:paraId="5C8D7AD2"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3AADA660" w14:textId="76F7B749" w:rsidR="00C12C7A" w:rsidRPr="002128B5" w:rsidRDefault="00C12C7A" w:rsidP="00C12C7A">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r w:rsidR="00E71FCA" w:rsidRPr="002128B5">
        <w:rPr>
          <w:rFonts w:ascii="Calibri" w:hAnsi="Calibri" w:cs="Arial"/>
          <w:sz w:val="16"/>
          <w:szCs w:val="16"/>
        </w:rPr>
        <w:t>dio</w:t>
      </w:r>
      <w:r w:rsidRPr="002128B5">
        <w:rPr>
          <w:rFonts w:ascii="Calibri" w:hAnsi="Calibri" w:cs="Arial"/>
          <w:sz w:val="16"/>
          <w:szCs w:val="16"/>
        </w:rPr>
        <w:t xml:space="preserve"> fe de la misma:</w:t>
      </w:r>
    </w:p>
    <w:p w14:paraId="32D493C8"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20363082"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Relación de accionistas. -</w:t>
      </w:r>
    </w:p>
    <w:p w14:paraId="59EF9E54"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5899D1B5"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Descripción del objeto social:</w:t>
      </w:r>
    </w:p>
    <w:p w14:paraId="200EFAC0"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Reformas al acta constitutiva:</w:t>
      </w:r>
    </w:p>
    <w:p w14:paraId="79B66419" w14:textId="589F2DB3" w:rsidR="00C12C7A" w:rsidRPr="002128B5" w:rsidRDefault="00C12C7A" w:rsidP="00C12C7A">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 del Ejercicio Fiscal 202</w:t>
      </w:r>
      <w:r w:rsidR="009D236F">
        <w:rPr>
          <w:rFonts w:ascii="Calibri" w:hAnsi="Calibri" w:cs="Arial"/>
          <w:sz w:val="16"/>
          <w:szCs w:val="16"/>
        </w:rPr>
        <w:t>5</w:t>
      </w:r>
      <w:r w:rsidRPr="002128B5">
        <w:rPr>
          <w:rFonts w:ascii="Calibri" w:hAnsi="Calibri" w:cs="Arial"/>
          <w:sz w:val="16"/>
          <w:szCs w:val="16"/>
        </w:rPr>
        <w:t>:</w:t>
      </w:r>
    </w:p>
    <w:p w14:paraId="652B16CE"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Nombre del apoderado o representante:</w:t>
      </w:r>
    </w:p>
    <w:p w14:paraId="4116C343"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Datos del documento mediante el cual acredita su personalidad y facultades. -</w:t>
      </w:r>
    </w:p>
    <w:p w14:paraId="214DC6CC"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Escritura pública número: Fecha:</w:t>
      </w:r>
    </w:p>
    <w:p w14:paraId="3FD03156"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3101970C" w14:textId="77777777" w:rsidR="00C12C7A" w:rsidRPr="002128B5" w:rsidRDefault="00C12C7A" w:rsidP="00C12C7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250C62EE" w14:textId="77777777" w:rsidR="00C12C7A" w:rsidRPr="002128B5" w:rsidRDefault="00C12C7A" w:rsidP="00C12C7A">
      <w:pPr>
        <w:jc w:val="center"/>
        <w:rPr>
          <w:rFonts w:ascii="Calibri" w:hAnsi="Calibri" w:cs="Arial"/>
          <w:sz w:val="16"/>
          <w:szCs w:val="16"/>
        </w:rPr>
      </w:pPr>
    </w:p>
    <w:p w14:paraId="673C0772" w14:textId="77777777" w:rsidR="00C12C7A" w:rsidRPr="002128B5" w:rsidRDefault="00C12C7A" w:rsidP="00C12C7A">
      <w:pPr>
        <w:jc w:val="center"/>
        <w:rPr>
          <w:rFonts w:ascii="Calibri" w:hAnsi="Calibri" w:cs="Arial"/>
          <w:b/>
          <w:sz w:val="16"/>
          <w:szCs w:val="16"/>
        </w:rPr>
      </w:pPr>
      <w:r w:rsidRPr="002128B5">
        <w:rPr>
          <w:rFonts w:ascii="Calibri" w:hAnsi="Calibri" w:cs="Arial"/>
          <w:b/>
          <w:sz w:val="16"/>
          <w:szCs w:val="16"/>
        </w:rPr>
        <w:t>(Lugar y fecha)</w:t>
      </w:r>
    </w:p>
    <w:p w14:paraId="04F68918" w14:textId="77777777" w:rsidR="00C12C7A" w:rsidRPr="002128B5" w:rsidRDefault="00C12C7A" w:rsidP="00C12C7A">
      <w:pPr>
        <w:jc w:val="center"/>
        <w:rPr>
          <w:rFonts w:ascii="Calibri" w:hAnsi="Calibri" w:cs="Arial"/>
          <w:b/>
          <w:sz w:val="16"/>
          <w:szCs w:val="16"/>
        </w:rPr>
      </w:pPr>
      <w:r w:rsidRPr="002128B5">
        <w:rPr>
          <w:rFonts w:ascii="Calibri" w:hAnsi="Calibri" w:cs="Arial"/>
          <w:b/>
          <w:sz w:val="16"/>
          <w:szCs w:val="16"/>
        </w:rPr>
        <w:t>Protesto lo necesario.</w:t>
      </w:r>
    </w:p>
    <w:p w14:paraId="00F607AF" w14:textId="77777777" w:rsidR="00C12C7A" w:rsidRPr="002128B5" w:rsidRDefault="00C12C7A" w:rsidP="00C12C7A">
      <w:pPr>
        <w:jc w:val="center"/>
        <w:rPr>
          <w:rFonts w:ascii="Calibri" w:hAnsi="Calibri" w:cs="Arial"/>
          <w:b/>
          <w:sz w:val="16"/>
          <w:szCs w:val="16"/>
        </w:rPr>
      </w:pPr>
      <w:r w:rsidRPr="002128B5">
        <w:rPr>
          <w:rFonts w:ascii="Calibri" w:hAnsi="Calibri" w:cs="Arial"/>
          <w:b/>
          <w:sz w:val="16"/>
          <w:szCs w:val="16"/>
        </w:rPr>
        <w:t>(firma)</w:t>
      </w:r>
    </w:p>
    <w:p w14:paraId="79916D42" w14:textId="000647BD" w:rsidR="00C12C7A" w:rsidRPr="001C3B83" w:rsidRDefault="00C12C7A" w:rsidP="00C12C7A">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5B196F04" w14:textId="77777777" w:rsidR="00C12C7A" w:rsidRPr="00316089" w:rsidRDefault="00C12C7A" w:rsidP="00C12C7A">
      <w:pPr>
        <w:numPr>
          <w:ilvl w:val="0"/>
          <w:numId w:val="20"/>
        </w:numPr>
        <w:ind w:left="284" w:hanging="284"/>
        <w:jc w:val="both"/>
        <w:rPr>
          <w:rFonts w:ascii="Calibri" w:hAnsi="Calibri"/>
          <w:sz w:val="15"/>
          <w:szCs w:val="15"/>
        </w:rPr>
      </w:pPr>
      <w:r w:rsidRPr="00316089">
        <w:rPr>
          <w:rFonts w:ascii="Calibri" w:hAnsi="Calibri"/>
          <w:sz w:val="15"/>
          <w:szCs w:val="15"/>
        </w:rPr>
        <w:t>Al presente anexo se deberá anexar copia simple legible de todas las actas, reformas y poderes.</w:t>
      </w:r>
    </w:p>
    <w:p w14:paraId="79C4E35C" w14:textId="262EDCD7" w:rsidR="00C12C7A" w:rsidRPr="00316089" w:rsidRDefault="00C12C7A" w:rsidP="00C12C7A">
      <w:pPr>
        <w:numPr>
          <w:ilvl w:val="0"/>
          <w:numId w:val="20"/>
        </w:numPr>
        <w:ind w:left="284" w:hanging="284"/>
        <w:jc w:val="both"/>
        <w:rPr>
          <w:rFonts w:ascii="Calibri" w:hAnsi="Calibri"/>
          <w:sz w:val="15"/>
          <w:szCs w:val="15"/>
        </w:rPr>
      </w:pPr>
      <w:r w:rsidRPr="00316089">
        <w:rPr>
          <w:rFonts w:ascii="Calibri" w:hAnsi="Calibri"/>
          <w:sz w:val="15"/>
          <w:szCs w:val="15"/>
        </w:rPr>
        <w:t>Monto de ingresos nominales del Ejercicio Fiscal 202</w:t>
      </w:r>
      <w:r w:rsidR="009D236F">
        <w:rPr>
          <w:rFonts w:ascii="Calibri" w:hAnsi="Calibri"/>
          <w:sz w:val="15"/>
          <w:szCs w:val="15"/>
        </w:rPr>
        <w:t>5</w:t>
      </w:r>
      <w:r w:rsidRPr="00316089">
        <w:rPr>
          <w:rFonts w:ascii="Calibri" w:hAnsi="Calibri"/>
          <w:sz w:val="15"/>
          <w:szCs w:val="15"/>
        </w:rPr>
        <w:t>: deberá acreditarse con la declaración correspondiente al ejercicio fiscal del 202</w:t>
      </w:r>
      <w:r w:rsidR="009D236F">
        <w:rPr>
          <w:rFonts w:ascii="Calibri" w:hAnsi="Calibri"/>
          <w:sz w:val="15"/>
          <w:szCs w:val="15"/>
        </w:rPr>
        <w:t>5</w:t>
      </w:r>
      <w:r w:rsidRPr="00316089">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D236F">
        <w:rPr>
          <w:rFonts w:ascii="Calibri" w:hAnsi="Calibri"/>
          <w:sz w:val="15"/>
          <w:szCs w:val="15"/>
        </w:rPr>
        <w:t>5</w:t>
      </w:r>
      <w:r w:rsidRPr="00316089">
        <w:rPr>
          <w:rFonts w:ascii="Calibri" w:hAnsi="Calibri"/>
          <w:sz w:val="15"/>
          <w:szCs w:val="15"/>
        </w:rPr>
        <w:t xml:space="preserve">, </w:t>
      </w:r>
      <w:r w:rsidRPr="00316089">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316089">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11534ABE" w14:textId="77777777" w:rsidR="00C12C7A" w:rsidRPr="00316089" w:rsidRDefault="00C12C7A" w:rsidP="00C12C7A">
      <w:pPr>
        <w:numPr>
          <w:ilvl w:val="0"/>
          <w:numId w:val="20"/>
        </w:numPr>
        <w:ind w:left="284" w:hanging="284"/>
        <w:jc w:val="both"/>
        <w:rPr>
          <w:rFonts w:ascii="Calibri" w:hAnsi="Calibri"/>
          <w:sz w:val="15"/>
          <w:szCs w:val="15"/>
        </w:rPr>
      </w:pPr>
      <w:r w:rsidRPr="00316089">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43671A7D" w14:textId="77777777" w:rsidR="00C12C7A" w:rsidRPr="00316089" w:rsidRDefault="00C12C7A" w:rsidP="00C12C7A">
      <w:pPr>
        <w:numPr>
          <w:ilvl w:val="0"/>
          <w:numId w:val="20"/>
        </w:numPr>
        <w:ind w:left="284" w:hanging="284"/>
        <w:jc w:val="both"/>
        <w:rPr>
          <w:rFonts w:cs="Arial"/>
          <w:sz w:val="15"/>
          <w:szCs w:val="15"/>
        </w:rPr>
      </w:pPr>
      <w:r w:rsidRPr="00316089">
        <w:rPr>
          <w:rFonts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570017A" w14:textId="77777777" w:rsidR="00C12C7A" w:rsidRPr="00316089" w:rsidRDefault="00C12C7A" w:rsidP="00C12C7A">
      <w:pPr>
        <w:numPr>
          <w:ilvl w:val="0"/>
          <w:numId w:val="20"/>
        </w:numPr>
        <w:ind w:left="284" w:hanging="284"/>
        <w:jc w:val="both"/>
        <w:rPr>
          <w:rFonts w:ascii="Calibri" w:hAnsi="Calibri"/>
          <w:sz w:val="15"/>
          <w:szCs w:val="15"/>
        </w:rPr>
      </w:pPr>
      <w:r w:rsidRPr="00316089">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4F59DE2" w14:textId="77777777" w:rsidR="00C12C7A" w:rsidRPr="00316089" w:rsidRDefault="00C12C7A" w:rsidP="00C12C7A">
      <w:pPr>
        <w:numPr>
          <w:ilvl w:val="0"/>
          <w:numId w:val="20"/>
        </w:numPr>
        <w:ind w:left="284" w:hanging="284"/>
        <w:jc w:val="both"/>
        <w:rPr>
          <w:rFonts w:ascii="Calibri" w:hAnsi="Calibri"/>
          <w:sz w:val="15"/>
          <w:szCs w:val="15"/>
        </w:rPr>
      </w:pPr>
      <w:r w:rsidRPr="00316089">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DB6A48B" w14:textId="77777777" w:rsidR="00C12C7A" w:rsidRDefault="00C12C7A" w:rsidP="00C12C7A">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52D3403C" w14:textId="77777777" w:rsidR="00C12C7A" w:rsidRDefault="00C12C7A" w:rsidP="00C12C7A">
      <w:pPr>
        <w:jc w:val="both"/>
        <w:rPr>
          <w:rFonts w:ascii="Calibri" w:hAnsi="Calibri" w:cs="Arial"/>
          <w:b/>
          <w:i/>
          <w:sz w:val="14"/>
          <w:szCs w:val="14"/>
        </w:rPr>
      </w:pPr>
    </w:p>
    <w:p w14:paraId="0D54328A" w14:textId="77777777" w:rsidR="00C12C7A" w:rsidRDefault="00C12C7A" w:rsidP="00C12C7A">
      <w:pPr>
        <w:jc w:val="both"/>
        <w:rPr>
          <w:rFonts w:ascii="Calibri" w:hAnsi="Calibri" w:cs="Arial"/>
          <w:b/>
          <w:i/>
          <w:sz w:val="14"/>
          <w:szCs w:val="14"/>
        </w:rPr>
      </w:pPr>
    </w:p>
    <w:p w14:paraId="72238B75" w14:textId="77777777" w:rsidR="00C12C7A" w:rsidRDefault="00C12C7A" w:rsidP="00C12C7A">
      <w:pPr>
        <w:jc w:val="both"/>
        <w:rPr>
          <w:rFonts w:ascii="Calibri" w:hAnsi="Calibri" w:cs="Arial"/>
          <w:b/>
          <w:i/>
          <w:sz w:val="18"/>
        </w:rPr>
      </w:pPr>
    </w:p>
    <w:p w14:paraId="58A9F19A" w14:textId="77777777" w:rsidR="00C12C7A" w:rsidRDefault="00C12C7A" w:rsidP="00C12C7A">
      <w:pPr>
        <w:jc w:val="both"/>
        <w:rPr>
          <w:rFonts w:ascii="Calibri" w:hAnsi="Calibri" w:cs="Arial"/>
          <w:b/>
          <w:i/>
          <w:sz w:val="18"/>
        </w:rPr>
      </w:pPr>
    </w:p>
    <w:p w14:paraId="0AA68295" w14:textId="77777777" w:rsidR="00C12C7A" w:rsidRDefault="00C12C7A" w:rsidP="00C12C7A">
      <w:pPr>
        <w:jc w:val="both"/>
        <w:rPr>
          <w:rFonts w:ascii="Calibri" w:hAnsi="Calibri" w:cs="Arial"/>
          <w:b/>
          <w:i/>
          <w:sz w:val="18"/>
        </w:rPr>
      </w:pPr>
    </w:p>
    <w:p w14:paraId="39FA2E0B" w14:textId="77777777" w:rsidR="00316089" w:rsidRPr="003D31BB" w:rsidRDefault="00316089" w:rsidP="00316089">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2" w:name="_Hlk196129293"/>
      <w:r w:rsidRPr="003D31BB">
        <w:rPr>
          <w:rFonts w:asciiTheme="minorHAnsi" w:hAnsiTheme="minorHAnsi" w:cstheme="minorHAnsi"/>
          <w:b/>
          <w:bCs/>
          <w:sz w:val="20"/>
          <w:szCs w:val="20"/>
        </w:rPr>
        <w:t>ANEXO 8-A</w:t>
      </w:r>
    </w:p>
    <w:p w14:paraId="4DC53576" w14:textId="77777777" w:rsidR="00316089" w:rsidRPr="003D31BB" w:rsidRDefault="00316089" w:rsidP="00316089">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21A0C510" w14:textId="77777777" w:rsidR="00316089" w:rsidRDefault="00316089" w:rsidP="00316089">
      <w:pPr>
        <w:pStyle w:val="Default"/>
        <w:jc w:val="right"/>
        <w:rPr>
          <w:rFonts w:ascii="Calibri" w:hAnsi="Calibri" w:cs="Calibri"/>
          <w:sz w:val="22"/>
          <w:szCs w:val="22"/>
        </w:rPr>
      </w:pPr>
    </w:p>
    <w:p w14:paraId="2FB4BE72" w14:textId="77777777" w:rsidR="00316089" w:rsidRPr="00C17640" w:rsidRDefault="00316089" w:rsidP="00316089">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43FAE7C4" w14:textId="77777777" w:rsidR="00316089" w:rsidRPr="00C17640" w:rsidRDefault="00316089" w:rsidP="00316089">
      <w:pPr>
        <w:pStyle w:val="Default"/>
        <w:rPr>
          <w:rFonts w:ascii="Calibri" w:hAnsi="Calibri" w:cs="Calibri"/>
          <w:sz w:val="18"/>
          <w:szCs w:val="18"/>
        </w:rPr>
      </w:pPr>
    </w:p>
    <w:p w14:paraId="0B9A2791" w14:textId="77777777" w:rsidR="00316089" w:rsidRPr="00C17640" w:rsidRDefault="00316089" w:rsidP="00316089">
      <w:pPr>
        <w:pStyle w:val="Default"/>
        <w:rPr>
          <w:rFonts w:asciiTheme="minorHAnsi" w:hAnsiTheme="minorHAnsi" w:cs="Arial"/>
          <w:b/>
          <w:sz w:val="18"/>
          <w:szCs w:val="18"/>
        </w:rPr>
      </w:pPr>
    </w:p>
    <w:p w14:paraId="33ECA597" w14:textId="77777777" w:rsidR="00316089" w:rsidRPr="00C17640" w:rsidRDefault="00316089" w:rsidP="00316089">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18996960" w14:textId="153C9851" w:rsidR="00316089" w:rsidRPr="00C17640" w:rsidRDefault="00316089" w:rsidP="00316089">
      <w:pPr>
        <w:pStyle w:val="Default"/>
        <w:rPr>
          <w:rFonts w:ascii="Calibri" w:hAnsi="Calibri" w:cs="Calibri"/>
          <w:b/>
          <w:sz w:val="18"/>
          <w:szCs w:val="18"/>
        </w:rPr>
      </w:pPr>
      <w:r w:rsidRPr="00C17640">
        <w:rPr>
          <w:rFonts w:ascii="Calibri" w:hAnsi="Calibri" w:cs="Calibri"/>
          <w:b/>
          <w:sz w:val="18"/>
          <w:szCs w:val="18"/>
        </w:rPr>
        <w:t>Director Administrativo</w:t>
      </w:r>
    </w:p>
    <w:p w14:paraId="506C4158" w14:textId="77777777" w:rsidR="00316089" w:rsidRPr="00C17640" w:rsidRDefault="00316089" w:rsidP="00316089">
      <w:pPr>
        <w:pStyle w:val="Default"/>
        <w:rPr>
          <w:rFonts w:ascii="Calibri" w:hAnsi="Calibri" w:cs="Calibri"/>
          <w:b/>
          <w:sz w:val="18"/>
          <w:szCs w:val="18"/>
        </w:rPr>
      </w:pPr>
      <w:r w:rsidRPr="00C17640">
        <w:rPr>
          <w:rFonts w:ascii="Calibri" w:hAnsi="Calibri" w:cs="Calibri"/>
          <w:b/>
          <w:sz w:val="18"/>
          <w:szCs w:val="18"/>
        </w:rPr>
        <w:t>Servicios de Salud de Nuevo León, OPD</w:t>
      </w:r>
    </w:p>
    <w:p w14:paraId="6413B305" w14:textId="77777777" w:rsidR="00316089" w:rsidRPr="00C17640" w:rsidRDefault="00316089" w:rsidP="00316089">
      <w:pPr>
        <w:pStyle w:val="Default"/>
        <w:rPr>
          <w:rFonts w:ascii="Calibri" w:hAnsi="Calibri" w:cs="Calibri"/>
          <w:b/>
          <w:sz w:val="18"/>
          <w:szCs w:val="18"/>
        </w:rPr>
      </w:pPr>
    </w:p>
    <w:p w14:paraId="62C7AFCA" w14:textId="77777777" w:rsidR="00316089" w:rsidRPr="00C17640" w:rsidRDefault="00316089" w:rsidP="00316089">
      <w:pPr>
        <w:pStyle w:val="Default"/>
        <w:rPr>
          <w:rFonts w:ascii="Calibri" w:hAnsi="Calibri" w:cs="Calibri"/>
          <w:sz w:val="18"/>
          <w:szCs w:val="18"/>
        </w:rPr>
      </w:pPr>
    </w:p>
    <w:p w14:paraId="21AFC495" w14:textId="77777777" w:rsidR="00316089" w:rsidRPr="00C17640" w:rsidRDefault="00316089" w:rsidP="00316089">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F1546B1" w14:textId="77777777" w:rsidR="00316089" w:rsidRPr="00C17640" w:rsidRDefault="00316089" w:rsidP="00316089">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316089" w:rsidRPr="00C17640" w14:paraId="560EABC8" w14:textId="77777777" w:rsidTr="00C44BCD">
        <w:tc>
          <w:tcPr>
            <w:tcW w:w="2569" w:type="dxa"/>
          </w:tcPr>
          <w:p w14:paraId="1E45E7D8" w14:textId="77777777" w:rsidR="00316089" w:rsidRPr="00C17640" w:rsidRDefault="00316089"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7ADC008A" w14:textId="77777777" w:rsidR="00316089" w:rsidRPr="00C17640" w:rsidRDefault="00316089"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650D9B60" w14:textId="77777777" w:rsidR="00316089" w:rsidRPr="00C17640" w:rsidRDefault="00316089"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316089" w:rsidRPr="00C17640" w14:paraId="4BB31208" w14:textId="77777777" w:rsidTr="00C44BCD">
        <w:tc>
          <w:tcPr>
            <w:tcW w:w="2569" w:type="dxa"/>
          </w:tcPr>
          <w:p w14:paraId="0BE105CE" w14:textId="77777777" w:rsidR="00316089" w:rsidRPr="00C17640" w:rsidRDefault="00316089" w:rsidP="00C44BCD">
            <w:pPr>
              <w:pStyle w:val="Default"/>
              <w:ind w:right="474"/>
              <w:jc w:val="both"/>
              <w:rPr>
                <w:rFonts w:ascii="Calibri" w:hAnsi="Calibri" w:cs="Calibri"/>
                <w:sz w:val="18"/>
                <w:szCs w:val="18"/>
              </w:rPr>
            </w:pPr>
          </w:p>
        </w:tc>
        <w:tc>
          <w:tcPr>
            <w:tcW w:w="2534" w:type="dxa"/>
          </w:tcPr>
          <w:p w14:paraId="52A863C3" w14:textId="77777777" w:rsidR="00316089" w:rsidRPr="00C17640" w:rsidRDefault="00316089" w:rsidP="00C44BCD">
            <w:pPr>
              <w:pStyle w:val="Default"/>
              <w:ind w:right="474"/>
              <w:jc w:val="both"/>
              <w:rPr>
                <w:rFonts w:ascii="Calibri" w:hAnsi="Calibri" w:cs="Calibri"/>
                <w:sz w:val="18"/>
                <w:szCs w:val="18"/>
              </w:rPr>
            </w:pPr>
          </w:p>
        </w:tc>
        <w:tc>
          <w:tcPr>
            <w:tcW w:w="2693" w:type="dxa"/>
          </w:tcPr>
          <w:p w14:paraId="210804F6" w14:textId="77777777" w:rsidR="00316089" w:rsidRPr="00C17640" w:rsidRDefault="00316089" w:rsidP="00C44BCD">
            <w:pPr>
              <w:pStyle w:val="Default"/>
              <w:ind w:right="474"/>
              <w:jc w:val="both"/>
              <w:rPr>
                <w:rFonts w:ascii="Calibri" w:hAnsi="Calibri" w:cs="Calibri"/>
                <w:sz w:val="18"/>
                <w:szCs w:val="18"/>
              </w:rPr>
            </w:pPr>
          </w:p>
        </w:tc>
      </w:tr>
      <w:tr w:rsidR="00316089" w:rsidRPr="00C17640" w14:paraId="4A023BFC" w14:textId="77777777" w:rsidTr="00C44BCD">
        <w:tc>
          <w:tcPr>
            <w:tcW w:w="2569" w:type="dxa"/>
          </w:tcPr>
          <w:p w14:paraId="2FC78D61" w14:textId="77777777" w:rsidR="00316089" w:rsidRPr="00C17640" w:rsidRDefault="00316089" w:rsidP="00C44BCD">
            <w:pPr>
              <w:pStyle w:val="Default"/>
              <w:ind w:right="474"/>
              <w:jc w:val="both"/>
              <w:rPr>
                <w:rFonts w:ascii="Calibri" w:hAnsi="Calibri" w:cs="Calibri"/>
                <w:sz w:val="18"/>
                <w:szCs w:val="18"/>
              </w:rPr>
            </w:pPr>
          </w:p>
        </w:tc>
        <w:tc>
          <w:tcPr>
            <w:tcW w:w="2534" w:type="dxa"/>
          </w:tcPr>
          <w:p w14:paraId="15879F3A" w14:textId="77777777" w:rsidR="00316089" w:rsidRPr="00C17640" w:rsidRDefault="00316089" w:rsidP="00C44BCD">
            <w:pPr>
              <w:pStyle w:val="Default"/>
              <w:ind w:right="474"/>
              <w:jc w:val="both"/>
              <w:rPr>
                <w:rFonts w:ascii="Calibri" w:hAnsi="Calibri" w:cs="Calibri"/>
                <w:sz w:val="18"/>
                <w:szCs w:val="18"/>
              </w:rPr>
            </w:pPr>
          </w:p>
        </w:tc>
        <w:tc>
          <w:tcPr>
            <w:tcW w:w="2693" w:type="dxa"/>
          </w:tcPr>
          <w:p w14:paraId="0EF43782" w14:textId="77777777" w:rsidR="00316089" w:rsidRPr="00C17640" w:rsidRDefault="00316089" w:rsidP="00C44BCD">
            <w:pPr>
              <w:pStyle w:val="Default"/>
              <w:ind w:right="474"/>
              <w:jc w:val="both"/>
              <w:rPr>
                <w:rFonts w:ascii="Calibri" w:hAnsi="Calibri" w:cs="Calibri"/>
                <w:sz w:val="18"/>
                <w:szCs w:val="18"/>
              </w:rPr>
            </w:pPr>
          </w:p>
        </w:tc>
      </w:tr>
    </w:tbl>
    <w:p w14:paraId="52C41082" w14:textId="77777777" w:rsidR="00316089" w:rsidRPr="00C17640" w:rsidRDefault="00316089" w:rsidP="00316089">
      <w:pPr>
        <w:pStyle w:val="Default"/>
        <w:ind w:right="474"/>
        <w:jc w:val="both"/>
        <w:rPr>
          <w:rFonts w:ascii="Calibri" w:hAnsi="Calibri" w:cs="Calibri"/>
          <w:sz w:val="18"/>
          <w:szCs w:val="18"/>
        </w:rPr>
      </w:pPr>
    </w:p>
    <w:p w14:paraId="46BA1C86" w14:textId="77777777" w:rsidR="00316089" w:rsidRPr="00C17640" w:rsidRDefault="00316089" w:rsidP="00316089">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6CE51D97" w14:textId="77777777" w:rsidR="00316089" w:rsidRPr="00C17640" w:rsidRDefault="00316089" w:rsidP="00316089">
      <w:pPr>
        <w:pStyle w:val="Default"/>
        <w:ind w:right="474"/>
        <w:jc w:val="both"/>
        <w:rPr>
          <w:rFonts w:ascii="Calibri" w:hAnsi="Calibri" w:cs="Calibri"/>
          <w:sz w:val="18"/>
          <w:szCs w:val="18"/>
        </w:rPr>
      </w:pPr>
    </w:p>
    <w:p w14:paraId="2CAD0CB0" w14:textId="77777777" w:rsidR="00316089" w:rsidRPr="00C17640" w:rsidRDefault="00316089" w:rsidP="00316089">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05CC85E5" w14:textId="77777777" w:rsidR="00316089" w:rsidRPr="00C17640" w:rsidRDefault="00316089" w:rsidP="00316089">
      <w:pPr>
        <w:pStyle w:val="Default"/>
        <w:ind w:right="474" w:firstLine="708"/>
        <w:jc w:val="both"/>
        <w:rPr>
          <w:rFonts w:ascii="Calibri" w:hAnsi="Calibri" w:cs="Calibri"/>
          <w:sz w:val="18"/>
          <w:szCs w:val="18"/>
        </w:rPr>
      </w:pPr>
    </w:p>
    <w:p w14:paraId="12396063" w14:textId="77777777" w:rsidR="00316089" w:rsidRPr="00C17640" w:rsidRDefault="00316089" w:rsidP="00316089">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E33604D" w14:textId="77777777" w:rsidR="00316089" w:rsidRPr="00C17640" w:rsidRDefault="00316089" w:rsidP="00316089">
      <w:pPr>
        <w:pStyle w:val="Default"/>
        <w:ind w:right="474"/>
        <w:jc w:val="both"/>
        <w:rPr>
          <w:rFonts w:ascii="Calibri" w:hAnsi="Calibri" w:cs="Calibri"/>
          <w:sz w:val="18"/>
          <w:szCs w:val="18"/>
        </w:rPr>
      </w:pPr>
    </w:p>
    <w:p w14:paraId="54023580" w14:textId="77777777" w:rsidR="00316089" w:rsidRPr="00C17640" w:rsidRDefault="00316089" w:rsidP="00316089">
      <w:pPr>
        <w:pStyle w:val="Default"/>
        <w:ind w:right="474" w:firstLine="709"/>
        <w:jc w:val="both"/>
        <w:rPr>
          <w:rFonts w:ascii="Calibri" w:hAnsi="Calibri" w:cs="Calibri"/>
          <w:sz w:val="18"/>
          <w:szCs w:val="18"/>
        </w:rPr>
      </w:pPr>
      <w:bookmarkStart w:id="3" w:name="_Hlk196124482"/>
      <w:r w:rsidRPr="00C17640">
        <w:rPr>
          <w:rFonts w:ascii="Calibri" w:hAnsi="Calibri" w:cs="Calibri"/>
          <w:sz w:val="18"/>
          <w:szCs w:val="18"/>
        </w:rPr>
        <w:t xml:space="preserve">La manifestación anterior se formula en cumplimiento </w:t>
      </w:r>
      <w:bookmarkEnd w:id="3"/>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73CB4CEF" w14:textId="77777777" w:rsidR="00316089" w:rsidRPr="00C17640" w:rsidRDefault="00316089" w:rsidP="00316089">
      <w:pPr>
        <w:pStyle w:val="Default"/>
        <w:ind w:right="474"/>
        <w:jc w:val="both"/>
        <w:rPr>
          <w:rFonts w:ascii="Calibri" w:hAnsi="Calibri" w:cs="Calibri"/>
          <w:sz w:val="18"/>
          <w:szCs w:val="18"/>
        </w:rPr>
      </w:pPr>
    </w:p>
    <w:p w14:paraId="59535A12" w14:textId="77777777" w:rsidR="00316089" w:rsidRPr="00C17640" w:rsidRDefault="00316089" w:rsidP="00316089">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6DB33815" w14:textId="77777777" w:rsidR="00316089" w:rsidRPr="00C17640" w:rsidRDefault="00316089" w:rsidP="00316089">
      <w:pPr>
        <w:rPr>
          <w:rFonts w:ascii="Calibri" w:hAnsi="Calibri"/>
          <w:sz w:val="18"/>
          <w:szCs w:val="18"/>
        </w:rPr>
      </w:pPr>
    </w:p>
    <w:p w14:paraId="0F7B6BC7" w14:textId="77777777" w:rsidR="00316089" w:rsidRPr="00C17640" w:rsidRDefault="00316089" w:rsidP="00316089">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0CE2655F" w14:textId="77777777" w:rsidR="00316089" w:rsidRPr="00C17640" w:rsidRDefault="00316089" w:rsidP="00316089">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6457AA34" w14:textId="77777777" w:rsidR="00316089" w:rsidRPr="00C17640" w:rsidRDefault="00316089" w:rsidP="00316089">
      <w:pPr>
        <w:pStyle w:val="Default"/>
        <w:rPr>
          <w:rFonts w:ascii="Calibri" w:hAnsi="Calibri" w:cs="Calibri"/>
          <w:sz w:val="18"/>
          <w:szCs w:val="18"/>
          <w:lang w:val="it-IT"/>
        </w:rPr>
      </w:pPr>
    </w:p>
    <w:p w14:paraId="12296BAE" w14:textId="77777777" w:rsidR="00316089" w:rsidRPr="00C17640" w:rsidRDefault="00316089" w:rsidP="00316089">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316089" w:rsidRPr="00C17640" w14:paraId="4893E4AC" w14:textId="77777777" w:rsidTr="00C44BCD">
        <w:trPr>
          <w:trHeight w:val="457"/>
        </w:trPr>
        <w:tc>
          <w:tcPr>
            <w:tcW w:w="3105" w:type="dxa"/>
            <w:tcBorders>
              <w:top w:val="nil"/>
              <w:left w:val="nil"/>
              <w:bottom w:val="nil"/>
              <w:right w:val="nil"/>
            </w:tcBorders>
            <w:hideMark/>
          </w:tcPr>
          <w:p w14:paraId="5A149D12"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63DA917B"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530C02A2"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0ECDF0B9"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0D98A3F4"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33D68AB4"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6CB866AF" w14:textId="77777777" w:rsidR="00316089" w:rsidRDefault="00316089" w:rsidP="00316089">
      <w:pPr>
        <w:tabs>
          <w:tab w:val="left" w:pos="5245"/>
          <w:tab w:val="left" w:pos="7655"/>
        </w:tabs>
        <w:ind w:right="-1"/>
        <w:rPr>
          <w:rFonts w:ascii="Calibri" w:hAnsi="Calibri" w:cs="Arial"/>
          <w:b/>
          <w:i/>
          <w:sz w:val="22"/>
          <w:szCs w:val="22"/>
          <w:highlight w:val="yellow"/>
        </w:rPr>
      </w:pPr>
    </w:p>
    <w:p w14:paraId="79483D5C" w14:textId="77777777" w:rsidR="00316089" w:rsidRDefault="00316089" w:rsidP="00316089">
      <w:pPr>
        <w:tabs>
          <w:tab w:val="left" w:pos="5245"/>
          <w:tab w:val="left" w:pos="7655"/>
        </w:tabs>
        <w:ind w:right="-1"/>
        <w:rPr>
          <w:rFonts w:ascii="Calibri" w:hAnsi="Calibri" w:cs="Arial"/>
          <w:b/>
          <w:i/>
          <w:sz w:val="22"/>
          <w:szCs w:val="22"/>
          <w:highlight w:val="yellow"/>
        </w:rPr>
      </w:pPr>
    </w:p>
    <w:p w14:paraId="6366E0F0" w14:textId="77777777" w:rsidR="00316089" w:rsidRDefault="00316089" w:rsidP="00316089">
      <w:pPr>
        <w:tabs>
          <w:tab w:val="left" w:pos="5245"/>
          <w:tab w:val="left" w:pos="7655"/>
        </w:tabs>
        <w:ind w:right="-1"/>
        <w:rPr>
          <w:rFonts w:ascii="Calibri" w:hAnsi="Calibri" w:cs="Arial"/>
          <w:b/>
          <w:i/>
          <w:sz w:val="22"/>
          <w:szCs w:val="22"/>
          <w:highlight w:val="yellow"/>
        </w:rPr>
      </w:pPr>
    </w:p>
    <w:p w14:paraId="7CD05464" w14:textId="77777777" w:rsidR="00316089" w:rsidRPr="00C17640" w:rsidRDefault="00316089" w:rsidP="00316089">
      <w:pPr>
        <w:tabs>
          <w:tab w:val="left" w:pos="5245"/>
          <w:tab w:val="left" w:pos="7655"/>
        </w:tabs>
        <w:ind w:right="-1"/>
        <w:rPr>
          <w:rFonts w:ascii="Calibri" w:hAnsi="Calibri" w:cs="Arial"/>
          <w:b/>
          <w:i/>
          <w:sz w:val="18"/>
          <w:szCs w:val="18"/>
        </w:rPr>
      </w:pPr>
      <w:r w:rsidRPr="00BA4D06">
        <w:rPr>
          <w:rFonts w:ascii="Calibri" w:hAnsi="Calibri" w:cs="Arial"/>
          <w:b/>
          <w:i/>
          <w:sz w:val="18"/>
          <w:szCs w:val="18"/>
        </w:rPr>
        <w:t>*Nota: Esta carta deberá elaborarse en papel membretado con la razón social y/o nombre comercial del Licitante.</w:t>
      </w:r>
    </w:p>
    <w:p w14:paraId="5F426E2C" w14:textId="77777777" w:rsidR="00316089" w:rsidRDefault="00316089" w:rsidP="00316089">
      <w:pPr>
        <w:tabs>
          <w:tab w:val="left" w:pos="5245"/>
          <w:tab w:val="left" w:pos="7655"/>
        </w:tabs>
        <w:ind w:right="-1"/>
        <w:rPr>
          <w:rFonts w:ascii="Calibri" w:hAnsi="Calibri" w:cs="Arial"/>
          <w:b/>
          <w:i/>
          <w:sz w:val="22"/>
          <w:szCs w:val="22"/>
        </w:rPr>
      </w:pPr>
    </w:p>
    <w:p w14:paraId="128972EA" w14:textId="77777777" w:rsidR="00316089" w:rsidRDefault="00316089" w:rsidP="00316089">
      <w:pPr>
        <w:tabs>
          <w:tab w:val="left" w:pos="5245"/>
          <w:tab w:val="left" w:pos="7655"/>
        </w:tabs>
        <w:ind w:right="-1"/>
        <w:rPr>
          <w:rFonts w:ascii="Calibri" w:hAnsi="Calibri" w:cs="Arial"/>
          <w:b/>
          <w:i/>
          <w:sz w:val="22"/>
          <w:szCs w:val="22"/>
        </w:rPr>
      </w:pPr>
    </w:p>
    <w:p w14:paraId="5C3A9294" w14:textId="77777777" w:rsidR="00316089" w:rsidRPr="003D31BB" w:rsidRDefault="00316089" w:rsidP="0031608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ANEXO 8-A</w:t>
      </w:r>
    </w:p>
    <w:p w14:paraId="4E163160" w14:textId="77777777" w:rsidR="00316089" w:rsidRPr="003D31BB" w:rsidRDefault="00316089" w:rsidP="0031608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44710225" w14:textId="77777777" w:rsidR="00316089" w:rsidRDefault="00316089" w:rsidP="00316089">
      <w:pPr>
        <w:pStyle w:val="Default"/>
        <w:jc w:val="right"/>
        <w:rPr>
          <w:rFonts w:ascii="Calibri" w:hAnsi="Calibri" w:cs="Calibri"/>
          <w:sz w:val="22"/>
          <w:szCs w:val="22"/>
        </w:rPr>
      </w:pPr>
    </w:p>
    <w:p w14:paraId="3E6C3037" w14:textId="77777777" w:rsidR="00316089" w:rsidRDefault="00316089" w:rsidP="00316089">
      <w:pPr>
        <w:pStyle w:val="Default"/>
        <w:ind w:firstLine="708"/>
        <w:jc w:val="both"/>
        <w:rPr>
          <w:rFonts w:ascii="Calibri" w:hAnsi="Calibri" w:cs="Calibri"/>
          <w:sz w:val="22"/>
          <w:szCs w:val="22"/>
        </w:rPr>
      </w:pPr>
    </w:p>
    <w:p w14:paraId="57828199" w14:textId="77777777" w:rsidR="00316089" w:rsidRPr="00AB17B1" w:rsidRDefault="00316089" w:rsidP="00316089">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44B2BFB2" w14:textId="77777777" w:rsidR="00316089" w:rsidRDefault="00316089" w:rsidP="00316089">
      <w:pPr>
        <w:pStyle w:val="Default"/>
        <w:ind w:firstLine="708"/>
        <w:jc w:val="both"/>
        <w:rPr>
          <w:rFonts w:ascii="Calibri" w:hAnsi="Calibri" w:cs="Calibri"/>
          <w:sz w:val="22"/>
          <w:szCs w:val="22"/>
        </w:rPr>
      </w:pPr>
    </w:p>
    <w:p w14:paraId="1870E5D6" w14:textId="77777777" w:rsidR="00316089" w:rsidRDefault="00316089" w:rsidP="00316089">
      <w:pPr>
        <w:pStyle w:val="Default"/>
        <w:rPr>
          <w:rFonts w:asciiTheme="minorHAnsi" w:hAnsiTheme="minorHAnsi" w:cs="Arial"/>
          <w:b/>
          <w:sz w:val="22"/>
          <w:szCs w:val="22"/>
        </w:rPr>
      </w:pPr>
    </w:p>
    <w:p w14:paraId="3E2DF1DF" w14:textId="77777777" w:rsidR="00316089" w:rsidRPr="00AB17B1" w:rsidRDefault="00316089" w:rsidP="00316089">
      <w:pPr>
        <w:pStyle w:val="Default"/>
        <w:rPr>
          <w:rFonts w:ascii="Calibri" w:hAnsi="Calibri" w:cs="Calibri"/>
          <w:b/>
          <w:sz w:val="18"/>
          <w:szCs w:val="18"/>
        </w:rPr>
      </w:pPr>
      <w:r>
        <w:rPr>
          <w:rFonts w:asciiTheme="minorHAnsi" w:hAnsiTheme="minorHAnsi" w:cs="Arial"/>
          <w:b/>
          <w:sz w:val="18"/>
          <w:szCs w:val="18"/>
        </w:rPr>
        <w:t>LIC. VICENTE ARTURO LÓPEZ LIMÓN</w:t>
      </w:r>
    </w:p>
    <w:p w14:paraId="03A4DB85" w14:textId="0B54B445" w:rsidR="00316089" w:rsidRPr="00AB17B1" w:rsidRDefault="00316089" w:rsidP="00316089">
      <w:pPr>
        <w:pStyle w:val="Default"/>
        <w:rPr>
          <w:rFonts w:ascii="Calibri" w:hAnsi="Calibri" w:cs="Calibri"/>
          <w:b/>
          <w:sz w:val="18"/>
          <w:szCs w:val="18"/>
        </w:rPr>
      </w:pPr>
      <w:r w:rsidRPr="00AB17B1">
        <w:rPr>
          <w:rFonts w:ascii="Calibri" w:hAnsi="Calibri" w:cs="Calibri"/>
          <w:b/>
          <w:sz w:val="18"/>
          <w:szCs w:val="18"/>
        </w:rPr>
        <w:t>Director Administrativo</w:t>
      </w:r>
    </w:p>
    <w:p w14:paraId="6686392F" w14:textId="77777777" w:rsidR="00316089" w:rsidRPr="00AB17B1" w:rsidRDefault="00316089" w:rsidP="00316089">
      <w:pPr>
        <w:pStyle w:val="Default"/>
        <w:rPr>
          <w:rFonts w:ascii="Calibri" w:hAnsi="Calibri" w:cs="Calibri"/>
          <w:b/>
          <w:sz w:val="18"/>
          <w:szCs w:val="18"/>
        </w:rPr>
      </w:pPr>
      <w:r w:rsidRPr="00AB17B1">
        <w:rPr>
          <w:rFonts w:ascii="Calibri" w:hAnsi="Calibri" w:cs="Calibri"/>
          <w:b/>
          <w:sz w:val="18"/>
          <w:szCs w:val="18"/>
        </w:rPr>
        <w:t>Servicios de Salud de Nuevo León, OPD</w:t>
      </w:r>
    </w:p>
    <w:p w14:paraId="464C9EEF" w14:textId="77777777" w:rsidR="00316089" w:rsidRDefault="00316089" w:rsidP="00316089">
      <w:pPr>
        <w:pStyle w:val="Default"/>
        <w:ind w:firstLine="708"/>
        <w:jc w:val="both"/>
        <w:rPr>
          <w:rFonts w:ascii="Calibri" w:hAnsi="Calibri" w:cs="Calibri"/>
          <w:sz w:val="22"/>
          <w:szCs w:val="22"/>
        </w:rPr>
      </w:pPr>
    </w:p>
    <w:p w14:paraId="047A0F05" w14:textId="77777777" w:rsidR="00316089" w:rsidRDefault="00316089" w:rsidP="00316089">
      <w:pPr>
        <w:pStyle w:val="Default"/>
        <w:ind w:firstLine="708"/>
        <w:jc w:val="both"/>
        <w:rPr>
          <w:rFonts w:ascii="Calibri" w:hAnsi="Calibri" w:cs="Calibri"/>
          <w:sz w:val="22"/>
          <w:szCs w:val="22"/>
        </w:rPr>
      </w:pPr>
    </w:p>
    <w:p w14:paraId="599EDE46" w14:textId="77777777" w:rsidR="00316089" w:rsidRPr="00874110" w:rsidRDefault="00316089" w:rsidP="00316089">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3EC20AC2" w14:textId="77777777" w:rsidR="00316089" w:rsidRPr="00874110" w:rsidRDefault="00316089" w:rsidP="00316089">
      <w:pPr>
        <w:pStyle w:val="Default"/>
        <w:ind w:right="474"/>
        <w:jc w:val="both"/>
        <w:rPr>
          <w:rFonts w:ascii="Calibri" w:hAnsi="Calibri" w:cs="Calibri"/>
          <w:sz w:val="18"/>
          <w:szCs w:val="18"/>
        </w:rPr>
      </w:pPr>
    </w:p>
    <w:p w14:paraId="35237A76" w14:textId="77777777" w:rsidR="00316089" w:rsidRPr="00874110" w:rsidRDefault="00316089" w:rsidP="00316089">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2D1DCD5F" w14:textId="77777777" w:rsidR="00316089" w:rsidRPr="00874110" w:rsidRDefault="00316089" w:rsidP="00316089">
      <w:pPr>
        <w:pStyle w:val="Default"/>
        <w:ind w:right="474" w:firstLine="708"/>
        <w:jc w:val="both"/>
        <w:rPr>
          <w:rFonts w:ascii="Calibri" w:hAnsi="Calibri" w:cs="Calibri"/>
          <w:sz w:val="18"/>
          <w:szCs w:val="18"/>
        </w:rPr>
      </w:pPr>
    </w:p>
    <w:p w14:paraId="6B5C7A72" w14:textId="77777777" w:rsidR="00316089" w:rsidRPr="00874110" w:rsidRDefault="00316089" w:rsidP="00316089">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5D24573" w14:textId="77777777" w:rsidR="00316089" w:rsidRPr="00874110" w:rsidRDefault="00316089" w:rsidP="00316089">
      <w:pPr>
        <w:pStyle w:val="Default"/>
        <w:ind w:right="474"/>
        <w:jc w:val="both"/>
        <w:rPr>
          <w:rFonts w:ascii="Calibri" w:hAnsi="Calibri" w:cs="Calibri"/>
          <w:sz w:val="18"/>
          <w:szCs w:val="18"/>
        </w:rPr>
      </w:pPr>
    </w:p>
    <w:p w14:paraId="7EBF251D" w14:textId="77777777" w:rsidR="00316089" w:rsidRPr="00874110" w:rsidRDefault="00316089" w:rsidP="00316089">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05FFCFA9" w14:textId="77777777" w:rsidR="00316089" w:rsidRPr="00874110" w:rsidRDefault="00316089" w:rsidP="00316089">
      <w:pPr>
        <w:pStyle w:val="Default"/>
        <w:ind w:right="474"/>
        <w:jc w:val="both"/>
        <w:rPr>
          <w:rFonts w:ascii="Calibri" w:hAnsi="Calibri" w:cs="Calibri"/>
          <w:sz w:val="18"/>
          <w:szCs w:val="18"/>
        </w:rPr>
      </w:pPr>
    </w:p>
    <w:p w14:paraId="41CE3F44" w14:textId="77777777" w:rsidR="00316089" w:rsidRPr="00874110" w:rsidRDefault="00316089" w:rsidP="00316089">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205DE860" w14:textId="77777777" w:rsidR="00316089" w:rsidRPr="00874110" w:rsidRDefault="00316089" w:rsidP="00316089">
      <w:pPr>
        <w:rPr>
          <w:rFonts w:ascii="Calibri" w:hAnsi="Calibri"/>
          <w:sz w:val="18"/>
          <w:szCs w:val="18"/>
        </w:rPr>
      </w:pPr>
    </w:p>
    <w:p w14:paraId="4DA86817" w14:textId="77777777" w:rsidR="00316089" w:rsidRPr="00874110" w:rsidRDefault="00316089" w:rsidP="00316089">
      <w:pPr>
        <w:rPr>
          <w:rFonts w:ascii="Calibri" w:hAnsi="Calibri"/>
          <w:sz w:val="18"/>
          <w:szCs w:val="18"/>
        </w:rPr>
      </w:pPr>
    </w:p>
    <w:p w14:paraId="50AE238E" w14:textId="77777777" w:rsidR="00316089" w:rsidRPr="00874110" w:rsidRDefault="00316089" w:rsidP="00316089">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4396D953" w14:textId="77777777" w:rsidR="00316089" w:rsidRPr="00874110" w:rsidRDefault="00316089" w:rsidP="00316089">
      <w:pPr>
        <w:pStyle w:val="Default"/>
        <w:jc w:val="center"/>
        <w:rPr>
          <w:rFonts w:ascii="Calibri" w:hAnsi="Calibri" w:cs="Calibri"/>
          <w:sz w:val="18"/>
          <w:szCs w:val="18"/>
        </w:rPr>
      </w:pPr>
    </w:p>
    <w:p w14:paraId="0D1C1DB9" w14:textId="77777777" w:rsidR="00316089" w:rsidRPr="00012D21" w:rsidRDefault="00316089" w:rsidP="00316089">
      <w:pPr>
        <w:pStyle w:val="Default"/>
        <w:jc w:val="center"/>
        <w:rPr>
          <w:rFonts w:ascii="Calibri" w:hAnsi="Calibri" w:cs="Calibri"/>
          <w:sz w:val="22"/>
          <w:szCs w:val="22"/>
        </w:rPr>
      </w:pPr>
    </w:p>
    <w:p w14:paraId="0AACEA26" w14:textId="77777777" w:rsidR="00316089" w:rsidRPr="00012D21" w:rsidRDefault="00316089" w:rsidP="00316089">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316089" w:rsidRPr="00C17640" w14:paraId="4BC49E8C" w14:textId="77777777" w:rsidTr="00C44BCD">
        <w:trPr>
          <w:trHeight w:val="457"/>
        </w:trPr>
        <w:tc>
          <w:tcPr>
            <w:tcW w:w="3105" w:type="dxa"/>
            <w:tcBorders>
              <w:top w:val="nil"/>
              <w:left w:val="nil"/>
              <w:bottom w:val="nil"/>
              <w:right w:val="nil"/>
            </w:tcBorders>
            <w:hideMark/>
          </w:tcPr>
          <w:p w14:paraId="269F602A"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4B38F31D"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62D380CA" w14:textId="77777777" w:rsidR="00316089" w:rsidRPr="00C17640" w:rsidRDefault="00316089"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700BCBE"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2255AC6D" w14:textId="77777777" w:rsidR="00316089" w:rsidRPr="00C17640" w:rsidRDefault="00316089"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51034F9A" w14:textId="77777777" w:rsidR="00316089" w:rsidRDefault="00316089" w:rsidP="00316089">
      <w:pPr>
        <w:tabs>
          <w:tab w:val="left" w:pos="5245"/>
          <w:tab w:val="left" w:pos="7655"/>
        </w:tabs>
        <w:ind w:right="-1"/>
        <w:rPr>
          <w:sz w:val="22"/>
          <w:szCs w:val="22"/>
        </w:rPr>
      </w:pPr>
    </w:p>
    <w:p w14:paraId="0711B29F" w14:textId="77777777" w:rsidR="00316089" w:rsidRDefault="00316089" w:rsidP="00316089">
      <w:pPr>
        <w:tabs>
          <w:tab w:val="left" w:pos="5245"/>
          <w:tab w:val="left" w:pos="7655"/>
        </w:tabs>
        <w:ind w:right="-1"/>
        <w:rPr>
          <w:sz w:val="22"/>
          <w:szCs w:val="22"/>
        </w:rPr>
      </w:pPr>
    </w:p>
    <w:p w14:paraId="7C91AB9D" w14:textId="77777777" w:rsidR="00316089" w:rsidRDefault="00316089" w:rsidP="00316089">
      <w:pPr>
        <w:tabs>
          <w:tab w:val="left" w:pos="5245"/>
          <w:tab w:val="left" w:pos="7655"/>
        </w:tabs>
        <w:ind w:right="-1"/>
        <w:rPr>
          <w:sz w:val="22"/>
          <w:szCs w:val="22"/>
        </w:rPr>
      </w:pPr>
    </w:p>
    <w:p w14:paraId="7B719ED1" w14:textId="77777777" w:rsidR="00316089" w:rsidRDefault="00316089" w:rsidP="00316089">
      <w:pPr>
        <w:tabs>
          <w:tab w:val="left" w:pos="5245"/>
          <w:tab w:val="left" w:pos="7655"/>
        </w:tabs>
        <w:ind w:right="-1"/>
        <w:rPr>
          <w:sz w:val="22"/>
          <w:szCs w:val="22"/>
        </w:rPr>
      </w:pPr>
    </w:p>
    <w:p w14:paraId="50E6B0A2" w14:textId="77777777" w:rsidR="00316089" w:rsidRPr="00C17640" w:rsidRDefault="00316089" w:rsidP="00316089">
      <w:pPr>
        <w:tabs>
          <w:tab w:val="left" w:pos="5245"/>
          <w:tab w:val="left" w:pos="7655"/>
        </w:tabs>
        <w:ind w:right="-1"/>
        <w:rPr>
          <w:sz w:val="18"/>
          <w:szCs w:val="18"/>
        </w:rPr>
      </w:pPr>
    </w:p>
    <w:p w14:paraId="3D1328AB" w14:textId="77777777" w:rsidR="00316089" w:rsidRPr="00C17640" w:rsidRDefault="00316089" w:rsidP="00316089">
      <w:pPr>
        <w:tabs>
          <w:tab w:val="left" w:pos="5245"/>
          <w:tab w:val="left" w:pos="7655"/>
        </w:tabs>
        <w:ind w:right="-1"/>
        <w:rPr>
          <w:sz w:val="18"/>
          <w:szCs w:val="18"/>
        </w:rPr>
      </w:pPr>
      <w:r w:rsidRPr="00BA4D06">
        <w:rPr>
          <w:rFonts w:ascii="Calibri" w:hAnsi="Calibri" w:cs="Arial"/>
          <w:b/>
          <w:i/>
          <w:sz w:val="18"/>
          <w:szCs w:val="18"/>
        </w:rPr>
        <w:t>*Nota: Esta carta deberá elaborarse en papel membretado con la razón social y/o nombre comercial del Licitante.</w:t>
      </w:r>
      <w:bookmarkEnd w:id="2"/>
    </w:p>
    <w:p w14:paraId="2C798084" w14:textId="77777777" w:rsidR="00316089" w:rsidRDefault="00316089" w:rsidP="00C12C7A">
      <w:pPr>
        <w:jc w:val="both"/>
        <w:rPr>
          <w:rFonts w:ascii="Calibri" w:hAnsi="Calibri" w:cs="Arial"/>
          <w:b/>
          <w:i/>
          <w:sz w:val="18"/>
        </w:rPr>
      </w:pPr>
    </w:p>
    <w:p w14:paraId="6C8F1D64" w14:textId="77777777" w:rsidR="00316089" w:rsidRDefault="00316089" w:rsidP="00C12C7A">
      <w:pPr>
        <w:jc w:val="both"/>
        <w:rPr>
          <w:rFonts w:ascii="Calibri" w:hAnsi="Calibri" w:cs="Arial"/>
          <w:b/>
          <w:i/>
          <w:sz w:val="18"/>
        </w:rPr>
      </w:pPr>
    </w:p>
    <w:p w14:paraId="205E480E" w14:textId="77777777" w:rsidR="00316089" w:rsidRDefault="00316089" w:rsidP="00C12C7A">
      <w:pPr>
        <w:jc w:val="both"/>
        <w:rPr>
          <w:rFonts w:ascii="Calibri" w:hAnsi="Calibri" w:cs="Arial"/>
          <w:b/>
          <w:i/>
          <w:sz w:val="18"/>
        </w:rPr>
      </w:pPr>
    </w:p>
    <w:p w14:paraId="5F9722DF" w14:textId="77777777" w:rsidR="00316089" w:rsidRDefault="00316089" w:rsidP="00C12C7A">
      <w:pPr>
        <w:jc w:val="both"/>
        <w:rPr>
          <w:rFonts w:ascii="Calibri" w:hAnsi="Calibri" w:cs="Arial"/>
          <w:b/>
          <w:i/>
          <w:sz w:val="18"/>
        </w:rPr>
      </w:pPr>
    </w:p>
    <w:p w14:paraId="594DBD90" w14:textId="77777777" w:rsidR="00316089" w:rsidRDefault="00316089" w:rsidP="00C12C7A">
      <w:pPr>
        <w:jc w:val="both"/>
        <w:rPr>
          <w:rFonts w:ascii="Calibri" w:hAnsi="Calibri" w:cs="Arial"/>
          <w:b/>
          <w:i/>
          <w:sz w:val="18"/>
        </w:rPr>
      </w:pPr>
    </w:p>
    <w:p w14:paraId="1BD67E2D" w14:textId="77777777" w:rsidR="00316089" w:rsidRDefault="00316089" w:rsidP="00C12C7A">
      <w:pPr>
        <w:jc w:val="both"/>
        <w:rPr>
          <w:rFonts w:ascii="Calibri" w:hAnsi="Calibri" w:cs="Arial"/>
          <w:b/>
          <w:i/>
          <w:sz w:val="18"/>
        </w:rPr>
      </w:pPr>
    </w:p>
    <w:p w14:paraId="0BB0D3FE" w14:textId="77777777" w:rsidR="00316089" w:rsidRDefault="00316089" w:rsidP="00C12C7A">
      <w:pPr>
        <w:jc w:val="both"/>
        <w:rPr>
          <w:rFonts w:ascii="Calibri" w:hAnsi="Calibri" w:cs="Arial"/>
          <w:b/>
          <w:i/>
          <w:sz w:val="18"/>
        </w:rPr>
      </w:pPr>
    </w:p>
    <w:p w14:paraId="501EB02C" w14:textId="77777777" w:rsidR="00C12C7A" w:rsidRPr="00E71FC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tabs>
          <w:tab w:val="left" w:pos="4253"/>
          <w:tab w:val="left" w:pos="8080"/>
        </w:tabs>
        <w:ind w:right="1"/>
        <w:jc w:val="center"/>
        <w:rPr>
          <w:rFonts w:ascii="Calibri" w:hAnsi="Calibri" w:cs="Arial"/>
          <w:sz w:val="20"/>
          <w:szCs w:val="20"/>
        </w:rPr>
      </w:pPr>
      <w:r w:rsidRPr="00E71FCA">
        <w:rPr>
          <w:rFonts w:ascii="Calibri" w:hAnsi="Calibri" w:cs="Arial"/>
          <w:b/>
          <w:bCs/>
          <w:sz w:val="20"/>
          <w:szCs w:val="20"/>
        </w:rPr>
        <w:t>ANEXO</w:t>
      </w:r>
      <w:r w:rsidRPr="00E71FCA">
        <w:rPr>
          <w:rFonts w:ascii="Calibri" w:hAnsi="Calibri" w:cs="Arial"/>
          <w:b/>
          <w:sz w:val="20"/>
          <w:szCs w:val="20"/>
        </w:rPr>
        <w:t xml:space="preserve"> 9</w:t>
      </w:r>
    </w:p>
    <w:p w14:paraId="44597741" w14:textId="77777777" w:rsidR="00C12C7A" w:rsidRPr="00396725" w:rsidRDefault="00C12C7A" w:rsidP="00C12C7A">
      <w:pPr>
        <w:jc w:val="center"/>
        <w:rPr>
          <w:rFonts w:ascii="Calibri" w:hAnsi="Calibri"/>
          <w:b/>
        </w:rPr>
      </w:pPr>
    </w:p>
    <w:p w14:paraId="3740C856" w14:textId="77777777" w:rsidR="00C12C7A" w:rsidRPr="00E71FCA" w:rsidRDefault="00C12C7A" w:rsidP="00C12C7A">
      <w:pPr>
        <w:pStyle w:val="Default"/>
        <w:jc w:val="center"/>
        <w:rPr>
          <w:rFonts w:ascii="Calibri" w:hAnsi="Calibri"/>
          <w:b/>
          <w:bCs/>
          <w:color w:val="auto"/>
          <w:sz w:val="20"/>
          <w:szCs w:val="20"/>
        </w:rPr>
      </w:pPr>
      <w:r w:rsidRPr="00E71FCA">
        <w:rPr>
          <w:rFonts w:ascii="Calibri" w:hAnsi="Calibri"/>
          <w:b/>
          <w:bCs/>
          <w:color w:val="auto"/>
          <w:sz w:val="20"/>
          <w:szCs w:val="20"/>
        </w:rPr>
        <w:t>BIENES DE ORIGEN NACIONAL</w:t>
      </w:r>
    </w:p>
    <w:p w14:paraId="4B526F45" w14:textId="77777777" w:rsidR="00C12C7A" w:rsidRPr="00396725" w:rsidRDefault="00C12C7A" w:rsidP="00C12C7A">
      <w:pPr>
        <w:pStyle w:val="Default"/>
        <w:jc w:val="center"/>
        <w:rPr>
          <w:rFonts w:ascii="Calibri" w:hAnsi="Calibri"/>
          <w:b/>
          <w:bCs/>
          <w:color w:val="auto"/>
          <w:sz w:val="22"/>
          <w:szCs w:val="22"/>
        </w:rPr>
      </w:pPr>
    </w:p>
    <w:p w14:paraId="348396B7" w14:textId="77777777" w:rsidR="00C12C7A" w:rsidRPr="00396725" w:rsidRDefault="00C12C7A" w:rsidP="00C12C7A">
      <w:pPr>
        <w:pStyle w:val="Ttulo"/>
        <w:jc w:val="both"/>
        <w:rPr>
          <w:rFonts w:ascii="Calibri" w:eastAsia="Calibri" w:hAnsi="Calibri"/>
          <w:color w:val="000000"/>
          <w:sz w:val="18"/>
          <w:szCs w:val="18"/>
          <w:lang w:eastAsia="en-US"/>
        </w:rPr>
      </w:pPr>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3739AC7E" w14:textId="77777777" w:rsidR="00C12C7A" w:rsidRPr="00396725" w:rsidRDefault="00C12C7A" w:rsidP="00C12C7A">
      <w:pPr>
        <w:jc w:val="center"/>
        <w:rPr>
          <w:rFonts w:ascii="Calibri" w:hAnsi="Calibri" w:cs="Arial"/>
          <w:i/>
          <w:iCs/>
          <w:sz w:val="18"/>
          <w:szCs w:val="18"/>
        </w:rPr>
      </w:pPr>
      <w:r w:rsidRPr="00396725">
        <w:rPr>
          <w:rFonts w:ascii="Calibri" w:hAnsi="Calibri" w:cs="Arial"/>
          <w:b/>
          <w:bCs/>
          <w:i/>
          <w:iCs/>
          <w:sz w:val="18"/>
          <w:szCs w:val="18"/>
        </w:rPr>
        <w:t>(En papel con membrete de la empresa, o bien con su nombre o razón social impreso</w:t>
      </w:r>
      <w:r w:rsidRPr="00396725">
        <w:rPr>
          <w:rFonts w:ascii="Calibri" w:hAnsi="Calibri" w:cs="Arial"/>
          <w:i/>
          <w:iCs/>
          <w:sz w:val="18"/>
          <w:szCs w:val="18"/>
        </w:rPr>
        <w:t>)</w:t>
      </w:r>
    </w:p>
    <w:p w14:paraId="3A9B3896" w14:textId="77777777" w:rsidR="00C12C7A" w:rsidRPr="00396725" w:rsidRDefault="00C12C7A" w:rsidP="00C12C7A">
      <w:pPr>
        <w:pStyle w:val="ANOTACION"/>
        <w:spacing w:after="0" w:line="240" w:lineRule="auto"/>
        <w:rPr>
          <w:rFonts w:ascii="Calibri" w:hAnsi="Calibri"/>
          <w:sz w:val="14"/>
          <w:szCs w:val="14"/>
          <w:lang w:val="es-MX"/>
        </w:rPr>
      </w:pPr>
    </w:p>
    <w:p w14:paraId="6FD6B206" w14:textId="77777777" w:rsidR="00C12C7A" w:rsidRPr="00396725" w:rsidRDefault="00C12C7A" w:rsidP="00C12C7A">
      <w:pPr>
        <w:pStyle w:val="Texto"/>
        <w:spacing w:after="0" w:line="240" w:lineRule="auto"/>
        <w:jc w:val="right"/>
        <w:rPr>
          <w:rFonts w:ascii="Calibri" w:hAnsi="Calibri"/>
          <w:szCs w:val="23"/>
        </w:rPr>
      </w:pPr>
      <w:r w:rsidRPr="00396725">
        <w:rPr>
          <w:rFonts w:ascii="Calibri" w:hAnsi="Calibri"/>
          <w:szCs w:val="23"/>
        </w:rPr>
        <w:t xml:space="preserve">____ de 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1A7880BA" w14:textId="77777777" w:rsidR="00C12C7A" w:rsidRPr="00396725" w:rsidRDefault="00C12C7A" w:rsidP="00C12C7A">
      <w:pPr>
        <w:pStyle w:val="Texto"/>
        <w:spacing w:after="0" w:line="240" w:lineRule="auto"/>
        <w:ind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1BEF0C74" w14:textId="77777777" w:rsidR="00C12C7A" w:rsidRPr="00396725" w:rsidRDefault="00C12C7A" w:rsidP="00C12C7A">
      <w:pPr>
        <w:pStyle w:val="Texto"/>
        <w:spacing w:after="0" w:line="240" w:lineRule="auto"/>
        <w:ind w:firstLine="0"/>
        <w:rPr>
          <w:rFonts w:ascii="Calibri" w:hAnsi="Calibri"/>
          <w:szCs w:val="23"/>
        </w:rPr>
      </w:pPr>
      <w:r w:rsidRPr="00396725">
        <w:rPr>
          <w:rFonts w:ascii="Calibri" w:hAnsi="Calibri"/>
          <w:szCs w:val="23"/>
        </w:rPr>
        <w:t>PRESENTE.</w:t>
      </w:r>
    </w:p>
    <w:p w14:paraId="3CBD906A" w14:textId="77777777" w:rsidR="00C12C7A" w:rsidRPr="00396725" w:rsidRDefault="00C12C7A" w:rsidP="00C12C7A">
      <w:pPr>
        <w:pStyle w:val="Texto"/>
        <w:spacing w:after="0" w:line="240" w:lineRule="auto"/>
        <w:ind w:firstLine="0"/>
        <w:rPr>
          <w:rFonts w:ascii="Calibri" w:hAnsi="Calibri"/>
          <w:sz w:val="16"/>
          <w:szCs w:val="16"/>
        </w:rPr>
      </w:pPr>
    </w:p>
    <w:p w14:paraId="4F59F6EB" w14:textId="77777777" w:rsidR="00C12C7A" w:rsidRPr="00396725" w:rsidRDefault="00C12C7A" w:rsidP="00C12C7A">
      <w:pPr>
        <w:pStyle w:val="Texto"/>
        <w:spacing w:after="0" w:line="240" w:lineRule="auto"/>
        <w:ind w:firstLine="0"/>
        <w:rPr>
          <w:rFonts w:ascii="Calibri" w:hAnsi="Calibri"/>
          <w:sz w:val="16"/>
          <w:szCs w:val="16"/>
        </w:rPr>
      </w:pPr>
      <w:r w:rsidRPr="00396725">
        <w:rPr>
          <w:rFonts w:ascii="Calibri" w:hAnsi="Calibri"/>
          <w:sz w:val="16"/>
          <w:szCs w:val="16"/>
        </w:rPr>
        <w:t>Me refiero al procedimiento ________</w:t>
      </w:r>
      <w:proofErr w:type="gramStart"/>
      <w:r w:rsidRPr="00396725">
        <w:rPr>
          <w:rFonts w:ascii="Calibri" w:hAnsi="Calibri"/>
          <w:sz w:val="16"/>
          <w:szCs w:val="16"/>
        </w:rPr>
        <w:t>_(3)_</w:t>
      </w:r>
      <w:proofErr w:type="gramEnd"/>
      <w:r w:rsidRPr="00396725">
        <w:rPr>
          <w:rFonts w:ascii="Calibri" w:hAnsi="Calibri"/>
          <w:sz w:val="16"/>
          <w:szCs w:val="16"/>
        </w:rPr>
        <w:t xml:space="preserve">________ </w:t>
      </w:r>
      <w:proofErr w:type="gramStart"/>
      <w:r w:rsidRPr="00396725">
        <w:rPr>
          <w:rFonts w:ascii="Calibri" w:hAnsi="Calibri"/>
          <w:sz w:val="16"/>
          <w:szCs w:val="16"/>
        </w:rPr>
        <w:t>No._</w:t>
      </w:r>
      <w:proofErr w:type="gramEnd"/>
      <w:r w:rsidRPr="00396725">
        <w:rPr>
          <w:rFonts w:ascii="Calibri" w:hAnsi="Calibri"/>
          <w:sz w:val="16"/>
          <w:szCs w:val="16"/>
        </w:rPr>
        <w:t>___</w:t>
      </w:r>
      <w:proofErr w:type="gramStart"/>
      <w:r w:rsidRPr="00396725">
        <w:rPr>
          <w:rFonts w:ascii="Calibri" w:hAnsi="Calibri"/>
          <w:sz w:val="16"/>
          <w:szCs w:val="16"/>
        </w:rPr>
        <w:t>_(4)_</w:t>
      </w:r>
      <w:proofErr w:type="gramEnd"/>
      <w:r w:rsidRPr="00396725">
        <w:rPr>
          <w:rFonts w:ascii="Calibri" w:hAnsi="Calibri"/>
          <w:sz w:val="16"/>
          <w:szCs w:val="16"/>
        </w:rPr>
        <w:t>___ en el que mi representada, la empresa _________________</w:t>
      </w:r>
      <w:proofErr w:type="gramStart"/>
      <w:r w:rsidRPr="00396725">
        <w:rPr>
          <w:rFonts w:ascii="Calibri" w:hAnsi="Calibri"/>
          <w:sz w:val="16"/>
          <w:szCs w:val="16"/>
        </w:rPr>
        <w:t>_(5)_</w:t>
      </w:r>
      <w:proofErr w:type="gramEnd"/>
      <w:r w:rsidRPr="00396725">
        <w:rPr>
          <w:rFonts w:ascii="Calibri" w:hAnsi="Calibri"/>
          <w:sz w:val="16"/>
          <w:szCs w:val="16"/>
        </w:rPr>
        <w:t>____________participa a través de la presente propuesta.</w:t>
      </w:r>
    </w:p>
    <w:p w14:paraId="496268FE" w14:textId="520C2170" w:rsidR="00C12C7A" w:rsidRPr="00396725" w:rsidRDefault="00C12C7A" w:rsidP="00C12C7A">
      <w:pPr>
        <w:pStyle w:val="Texto"/>
        <w:spacing w:after="0" w:line="240" w:lineRule="auto"/>
        <w:rPr>
          <w:rFonts w:ascii="Calibri" w:hAnsi="Calibri"/>
          <w:b/>
          <w:color w:val="000000"/>
          <w:sz w:val="16"/>
          <w:szCs w:val="16"/>
        </w:rPr>
      </w:pPr>
      <w:r w:rsidRPr="00396725">
        <w:rPr>
          <w:rFonts w:ascii="Calibri" w:hAnsi="Calibri"/>
          <w:sz w:val="16"/>
          <w:szCs w:val="16"/>
        </w:rPr>
        <w:t>Sobre el particular, y en los términos de lo previsto en las “</w:t>
      </w:r>
      <w:r w:rsidRPr="00396725">
        <w:rPr>
          <w:rFonts w:ascii="Calibri" w:hAnsi="Calibri"/>
          <w:i/>
          <w:sz w:val="16"/>
          <w:szCs w:val="16"/>
        </w:rPr>
        <w:t>Reglas para la celebración de licitaciones públicas internacionales bajo la cobertura de tratados de libre comercio suscritos por los Estados Unidos Mexicanos”</w:t>
      </w:r>
      <w:r w:rsidRPr="00396725">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w:t>
      </w:r>
      <w:r>
        <w:rPr>
          <w:rFonts w:ascii="Calibri" w:hAnsi="Calibri"/>
          <w:sz w:val="16"/>
          <w:szCs w:val="16"/>
        </w:rPr>
        <w:t xml:space="preserve"> (</w:t>
      </w:r>
      <w:r w:rsidR="00E71FCA">
        <w:rPr>
          <w:rFonts w:ascii="Calibri" w:hAnsi="Calibri"/>
          <w:sz w:val="16"/>
          <w:szCs w:val="16"/>
        </w:rPr>
        <w:t>renglón</w:t>
      </w:r>
      <w:r>
        <w:rPr>
          <w:rFonts w:ascii="Calibri" w:hAnsi="Calibri"/>
          <w:sz w:val="16"/>
          <w:szCs w:val="16"/>
        </w:rPr>
        <w:t>)</w:t>
      </w:r>
      <w:r w:rsidRPr="00396725">
        <w:rPr>
          <w:rFonts w:ascii="Calibri" w:hAnsi="Calibri"/>
          <w:sz w:val="16"/>
          <w:szCs w:val="16"/>
        </w:rPr>
        <w:t xml:space="preserve"> ____(6)______, será(n) producido(s) en los Estados Unidos Mexicanos y contarán con un porcentaje de contenido nacional de cuando menos el 50%</w:t>
      </w:r>
      <w:r w:rsidRPr="00396725">
        <w:rPr>
          <w:rFonts w:ascii="Calibri" w:hAnsi="Calibri"/>
          <w:b/>
          <w:sz w:val="16"/>
          <w:szCs w:val="16"/>
        </w:rPr>
        <w:t>*</w:t>
      </w:r>
      <w:r w:rsidRPr="00396725">
        <w:rPr>
          <w:rFonts w:ascii="Calibri" w:hAnsi="Calibri"/>
          <w:sz w:val="16"/>
          <w:szCs w:val="16"/>
        </w:rPr>
        <w:t>, o __(7)___% como caso de excepción.</w:t>
      </w:r>
    </w:p>
    <w:p w14:paraId="5F62A705" w14:textId="77777777" w:rsidR="00C12C7A" w:rsidRPr="00396725" w:rsidRDefault="00C12C7A" w:rsidP="00C12C7A">
      <w:pPr>
        <w:pStyle w:val="Texto"/>
        <w:spacing w:after="0" w:line="240" w:lineRule="auto"/>
        <w:rPr>
          <w:rFonts w:ascii="Calibri" w:hAnsi="Calibri"/>
          <w:sz w:val="16"/>
          <w:szCs w:val="16"/>
        </w:rPr>
      </w:pPr>
      <w:r w:rsidRPr="00396725">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C12C7A" w:rsidRPr="00396725" w14:paraId="100A0029" w14:textId="77777777" w:rsidTr="00B107AE">
        <w:trPr>
          <w:cantSplit/>
          <w:trHeight w:val="604"/>
        </w:trPr>
        <w:tc>
          <w:tcPr>
            <w:tcW w:w="4370" w:type="dxa"/>
          </w:tcPr>
          <w:p w14:paraId="66AE6758" w14:textId="77777777" w:rsidR="00C12C7A" w:rsidRPr="00396725" w:rsidRDefault="00C12C7A" w:rsidP="00B107AE">
            <w:pPr>
              <w:pStyle w:val="Texto"/>
              <w:spacing w:after="0" w:line="240" w:lineRule="auto"/>
              <w:ind w:firstLine="0"/>
              <w:jc w:val="center"/>
              <w:rPr>
                <w:rFonts w:ascii="Calibri" w:hAnsi="Calibri"/>
                <w:sz w:val="14"/>
                <w:szCs w:val="14"/>
              </w:rPr>
            </w:pPr>
            <w:r w:rsidRPr="00396725">
              <w:rPr>
                <w:rFonts w:ascii="Calibri" w:hAnsi="Calibri"/>
                <w:sz w:val="14"/>
                <w:szCs w:val="14"/>
              </w:rPr>
              <w:t>ATENTAMENTE</w:t>
            </w:r>
          </w:p>
          <w:p w14:paraId="4BBF96D3" w14:textId="77777777" w:rsidR="00C12C7A" w:rsidRPr="00396725" w:rsidRDefault="00C12C7A" w:rsidP="00B107AE">
            <w:pPr>
              <w:pStyle w:val="Texto"/>
              <w:spacing w:after="0" w:line="240" w:lineRule="auto"/>
              <w:ind w:firstLine="0"/>
              <w:jc w:val="center"/>
              <w:rPr>
                <w:rFonts w:ascii="Calibri" w:hAnsi="Calibri"/>
                <w:sz w:val="14"/>
                <w:szCs w:val="14"/>
              </w:rPr>
            </w:pPr>
            <w:r w:rsidRPr="00396725">
              <w:rPr>
                <w:rFonts w:ascii="Calibri" w:hAnsi="Calibri"/>
                <w:sz w:val="14"/>
                <w:szCs w:val="14"/>
              </w:rPr>
              <w:t>_______________</w:t>
            </w:r>
            <w:proofErr w:type="gramStart"/>
            <w:r w:rsidRPr="00396725">
              <w:rPr>
                <w:rFonts w:ascii="Calibri" w:hAnsi="Calibri"/>
                <w:sz w:val="14"/>
                <w:szCs w:val="14"/>
              </w:rPr>
              <w:t>_(8)_</w:t>
            </w:r>
            <w:proofErr w:type="gramEnd"/>
            <w:r w:rsidRPr="00396725">
              <w:rPr>
                <w:rFonts w:ascii="Calibri" w:hAnsi="Calibri"/>
                <w:sz w:val="14"/>
                <w:szCs w:val="14"/>
              </w:rPr>
              <w:t>____________</w:t>
            </w:r>
          </w:p>
        </w:tc>
      </w:tr>
    </w:tbl>
    <w:p w14:paraId="6AB4E0C3" w14:textId="77777777" w:rsidR="00C12C7A" w:rsidRPr="00396725" w:rsidRDefault="00C12C7A" w:rsidP="00C12C7A">
      <w:pPr>
        <w:pStyle w:val="Texto"/>
        <w:spacing w:after="0" w:line="240" w:lineRule="auto"/>
        <w:ind w:firstLine="0"/>
        <w:rPr>
          <w:rFonts w:ascii="Calibri" w:hAnsi="Calibri"/>
          <w:sz w:val="12"/>
          <w:szCs w:val="12"/>
        </w:rPr>
      </w:pPr>
      <w:r w:rsidRPr="00396725">
        <w:rPr>
          <w:rFonts w:ascii="Calibri" w:hAnsi="Calibri"/>
          <w:b/>
          <w:sz w:val="12"/>
          <w:szCs w:val="12"/>
        </w:rPr>
        <w:t>*</w:t>
      </w:r>
      <w:r w:rsidRPr="00396725">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381F77B3" w14:textId="77777777" w:rsidR="00C12C7A" w:rsidRPr="00396725" w:rsidRDefault="00C12C7A" w:rsidP="00C12C7A">
      <w:pPr>
        <w:pStyle w:val="Texto"/>
        <w:spacing w:after="0" w:line="240" w:lineRule="auto"/>
        <w:ind w:firstLine="0"/>
        <w:rPr>
          <w:rFonts w:ascii="Calibri" w:hAnsi="Calibri"/>
          <w:sz w:val="12"/>
          <w:szCs w:val="12"/>
        </w:rPr>
      </w:pPr>
    </w:p>
    <w:p w14:paraId="2A3FE638" w14:textId="77777777" w:rsidR="00C12C7A" w:rsidRPr="00396725" w:rsidRDefault="00C12C7A" w:rsidP="00C12C7A">
      <w:pPr>
        <w:pStyle w:val="Texto"/>
        <w:spacing w:after="0" w:line="240" w:lineRule="auto"/>
        <w:rPr>
          <w:rFonts w:ascii="Calibri" w:hAnsi="Calibri"/>
          <w:b/>
        </w:rPr>
      </w:pPr>
    </w:p>
    <w:p w14:paraId="706FC42A" w14:textId="77777777" w:rsidR="00C12C7A" w:rsidRPr="00396725" w:rsidRDefault="00C12C7A" w:rsidP="00C12C7A">
      <w:pPr>
        <w:pStyle w:val="Texto"/>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AC56696" w14:textId="77777777" w:rsidR="00C12C7A" w:rsidRPr="00396725" w:rsidRDefault="00C12C7A" w:rsidP="00C12C7A">
      <w:pPr>
        <w:pStyle w:val="Texto"/>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C12C7A" w:rsidRPr="00396725" w14:paraId="152D4F7B"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89E9FF"/>
            <w:noWrap/>
          </w:tcPr>
          <w:p w14:paraId="51FD4E8D" w14:textId="77777777" w:rsidR="00C12C7A" w:rsidRPr="00396725" w:rsidRDefault="00C12C7A" w:rsidP="00B107AE">
            <w:pPr>
              <w:pStyle w:val="Texto"/>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89E9FF"/>
          </w:tcPr>
          <w:p w14:paraId="7DBB4AB0" w14:textId="77777777" w:rsidR="00C12C7A" w:rsidRPr="00396725" w:rsidRDefault="00C12C7A" w:rsidP="00B107AE">
            <w:pPr>
              <w:pStyle w:val="Texto"/>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C12C7A" w:rsidRPr="00396725" w14:paraId="08BDD44A" w14:textId="77777777" w:rsidTr="00B107AE">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064ED9CF"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1A068F8D"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C12C7A" w:rsidRPr="00396725" w14:paraId="6C839C3C"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585D9F8"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2B07FD0D"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C12C7A" w:rsidRPr="00396725" w14:paraId="658662E0"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00D92B3"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73C19BE4"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C12C7A" w:rsidRPr="00396725" w14:paraId="372BE309"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F8C1EB0"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6D8234AE"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Indicar el número respectivo.</w:t>
            </w:r>
          </w:p>
        </w:tc>
      </w:tr>
      <w:tr w:rsidR="00C12C7A" w:rsidRPr="00396725" w14:paraId="14E31369"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29B1926F"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1C4B6EB7"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Citar el nombre o razón social o denominación de la empresa licitante.</w:t>
            </w:r>
          </w:p>
        </w:tc>
      </w:tr>
      <w:tr w:rsidR="00C12C7A" w:rsidRPr="00396725" w14:paraId="4C906A7E"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66C6E12"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68C79AF4"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Señalar el número de partida</w:t>
            </w:r>
            <w:r>
              <w:rPr>
                <w:rFonts w:ascii="Calibri" w:hAnsi="Calibri"/>
                <w:sz w:val="12"/>
                <w:szCs w:val="12"/>
              </w:rPr>
              <w:t xml:space="preserve"> (renglón)</w:t>
            </w:r>
            <w:r w:rsidRPr="00396725">
              <w:rPr>
                <w:rFonts w:ascii="Calibri" w:hAnsi="Calibri"/>
                <w:sz w:val="12"/>
                <w:szCs w:val="12"/>
              </w:rPr>
              <w:t xml:space="preserve"> que corresponda.</w:t>
            </w:r>
          </w:p>
        </w:tc>
      </w:tr>
      <w:tr w:rsidR="00C12C7A" w:rsidRPr="00396725" w14:paraId="035EB7ED" w14:textId="77777777" w:rsidTr="00B107AE">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5B52342C"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7BA85200"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 xml:space="preserve">Establecer el porcentaje correspondiente al Capítulo III, de los casos de excepción al contenido nacional, de las </w:t>
            </w:r>
            <w:r w:rsidRPr="00396725">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C12C7A" w:rsidRPr="00396725" w14:paraId="5765C708" w14:textId="77777777" w:rsidTr="00B107AE">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3C29E31"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3C3BA640"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76915951" w14:textId="77777777" w:rsidR="00C12C7A" w:rsidRPr="00396725" w:rsidRDefault="00C12C7A" w:rsidP="00C12C7A">
      <w:pPr>
        <w:pStyle w:val="Texto"/>
        <w:spacing w:after="0" w:line="240" w:lineRule="auto"/>
        <w:ind w:firstLine="289"/>
        <w:rPr>
          <w:rFonts w:ascii="Calibri" w:hAnsi="Calibri"/>
          <w:b/>
          <w:sz w:val="6"/>
          <w:szCs w:val="6"/>
        </w:rPr>
      </w:pPr>
    </w:p>
    <w:p w14:paraId="411C6958" w14:textId="77777777" w:rsidR="00C12C7A" w:rsidRPr="00396725" w:rsidRDefault="00C12C7A" w:rsidP="00C12C7A">
      <w:pPr>
        <w:pStyle w:val="Texto"/>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7A02249D" w14:textId="77777777" w:rsidR="00C12C7A" w:rsidRPr="00396725" w:rsidRDefault="00C12C7A" w:rsidP="00C12C7A">
      <w:pPr>
        <w:pStyle w:val="Texto"/>
        <w:spacing w:after="0" w:line="240" w:lineRule="auto"/>
        <w:ind w:firstLine="289"/>
        <w:rPr>
          <w:rFonts w:ascii="Calibri" w:hAnsi="Calibri"/>
          <w:sz w:val="12"/>
          <w:szCs w:val="12"/>
        </w:rPr>
      </w:pPr>
    </w:p>
    <w:p w14:paraId="3F439E76" w14:textId="77777777" w:rsidR="00C12C7A" w:rsidRPr="00396725" w:rsidRDefault="00C12C7A" w:rsidP="00C12C7A">
      <w:pPr>
        <w:pStyle w:val="Texto"/>
        <w:spacing w:after="0" w:line="240" w:lineRule="auto"/>
        <w:ind w:firstLine="289"/>
        <w:rPr>
          <w:rFonts w:ascii="Calibri" w:hAnsi="Calibri"/>
          <w:sz w:val="12"/>
          <w:szCs w:val="12"/>
        </w:rPr>
      </w:pPr>
    </w:p>
    <w:p w14:paraId="2022DF6C" w14:textId="77777777" w:rsidR="00C12C7A" w:rsidRPr="00396725" w:rsidRDefault="00C12C7A" w:rsidP="00C12C7A">
      <w:pPr>
        <w:pStyle w:val="Texto"/>
        <w:spacing w:after="0" w:line="240" w:lineRule="auto"/>
        <w:ind w:firstLine="289"/>
        <w:rPr>
          <w:rFonts w:ascii="Calibri" w:hAnsi="Calibri"/>
          <w:sz w:val="12"/>
          <w:szCs w:val="12"/>
        </w:rPr>
      </w:pPr>
    </w:p>
    <w:p w14:paraId="74E201CE" w14:textId="77777777" w:rsidR="00C12C7A" w:rsidRPr="00396725" w:rsidRDefault="00C12C7A" w:rsidP="00C12C7A">
      <w:pPr>
        <w:pStyle w:val="Texto"/>
        <w:spacing w:after="0" w:line="240" w:lineRule="auto"/>
        <w:ind w:firstLine="289"/>
        <w:rPr>
          <w:rFonts w:ascii="Calibri" w:hAnsi="Calibri"/>
          <w:sz w:val="12"/>
          <w:szCs w:val="12"/>
        </w:rPr>
      </w:pPr>
    </w:p>
    <w:p w14:paraId="1D6C384B" w14:textId="77777777" w:rsidR="00C12C7A" w:rsidRPr="00396725" w:rsidRDefault="00C12C7A" w:rsidP="00C12C7A">
      <w:pPr>
        <w:pStyle w:val="Texto"/>
        <w:spacing w:after="0" w:line="240" w:lineRule="auto"/>
        <w:ind w:firstLine="289"/>
        <w:rPr>
          <w:rFonts w:ascii="Calibri" w:hAnsi="Calibri"/>
          <w:sz w:val="12"/>
          <w:szCs w:val="12"/>
        </w:rPr>
      </w:pPr>
    </w:p>
    <w:p w14:paraId="5BB863D8" w14:textId="77777777" w:rsidR="00C12C7A" w:rsidRPr="00396725" w:rsidRDefault="00C12C7A" w:rsidP="00C12C7A">
      <w:pPr>
        <w:pStyle w:val="Texto"/>
        <w:spacing w:after="0" w:line="240" w:lineRule="auto"/>
        <w:ind w:firstLine="289"/>
        <w:rPr>
          <w:rFonts w:ascii="Calibri" w:hAnsi="Calibri"/>
          <w:sz w:val="12"/>
          <w:szCs w:val="12"/>
        </w:rPr>
      </w:pPr>
    </w:p>
    <w:p w14:paraId="4BDB4410" w14:textId="77777777" w:rsidR="00C12C7A" w:rsidRPr="00396725" w:rsidRDefault="00C12C7A" w:rsidP="00C12C7A">
      <w:pPr>
        <w:pStyle w:val="Texto"/>
        <w:spacing w:after="0" w:line="240" w:lineRule="auto"/>
        <w:ind w:firstLine="289"/>
        <w:rPr>
          <w:rFonts w:ascii="Calibri" w:hAnsi="Calibri"/>
          <w:sz w:val="12"/>
          <w:szCs w:val="12"/>
        </w:rPr>
      </w:pPr>
    </w:p>
    <w:p w14:paraId="35CEF78C" w14:textId="77777777" w:rsidR="00C12C7A" w:rsidRDefault="00C12C7A" w:rsidP="00C12C7A">
      <w:pPr>
        <w:pStyle w:val="Texto"/>
        <w:spacing w:after="0" w:line="240" w:lineRule="auto"/>
        <w:ind w:firstLine="289"/>
        <w:rPr>
          <w:rFonts w:ascii="Calibri" w:hAnsi="Calibri"/>
          <w:sz w:val="12"/>
          <w:szCs w:val="12"/>
        </w:rPr>
      </w:pPr>
    </w:p>
    <w:p w14:paraId="5FFB989D" w14:textId="77777777" w:rsidR="00C12C7A" w:rsidRDefault="00C12C7A" w:rsidP="00C12C7A">
      <w:pPr>
        <w:pStyle w:val="Texto"/>
        <w:spacing w:after="0" w:line="240" w:lineRule="auto"/>
        <w:ind w:firstLine="289"/>
        <w:rPr>
          <w:rFonts w:ascii="Calibri" w:hAnsi="Calibri"/>
          <w:sz w:val="12"/>
          <w:szCs w:val="12"/>
        </w:rPr>
      </w:pPr>
    </w:p>
    <w:p w14:paraId="521AA84F" w14:textId="77777777" w:rsidR="00C12C7A" w:rsidRDefault="00C12C7A" w:rsidP="00C12C7A">
      <w:pPr>
        <w:pStyle w:val="Texto"/>
        <w:spacing w:after="0" w:line="240" w:lineRule="auto"/>
        <w:ind w:firstLine="289"/>
        <w:rPr>
          <w:rFonts w:ascii="Calibri" w:hAnsi="Calibri"/>
          <w:sz w:val="12"/>
          <w:szCs w:val="12"/>
        </w:rPr>
      </w:pPr>
    </w:p>
    <w:p w14:paraId="63B7C067" w14:textId="77777777" w:rsidR="00C12C7A" w:rsidRDefault="00C12C7A" w:rsidP="00C12C7A">
      <w:pPr>
        <w:pStyle w:val="Texto"/>
        <w:spacing w:after="0" w:line="240" w:lineRule="auto"/>
        <w:ind w:firstLine="289"/>
        <w:rPr>
          <w:rFonts w:ascii="Calibri" w:hAnsi="Calibri"/>
          <w:sz w:val="12"/>
          <w:szCs w:val="12"/>
        </w:rPr>
      </w:pPr>
    </w:p>
    <w:p w14:paraId="1B5D2A3A" w14:textId="77777777" w:rsidR="00C12C7A" w:rsidRDefault="00C12C7A" w:rsidP="00C12C7A">
      <w:pPr>
        <w:pStyle w:val="Texto"/>
        <w:spacing w:after="0" w:line="240" w:lineRule="auto"/>
        <w:ind w:firstLine="289"/>
        <w:rPr>
          <w:rFonts w:ascii="Calibri" w:hAnsi="Calibri"/>
          <w:sz w:val="12"/>
          <w:szCs w:val="12"/>
        </w:rPr>
      </w:pPr>
    </w:p>
    <w:p w14:paraId="6029C1BE" w14:textId="77777777" w:rsidR="00C12C7A" w:rsidRDefault="00C12C7A" w:rsidP="00C12C7A">
      <w:pPr>
        <w:pStyle w:val="Texto"/>
        <w:spacing w:after="0" w:line="240" w:lineRule="auto"/>
        <w:ind w:firstLine="289"/>
        <w:rPr>
          <w:rFonts w:ascii="Calibri" w:hAnsi="Calibri"/>
          <w:sz w:val="12"/>
          <w:szCs w:val="12"/>
        </w:rPr>
      </w:pPr>
    </w:p>
    <w:p w14:paraId="3CFA8B96" w14:textId="77777777" w:rsidR="00C12C7A" w:rsidRDefault="00C12C7A" w:rsidP="00C12C7A">
      <w:pPr>
        <w:pStyle w:val="Texto"/>
        <w:spacing w:after="0" w:line="240" w:lineRule="auto"/>
        <w:ind w:firstLine="289"/>
        <w:rPr>
          <w:rFonts w:ascii="Calibri" w:hAnsi="Calibri"/>
          <w:sz w:val="12"/>
          <w:szCs w:val="12"/>
        </w:rPr>
      </w:pPr>
    </w:p>
    <w:p w14:paraId="72C9D31B" w14:textId="77777777" w:rsidR="00C12C7A" w:rsidRDefault="00C12C7A" w:rsidP="00C12C7A">
      <w:pPr>
        <w:pStyle w:val="Texto"/>
        <w:spacing w:after="0" w:line="240" w:lineRule="auto"/>
        <w:ind w:firstLine="289"/>
        <w:rPr>
          <w:rFonts w:ascii="Calibri" w:hAnsi="Calibri"/>
          <w:sz w:val="12"/>
          <w:szCs w:val="12"/>
        </w:rPr>
      </w:pPr>
    </w:p>
    <w:p w14:paraId="43B495F0" w14:textId="77777777" w:rsidR="00C12C7A" w:rsidRDefault="00C12C7A" w:rsidP="00C12C7A">
      <w:pPr>
        <w:pStyle w:val="Texto"/>
        <w:spacing w:after="0" w:line="240" w:lineRule="auto"/>
        <w:ind w:firstLine="289"/>
        <w:rPr>
          <w:rFonts w:ascii="Calibri" w:hAnsi="Calibri"/>
          <w:sz w:val="12"/>
          <w:szCs w:val="12"/>
        </w:rPr>
      </w:pPr>
    </w:p>
    <w:p w14:paraId="01E8FE05" w14:textId="77777777" w:rsidR="00C12C7A" w:rsidRDefault="00C12C7A" w:rsidP="00C12C7A">
      <w:pPr>
        <w:pStyle w:val="Texto"/>
        <w:spacing w:after="0" w:line="240" w:lineRule="auto"/>
        <w:ind w:firstLine="289"/>
        <w:rPr>
          <w:rFonts w:ascii="Calibri" w:hAnsi="Calibri"/>
          <w:sz w:val="12"/>
          <w:szCs w:val="12"/>
        </w:rPr>
      </w:pPr>
    </w:p>
    <w:p w14:paraId="6265B385" w14:textId="77777777" w:rsidR="00C12C7A" w:rsidRPr="00396725" w:rsidRDefault="00C12C7A" w:rsidP="00C12C7A">
      <w:pPr>
        <w:pStyle w:val="Texto"/>
        <w:spacing w:after="0" w:line="240" w:lineRule="auto"/>
        <w:ind w:firstLine="289"/>
        <w:rPr>
          <w:rFonts w:ascii="Calibri" w:hAnsi="Calibri"/>
          <w:sz w:val="12"/>
          <w:szCs w:val="12"/>
        </w:rPr>
      </w:pPr>
    </w:p>
    <w:p w14:paraId="72A4EDE0" w14:textId="77777777" w:rsidR="00C12C7A" w:rsidRPr="00396725" w:rsidRDefault="00C12C7A" w:rsidP="00C12C7A">
      <w:pPr>
        <w:pStyle w:val="Texto"/>
        <w:spacing w:after="0" w:line="240" w:lineRule="auto"/>
        <w:ind w:firstLine="289"/>
        <w:rPr>
          <w:rFonts w:ascii="Calibri" w:hAnsi="Calibri"/>
          <w:sz w:val="12"/>
          <w:szCs w:val="12"/>
        </w:rPr>
      </w:pPr>
    </w:p>
    <w:p w14:paraId="1B1249C8" w14:textId="77777777" w:rsidR="00C12C7A" w:rsidRPr="00E71FCA" w:rsidRDefault="00C12C7A" w:rsidP="00C12C7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b/>
          <w:bCs/>
          <w:sz w:val="20"/>
          <w:szCs w:val="20"/>
        </w:rPr>
      </w:pPr>
      <w:r w:rsidRPr="00E71FCA">
        <w:rPr>
          <w:rFonts w:ascii="Calibri" w:hAnsi="Calibri"/>
          <w:b/>
          <w:bCs/>
          <w:sz w:val="20"/>
          <w:szCs w:val="20"/>
        </w:rPr>
        <w:t>ANEXO 9-A</w:t>
      </w:r>
    </w:p>
    <w:p w14:paraId="27A532C8" w14:textId="77777777" w:rsidR="00C12C7A" w:rsidRPr="00E71FCA" w:rsidRDefault="00C12C7A" w:rsidP="00C12C7A">
      <w:pPr>
        <w:pStyle w:val="Default"/>
        <w:jc w:val="center"/>
        <w:rPr>
          <w:rFonts w:ascii="Calibri" w:hAnsi="Calibri"/>
          <w:b/>
          <w:bCs/>
          <w:sz w:val="20"/>
          <w:szCs w:val="20"/>
        </w:rPr>
      </w:pPr>
      <w:r w:rsidRPr="00E71FCA">
        <w:rPr>
          <w:rFonts w:ascii="Calibri" w:hAnsi="Calibri"/>
          <w:b/>
          <w:bCs/>
          <w:sz w:val="20"/>
          <w:szCs w:val="20"/>
        </w:rPr>
        <w:t>BIENES NACIONALES CON REGLAS DE ORIGEN</w:t>
      </w:r>
    </w:p>
    <w:p w14:paraId="0799F42F" w14:textId="77777777" w:rsidR="00C12C7A" w:rsidRPr="00E71FCA" w:rsidRDefault="00C12C7A" w:rsidP="00C12C7A">
      <w:pPr>
        <w:pStyle w:val="Default"/>
        <w:jc w:val="center"/>
        <w:rPr>
          <w:rFonts w:ascii="Calibri" w:hAnsi="Calibri"/>
          <w:b/>
          <w:bCs/>
          <w:sz w:val="20"/>
          <w:szCs w:val="20"/>
        </w:rPr>
      </w:pPr>
    </w:p>
    <w:p w14:paraId="3839542A" w14:textId="77777777" w:rsidR="00C12C7A" w:rsidRPr="00396725" w:rsidRDefault="00C12C7A" w:rsidP="00C12C7A">
      <w:pPr>
        <w:pStyle w:val="Ttulo"/>
        <w:jc w:val="both"/>
        <w:rPr>
          <w:rFonts w:ascii="Calibri" w:eastAsia="Calibri" w:hAnsi="Calibri"/>
          <w:color w:val="000000"/>
          <w:sz w:val="18"/>
          <w:szCs w:val="18"/>
          <w:lang w:eastAsia="en-US"/>
        </w:rPr>
      </w:pPr>
      <w:bookmarkStart w:id="4" w:name="_Toc303847772"/>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4"/>
    </w:p>
    <w:p w14:paraId="0A5EA5BB" w14:textId="77777777" w:rsidR="00C12C7A" w:rsidRPr="00396725" w:rsidRDefault="00C12C7A" w:rsidP="00C12C7A">
      <w:pPr>
        <w:jc w:val="center"/>
        <w:rPr>
          <w:rFonts w:ascii="Calibri" w:hAnsi="Calibri" w:cs="Arial"/>
          <w:b/>
          <w:bCs/>
          <w:i/>
          <w:iCs/>
          <w:sz w:val="18"/>
          <w:szCs w:val="18"/>
        </w:rPr>
      </w:pPr>
    </w:p>
    <w:p w14:paraId="6C089B92" w14:textId="77777777" w:rsidR="00C12C7A" w:rsidRPr="00396725" w:rsidRDefault="00C12C7A" w:rsidP="00C12C7A">
      <w:pPr>
        <w:jc w:val="center"/>
        <w:rPr>
          <w:rFonts w:ascii="Calibri" w:hAnsi="Calibri" w:cs="Arial"/>
          <w:b/>
          <w:bCs/>
          <w:i/>
          <w:iCs/>
          <w:sz w:val="18"/>
          <w:szCs w:val="18"/>
        </w:rPr>
      </w:pPr>
      <w:r w:rsidRPr="00396725">
        <w:rPr>
          <w:rFonts w:ascii="Calibri" w:hAnsi="Calibri" w:cs="Arial"/>
          <w:b/>
          <w:bCs/>
          <w:i/>
          <w:iCs/>
          <w:sz w:val="18"/>
          <w:szCs w:val="18"/>
        </w:rPr>
        <w:t xml:space="preserve"> (En papel con membrete de la empresa, o bien con su nombre o razón social impreso)</w:t>
      </w:r>
    </w:p>
    <w:p w14:paraId="2145296D" w14:textId="77777777" w:rsidR="00C12C7A" w:rsidRPr="00396725" w:rsidRDefault="00C12C7A" w:rsidP="00C12C7A">
      <w:pPr>
        <w:jc w:val="center"/>
        <w:rPr>
          <w:rFonts w:ascii="Calibri" w:hAnsi="Calibri" w:cs="Arial"/>
          <w:sz w:val="18"/>
          <w:szCs w:val="18"/>
        </w:rPr>
      </w:pPr>
    </w:p>
    <w:p w14:paraId="7552F7F6" w14:textId="77777777" w:rsidR="00C12C7A" w:rsidRPr="00396725" w:rsidRDefault="00C12C7A" w:rsidP="00C12C7A">
      <w:pPr>
        <w:jc w:val="center"/>
        <w:rPr>
          <w:rFonts w:ascii="Calibri" w:hAnsi="Calibri" w:cs="Arial"/>
          <w:sz w:val="18"/>
          <w:szCs w:val="18"/>
        </w:rPr>
      </w:pPr>
    </w:p>
    <w:p w14:paraId="0AFF8F82" w14:textId="77777777" w:rsidR="00C12C7A" w:rsidRPr="00396725" w:rsidRDefault="00C12C7A" w:rsidP="00C12C7A">
      <w:pPr>
        <w:pStyle w:val="Texto"/>
        <w:spacing w:after="0" w:line="240" w:lineRule="auto"/>
        <w:ind w:firstLine="0"/>
        <w:jc w:val="right"/>
        <w:rPr>
          <w:rFonts w:ascii="Calibri" w:hAnsi="Calibri"/>
          <w:szCs w:val="23"/>
        </w:rPr>
      </w:pPr>
      <w:r w:rsidRPr="00396725">
        <w:rPr>
          <w:rFonts w:ascii="Calibri" w:hAnsi="Calibri"/>
          <w:szCs w:val="23"/>
        </w:rPr>
        <w:t xml:space="preserve">____ de_______________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09311A83" w14:textId="77777777" w:rsidR="00C12C7A" w:rsidRPr="00396725" w:rsidRDefault="00C12C7A" w:rsidP="00C12C7A">
      <w:pPr>
        <w:pStyle w:val="Texto"/>
        <w:spacing w:after="0" w:line="240" w:lineRule="auto"/>
        <w:ind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3BD2D47A" w14:textId="77777777" w:rsidR="00C12C7A" w:rsidRPr="00396725" w:rsidRDefault="00C12C7A" w:rsidP="00C12C7A">
      <w:pPr>
        <w:pStyle w:val="Texto"/>
        <w:spacing w:after="0" w:line="240" w:lineRule="auto"/>
        <w:ind w:firstLine="0"/>
        <w:rPr>
          <w:rFonts w:ascii="Calibri" w:hAnsi="Calibri"/>
          <w:szCs w:val="23"/>
        </w:rPr>
      </w:pPr>
      <w:r w:rsidRPr="00396725">
        <w:rPr>
          <w:rFonts w:ascii="Calibri" w:hAnsi="Calibri"/>
          <w:szCs w:val="23"/>
        </w:rPr>
        <w:t>PRESENTE.</w:t>
      </w:r>
    </w:p>
    <w:p w14:paraId="222E31B3" w14:textId="77777777" w:rsidR="00C12C7A" w:rsidRPr="00396725" w:rsidRDefault="00C12C7A" w:rsidP="00C12C7A">
      <w:pPr>
        <w:pStyle w:val="Texto"/>
        <w:spacing w:after="0" w:line="240" w:lineRule="auto"/>
        <w:ind w:firstLine="0"/>
        <w:rPr>
          <w:rFonts w:ascii="Calibri" w:hAnsi="Calibri"/>
        </w:rPr>
      </w:pPr>
      <w:r w:rsidRPr="00396725">
        <w:rPr>
          <w:rFonts w:ascii="Calibri" w:hAnsi="Calibri"/>
        </w:rPr>
        <w:t>Me refiero al procedimiento ________</w:t>
      </w:r>
      <w:proofErr w:type="gramStart"/>
      <w:r w:rsidRPr="00396725">
        <w:rPr>
          <w:rFonts w:ascii="Calibri" w:hAnsi="Calibri"/>
        </w:rPr>
        <w:t>_(3)_</w:t>
      </w:r>
      <w:proofErr w:type="gramEnd"/>
      <w:r w:rsidRPr="00396725">
        <w:rPr>
          <w:rFonts w:ascii="Calibri" w:hAnsi="Calibri"/>
        </w:rPr>
        <w:t xml:space="preserve">________ </w:t>
      </w:r>
      <w:proofErr w:type="gramStart"/>
      <w:r w:rsidRPr="00396725">
        <w:rPr>
          <w:rFonts w:ascii="Calibri" w:hAnsi="Calibri"/>
        </w:rPr>
        <w:t>No._</w:t>
      </w:r>
      <w:proofErr w:type="gramEnd"/>
      <w:r w:rsidRPr="00396725">
        <w:rPr>
          <w:rFonts w:ascii="Calibri" w:hAnsi="Calibri"/>
        </w:rPr>
        <w:t>___</w:t>
      </w:r>
      <w:proofErr w:type="gramStart"/>
      <w:r w:rsidRPr="00396725">
        <w:rPr>
          <w:rFonts w:ascii="Calibri" w:hAnsi="Calibri"/>
        </w:rPr>
        <w:t>_(4)_</w:t>
      </w:r>
      <w:proofErr w:type="gramEnd"/>
      <w:r w:rsidRPr="00396725">
        <w:rPr>
          <w:rFonts w:ascii="Calibri" w:hAnsi="Calibri"/>
        </w:rPr>
        <w:t>___ en el que mi representada, la empresa _________________</w:t>
      </w:r>
      <w:proofErr w:type="gramStart"/>
      <w:r w:rsidRPr="00396725">
        <w:rPr>
          <w:rFonts w:ascii="Calibri" w:hAnsi="Calibri"/>
        </w:rPr>
        <w:t>_(5)_</w:t>
      </w:r>
      <w:proofErr w:type="gramEnd"/>
      <w:r w:rsidRPr="00396725">
        <w:rPr>
          <w:rFonts w:ascii="Calibri" w:hAnsi="Calibri"/>
        </w:rPr>
        <w:t>____________participa a través de la presente propuesta.</w:t>
      </w:r>
    </w:p>
    <w:p w14:paraId="613570A6" w14:textId="77777777" w:rsidR="00C12C7A" w:rsidRPr="00396725" w:rsidRDefault="00C12C7A" w:rsidP="00C12C7A">
      <w:pPr>
        <w:pStyle w:val="Texto"/>
        <w:spacing w:after="0" w:line="240" w:lineRule="auto"/>
        <w:ind w:firstLine="0"/>
        <w:rPr>
          <w:rFonts w:ascii="Calibri" w:hAnsi="Calibri"/>
        </w:rPr>
      </w:pPr>
      <w:r w:rsidRPr="00396725">
        <w:rPr>
          <w:rFonts w:ascii="Calibri" w:hAnsi="Calibri"/>
        </w:rPr>
        <w:t>Sobre el particular, y en los términos de lo previsto en las</w:t>
      </w:r>
      <w:r w:rsidRPr="00396725">
        <w:rPr>
          <w:rFonts w:ascii="Calibri" w:hAnsi="Calibri"/>
          <w:i/>
        </w:rPr>
        <w:t xml:space="preserve"> “Reglas para la celebración de licitaciones públicas internacionales bajo la cobertura de tratados de libre comercio suscritos por los Estados Unidos Mexicanos”</w:t>
      </w:r>
      <w:r w:rsidRPr="00396725">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w:t>
      </w:r>
      <w:r>
        <w:rPr>
          <w:rFonts w:ascii="Calibri" w:hAnsi="Calibri"/>
        </w:rPr>
        <w:t xml:space="preserve"> (renglón)</w:t>
      </w:r>
      <w:r w:rsidRPr="00396725">
        <w:rPr>
          <w:rFonts w:ascii="Calibri" w:hAnsi="Calibri"/>
        </w:rPr>
        <w:t>(s) número ____(6)_____, son originarios de México y cumplen con la regla de origen aplicable en materia de contratación pública de conformidad con el Tratado de Libre Comercio _______(7)______.</w:t>
      </w:r>
    </w:p>
    <w:p w14:paraId="5A2F7B3A" w14:textId="77777777" w:rsidR="00C12C7A" w:rsidRPr="00396725" w:rsidRDefault="00C12C7A" w:rsidP="00C12C7A">
      <w:pPr>
        <w:pStyle w:val="Texto"/>
        <w:spacing w:after="0" w:line="240" w:lineRule="auto"/>
        <w:ind w:firstLine="0"/>
        <w:rPr>
          <w:rFonts w:ascii="Calibri" w:hAnsi="Calibri"/>
        </w:rPr>
      </w:pPr>
      <w:r w:rsidRPr="00396725">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C12C7A" w:rsidRPr="00396725" w14:paraId="4C7DA48E" w14:textId="77777777" w:rsidTr="00B107AE">
        <w:trPr>
          <w:trHeight w:val="102"/>
        </w:trPr>
        <w:tc>
          <w:tcPr>
            <w:tcW w:w="5072" w:type="dxa"/>
            <w:noWrap/>
          </w:tcPr>
          <w:p w14:paraId="6A9741A0" w14:textId="77777777" w:rsidR="00C12C7A" w:rsidRPr="00396725" w:rsidRDefault="00C12C7A" w:rsidP="00B107AE">
            <w:pPr>
              <w:pStyle w:val="Texto"/>
              <w:spacing w:after="0" w:line="240" w:lineRule="auto"/>
              <w:ind w:firstLine="0"/>
              <w:jc w:val="center"/>
              <w:rPr>
                <w:rFonts w:ascii="Calibri" w:hAnsi="Calibri"/>
                <w:szCs w:val="23"/>
              </w:rPr>
            </w:pPr>
            <w:r w:rsidRPr="00396725">
              <w:rPr>
                <w:rFonts w:ascii="Calibri" w:hAnsi="Calibri"/>
                <w:szCs w:val="23"/>
              </w:rPr>
              <w:t>ATENTAMENTE</w:t>
            </w:r>
          </w:p>
          <w:p w14:paraId="47BD83FF" w14:textId="77777777" w:rsidR="00C12C7A" w:rsidRPr="00396725" w:rsidRDefault="00C12C7A" w:rsidP="00B107AE">
            <w:pPr>
              <w:pStyle w:val="Texto"/>
              <w:spacing w:after="0" w:line="240" w:lineRule="auto"/>
              <w:ind w:firstLine="0"/>
              <w:jc w:val="center"/>
              <w:rPr>
                <w:rFonts w:ascii="Calibri" w:hAnsi="Calibri"/>
                <w:szCs w:val="23"/>
              </w:rPr>
            </w:pPr>
            <w:r w:rsidRPr="00396725">
              <w:rPr>
                <w:rFonts w:ascii="Calibri" w:hAnsi="Calibri"/>
                <w:szCs w:val="23"/>
              </w:rPr>
              <w:t>_____________</w:t>
            </w:r>
            <w:proofErr w:type="gramStart"/>
            <w:r w:rsidRPr="00396725">
              <w:rPr>
                <w:rFonts w:ascii="Calibri" w:hAnsi="Calibri"/>
                <w:szCs w:val="23"/>
              </w:rPr>
              <w:t>_(8)_</w:t>
            </w:r>
            <w:proofErr w:type="gramEnd"/>
            <w:r w:rsidRPr="00396725">
              <w:rPr>
                <w:rFonts w:ascii="Calibri" w:hAnsi="Calibri"/>
                <w:szCs w:val="23"/>
              </w:rPr>
              <w:t>_____________</w:t>
            </w:r>
          </w:p>
        </w:tc>
      </w:tr>
    </w:tbl>
    <w:p w14:paraId="0B1EAA0A" w14:textId="77777777" w:rsidR="00C12C7A" w:rsidRPr="00396725" w:rsidRDefault="00C12C7A" w:rsidP="00C12C7A">
      <w:pPr>
        <w:pStyle w:val="Texto"/>
        <w:spacing w:after="0" w:line="240" w:lineRule="auto"/>
        <w:ind w:firstLine="0"/>
        <w:rPr>
          <w:rFonts w:ascii="Calibri" w:hAnsi="Calibri"/>
          <w:b/>
        </w:rPr>
      </w:pPr>
    </w:p>
    <w:p w14:paraId="326DFBEE" w14:textId="77777777" w:rsidR="00C12C7A" w:rsidRPr="00396725" w:rsidRDefault="00C12C7A" w:rsidP="00C12C7A">
      <w:pPr>
        <w:pStyle w:val="Texto"/>
        <w:spacing w:after="0" w:line="240" w:lineRule="auto"/>
        <w:ind w:firstLine="0"/>
        <w:rPr>
          <w:rFonts w:ascii="Calibri" w:hAnsi="Calibri"/>
          <w:b/>
        </w:rPr>
      </w:pPr>
    </w:p>
    <w:p w14:paraId="40669913" w14:textId="77777777" w:rsidR="00C12C7A" w:rsidRPr="00396725" w:rsidRDefault="00C12C7A" w:rsidP="00C12C7A">
      <w:pPr>
        <w:pStyle w:val="Texto"/>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3B0B4FE9" w14:textId="77777777" w:rsidR="00C12C7A" w:rsidRPr="00396725" w:rsidRDefault="00C12C7A" w:rsidP="00C12C7A">
      <w:pPr>
        <w:pStyle w:val="Texto"/>
        <w:spacing w:after="0" w:line="240" w:lineRule="auto"/>
        <w:ind w:firstLine="0"/>
        <w:rPr>
          <w:rFonts w:ascii="Calibri" w:hAnsi="Calibri"/>
          <w:b/>
          <w:sz w:val="12"/>
          <w:szCs w:val="12"/>
        </w:rPr>
      </w:pPr>
    </w:p>
    <w:p w14:paraId="3C056799" w14:textId="77777777" w:rsidR="00C12C7A" w:rsidRPr="00396725" w:rsidRDefault="00C12C7A" w:rsidP="00C12C7A">
      <w:pPr>
        <w:pStyle w:val="Texto"/>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C12C7A" w:rsidRPr="00396725" w14:paraId="57A30609"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89E9FF"/>
            <w:noWrap/>
          </w:tcPr>
          <w:p w14:paraId="36643D23" w14:textId="77777777" w:rsidR="00C12C7A" w:rsidRPr="00396725" w:rsidRDefault="00C12C7A" w:rsidP="00B107AE">
            <w:pPr>
              <w:pStyle w:val="Texto"/>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89E9FF"/>
          </w:tcPr>
          <w:p w14:paraId="3E8A386A" w14:textId="77777777" w:rsidR="00C12C7A" w:rsidRPr="00396725" w:rsidRDefault="00C12C7A" w:rsidP="00B107AE">
            <w:pPr>
              <w:pStyle w:val="Texto"/>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C12C7A" w:rsidRPr="00396725" w14:paraId="6FAD529C"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42B64B5"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2FC33AA3"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C12C7A" w:rsidRPr="00396725" w14:paraId="6509F76F"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7470AE1"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2B793C45"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C12C7A" w:rsidRPr="00396725" w14:paraId="7F698D53" w14:textId="77777777" w:rsidTr="00B107AE">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4A664B65"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1673503"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C12C7A" w:rsidRPr="00396725" w14:paraId="52EC2F5E"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F5FB62C"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65DC63C3"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Indicar el número de procedimiento respectivo.</w:t>
            </w:r>
          </w:p>
        </w:tc>
      </w:tr>
      <w:tr w:rsidR="00C12C7A" w:rsidRPr="00396725" w14:paraId="79B4F1FD"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9E208D5"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7F79AB7E"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Citar el nombre o razón social o denominación del licitante.</w:t>
            </w:r>
          </w:p>
        </w:tc>
      </w:tr>
      <w:tr w:rsidR="00C12C7A" w:rsidRPr="00396725" w14:paraId="003231B2"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DB4626F"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7C3108F9"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Señalar el número de partida</w:t>
            </w:r>
            <w:r>
              <w:rPr>
                <w:rFonts w:ascii="Calibri" w:hAnsi="Calibri"/>
                <w:sz w:val="12"/>
                <w:szCs w:val="12"/>
              </w:rPr>
              <w:t xml:space="preserve"> (renglón)</w:t>
            </w:r>
            <w:r w:rsidRPr="00396725">
              <w:rPr>
                <w:rFonts w:ascii="Calibri" w:hAnsi="Calibri"/>
                <w:sz w:val="12"/>
                <w:szCs w:val="12"/>
              </w:rPr>
              <w:t xml:space="preserve"> que corresponda.</w:t>
            </w:r>
          </w:p>
        </w:tc>
      </w:tr>
      <w:tr w:rsidR="00C12C7A" w:rsidRPr="00396725" w14:paraId="5C8B1E36" w14:textId="77777777" w:rsidTr="00B107AE">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0A9293F"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14A0167B"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Indicar el tratado correspondiente a la regla de origen y bajo cuya cobertura se realiza el procedimiento de contratación.</w:t>
            </w:r>
          </w:p>
        </w:tc>
      </w:tr>
      <w:tr w:rsidR="00C12C7A" w:rsidRPr="00396725" w14:paraId="6E0FBF20" w14:textId="77777777" w:rsidTr="00B107AE">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6012D9ED"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4E3F50E8" w14:textId="77777777" w:rsidR="00C12C7A" w:rsidRPr="00396725" w:rsidRDefault="00C12C7A" w:rsidP="00B107AE">
            <w:pPr>
              <w:pStyle w:val="Texto"/>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6D242F93" w14:textId="77777777" w:rsidR="00C12C7A" w:rsidRPr="00396725" w:rsidRDefault="00C12C7A" w:rsidP="00C12C7A">
      <w:pPr>
        <w:pStyle w:val="Texto"/>
        <w:spacing w:after="0" w:line="240" w:lineRule="auto"/>
        <w:ind w:firstLine="289"/>
        <w:rPr>
          <w:rFonts w:ascii="Calibri" w:hAnsi="Calibri"/>
          <w:b/>
          <w:sz w:val="12"/>
          <w:szCs w:val="12"/>
        </w:rPr>
      </w:pPr>
    </w:p>
    <w:p w14:paraId="20420B79" w14:textId="77777777" w:rsidR="00C12C7A" w:rsidRPr="00396725" w:rsidRDefault="00C12C7A" w:rsidP="00C12C7A">
      <w:pPr>
        <w:pStyle w:val="Texto"/>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20BED82E" w14:textId="77777777" w:rsidR="00C12C7A" w:rsidRPr="00396725" w:rsidRDefault="00C12C7A" w:rsidP="00C12C7A">
      <w:pPr>
        <w:jc w:val="center"/>
        <w:rPr>
          <w:rFonts w:ascii="Calibri" w:hAnsi="Calibri" w:cs="Arial"/>
          <w:b/>
          <w:bCs/>
        </w:rPr>
      </w:pPr>
    </w:p>
    <w:p w14:paraId="54783187" w14:textId="77777777" w:rsidR="00C12C7A" w:rsidRPr="00396725" w:rsidRDefault="00C12C7A" w:rsidP="00C12C7A">
      <w:pPr>
        <w:jc w:val="center"/>
        <w:rPr>
          <w:rFonts w:ascii="Calibri" w:hAnsi="Calibri" w:cs="Arial"/>
          <w:b/>
          <w:bCs/>
        </w:rPr>
      </w:pPr>
    </w:p>
    <w:p w14:paraId="2210F990" w14:textId="77777777" w:rsidR="00C12C7A" w:rsidRPr="00396725" w:rsidRDefault="00C12C7A" w:rsidP="00C12C7A">
      <w:pPr>
        <w:jc w:val="center"/>
        <w:rPr>
          <w:rFonts w:ascii="Calibri" w:hAnsi="Calibri" w:cs="Arial"/>
          <w:b/>
          <w:bCs/>
        </w:rPr>
      </w:pPr>
    </w:p>
    <w:p w14:paraId="0042C3E9" w14:textId="77777777" w:rsidR="00C12C7A" w:rsidRPr="00396725" w:rsidRDefault="00C12C7A" w:rsidP="00C12C7A">
      <w:pPr>
        <w:jc w:val="center"/>
        <w:rPr>
          <w:rFonts w:ascii="Calibri" w:hAnsi="Calibri" w:cs="Arial"/>
          <w:b/>
          <w:bCs/>
        </w:rPr>
      </w:pPr>
    </w:p>
    <w:p w14:paraId="1C6276C5" w14:textId="77777777" w:rsidR="00C12C7A" w:rsidRPr="00396725" w:rsidRDefault="00C12C7A" w:rsidP="00C12C7A">
      <w:pPr>
        <w:jc w:val="center"/>
        <w:rPr>
          <w:rFonts w:ascii="Calibri" w:hAnsi="Calibri" w:cs="Arial"/>
          <w:b/>
          <w:bCs/>
        </w:rPr>
      </w:pPr>
    </w:p>
    <w:p w14:paraId="08733518" w14:textId="77777777" w:rsidR="00C12C7A" w:rsidRPr="00396725" w:rsidRDefault="00C12C7A" w:rsidP="00C12C7A">
      <w:pPr>
        <w:jc w:val="center"/>
        <w:rPr>
          <w:rFonts w:ascii="Calibri" w:hAnsi="Calibri" w:cs="Arial"/>
          <w:b/>
          <w:bCs/>
        </w:rPr>
      </w:pPr>
    </w:p>
    <w:p w14:paraId="46C88D32" w14:textId="77777777" w:rsidR="00C12C7A" w:rsidRDefault="00C12C7A" w:rsidP="00C12C7A">
      <w:pPr>
        <w:jc w:val="center"/>
        <w:rPr>
          <w:rFonts w:ascii="Calibri" w:hAnsi="Calibri" w:cs="Arial"/>
          <w:b/>
          <w:bCs/>
        </w:rPr>
      </w:pPr>
    </w:p>
    <w:p w14:paraId="16DD88D7" w14:textId="77777777" w:rsidR="00C12C7A" w:rsidRDefault="00C12C7A" w:rsidP="00C12C7A">
      <w:pPr>
        <w:jc w:val="center"/>
        <w:rPr>
          <w:rFonts w:ascii="Calibri" w:hAnsi="Calibri" w:cs="Arial"/>
          <w:b/>
          <w:bCs/>
        </w:rPr>
      </w:pPr>
    </w:p>
    <w:p w14:paraId="4BD75322" w14:textId="77777777" w:rsidR="00C12C7A" w:rsidRDefault="00C12C7A" w:rsidP="00C12C7A">
      <w:pPr>
        <w:jc w:val="center"/>
        <w:rPr>
          <w:rFonts w:ascii="Calibri" w:hAnsi="Calibri" w:cs="Arial"/>
          <w:b/>
          <w:bCs/>
        </w:rPr>
      </w:pPr>
    </w:p>
    <w:p w14:paraId="0A1EB286" w14:textId="77777777" w:rsidR="00C12C7A" w:rsidRDefault="00C12C7A" w:rsidP="00C12C7A">
      <w:pPr>
        <w:jc w:val="center"/>
        <w:rPr>
          <w:rFonts w:ascii="Calibri" w:hAnsi="Calibri" w:cs="Arial"/>
          <w:b/>
          <w:bCs/>
        </w:rPr>
      </w:pPr>
    </w:p>
    <w:p w14:paraId="2CE2D194" w14:textId="77777777" w:rsidR="00C12C7A" w:rsidRPr="00E71FC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cs="Arial"/>
          <w:b/>
          <w:bCs/>
          <w:sz w:val="20"/>
          <w:szCs w:val="20"/>
        </w:rPr>
      </w:pPr>
      <w:r w:rsidRPr="00E71FCA">
        <w:rPr>
          <w:rFonts w:ascii="Calibri" w:hAnsi="Calibri" w:cs="Arial"/>
          <w:b/>
          <w:bCs/>
          <w:sz w:val="20"/>
          <w:szCs w:val="20"/>
        </w:rPr>
        <w:lastRenderedPageBreak/>
        <w:t>ANEXO 9-B</w:t>
      </w:r>
    </w:p>
    <w:p w14:paraId="148EEBEA" w14:textId="77777777" w:rsidR="00C12C7A" w:rsidRPr="00E71FCA" w:rsidRDefault="00C12C7A" w:rsidP="00C12C7A">
      <w:pPr>
        <w:jc w:val="center"/>
        <w:rPr>
          <w:rFonts w:ascii="Calibri" w:hAnsi="Calibri" w:cs="Arial"/>
          <w:b/>
          <w:bCs/>
          <w:sz w:val="20"/>
          <w:szCs w:val="20"/>
        </w:rPr>
      </w:pPr>
      <w:r w:rsidRPr="00E71FCA">
        <w:rPr>
          <w:rFonts w:ascii="Calibri" w:hAnsi="Calibri" w:cs="Arial"/>
          <w:b/>
          <w:bCs/>
          <w:sz w:val="20"/>
          <w:szCs w:val="20"/>
        </w:rPr>
        <w:t>BIENES DE ORIGEN IMPORTADO</w:t>
      </w:r>
    </w:p>
    <w:p w14:paraId="49FD3EFB" w14:textId="77777777" w:rsidR="00C12C7A" w:rsidRPr="00E71FCA" w:rsidRDefault="00C12C7A" w:rsidP="00C12C7A">
      <w:pPr>
        <w:jc w:val="center"/>
        <w:rPr>
          <w:rFonts w:ascii="Calibri" w:hAnsi="Calibri" w:cs="Arial"/>
          <w:b/>
          <w:bCs/>
          <w:sz w:val="20"/>
          <w:szCs w:val="20"/>
        </w:rPr>
      </w:pPr>
    </w:p>
    <w:p w14:paraId="13660E42" w14:textId="77777777" w:rsidR="00C12C7A" w:rsidRPr="00396725" w:rsidRDefault="00C12C7A" w:rsidP="00C12C7A">
      <w:pPr>
        <w:pStyle w:val="Ttulo"/>
        <w:jc w:val="both"/>
        <w:rPr>
          <w:rFonts w:ascii="Calibri" w:eastAsia="Calibri" w:hAnsi="Calibri"/>
          <w:color w:val="000000"/>
          <w:sz w:val="20"/>
          <w:szCs w:val="20"/>
          <w:lang w:eastAsia="en-US"/>
        </w:rPr>
      </w:pPr>
      <w:bookmarkStart w:id="5" w:name="_Toc303847773"/>
      <w:r w:rsidRPr="00396725">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5"/>
    </w:p>
    <w:p w14:paraId="4D3DC31B" w14:textId="77777777" w:rsidR="00C12C7A" w:rsidRPr="00396725" w:rsidRDefault="00C12C7A" w:rsidP="00C12C7A">
      <w:pPr>
        <w:jc w:val="center"/>
        <w:rPr>
          <w:rFonts w:ascii="Calibri" w:hAnsi="Calibri" w:cs="Arial"/>
          <w:b/>
          <w:bCs/>
          <w:i/>
          <w:iCs/>
          <w:sz w:val="16"/>
          <w:szCs w:val="16"/>
        </w:rPr>
      </w:pPr>
      <w:r w:rsidRPr="00396725">
        <w:rPr>
          <w:rFonts w:ascii="Calibri" w:hAnsi="Calibri" w:cs="Arial"/>
          <w:b/>
          <w:bCs/>
          <w:i/>
          <w:iCs/>
          <w:sz w:val="16"/>
          <w:szCs w:val="16"/>
        </w:rPr>
        <w:t xml:space="preserve"> (En papel con membrete de la empresa, o bien con su nombre o razón social impreso)</w:t>
      </w:r>
    </w:p>
    <w:p w14:paraId="5572C770" w14:textId="77777777" w:rsidR="00C12C7A" w:rsidRPr="00396725" w:rsidRDefault="00C12C7A" w:rsidP="00C12C7A">
      <w:pPr>
        <w:pStyle w:val="Texto"/>
        <w:spacing w:after="0" w:line="240" w:lineRule="auto"/>
        <w:ind w:firstLine="0"/>
        <w:jc w:val="right"/>
        <w:rPr>
          <w:rFonts w:ascii="Calibri" w:hAnsi="Calibri"/>
          <w:szCs w:val="23"/>
        </w:rPr>
      </w:pPr>
    </w:p>
    <w:p w14:paraId="2F59EB5B" w14:textId="77777777" w:rsidR="00C12C7A" w:rsidRPr="00396725" w:rsidRDefault="00C12C7A" w:rsidP="00C12C7A">
      <w:pPr>
        <w:pStyle w:val="Texto"/>
        <w:spacing w:after="0" w:line="240" w:lineRule="auto"/>
        <w:ind w:firstLine="0"/>
        <w:jc w:val="right"/>
        <w:rPr>
          <w:rFonts w:ascii="Calibri" w:hAnsi="Calibri"/>
          <w:szCs w:val="23"/>
        </w:rPr>
      </w:pPr>
      <w:r w:rsidRPr="00396725">
        <w:rPr>
          <w:rFonts w:ascii="Calibri" w:hAnsi="Calibri"/>
          <w:szCs w:val="23"/>
        </w:rPr>
        <w:t xml:space="preserve">____ de 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27A6C978" w14:textId="77777777" w:rsidR="00C12C7A" w:rsidRPr="00396725" w:rsidRDefault="00C12C7A" w:rsidP="00C12C7A">
      <w:pPr>
        <w:pStyle w:val="Texto"/>
        <w:spacing w:after="0" w:line="240" w:lineRule="auto"/>
        <w:ind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448BB80A" w14:textId="77777777" w:rsidR="00C12C7A" w:rsidRPr="00396725" w:rsidRDefault="00C12C7A" w:rsidP="00C12C7A">
      <w:pPr>
        <w:pStyle w:val="Texto"/>
        <w:spacing w:after="0" w:line="240" w:lineRule="auto"/>
        <w:ind w:firstLine="0"/>
        <w:rPr>
          <w:rFonts w:ascii="Calibri" w:hAnsi="Calibri"/>
          <w:szCs w:val="23"/>
        </w:rPr>
      </w:pPr>
      <w:r w:rsidRPr="00396725">
        <w:rPr>
          <w:rFonts w:ascii="Calibri" w:hAnsi="Calibri"/>
          <w:szCs w:val="23"/>
        </w:rPr>
        <w:t>PRESENTE.</w:t>
      </w:r>
    </w:p>
    <w:p w14:paraId="3F20415B" w14:textId="77777777" w:rsidR="00C12C7A" w:rsidRPr="00396725" w:rsidRDefault="00C12C7A" w:rsidP="00C12C7A">
      <w:pPr>
        <w:pStyle w:val="Texto"/>
        <w:spacing w:after="0" w:line="240" w:lineRule="auto"/>
        <w:ind w:firstLine="0"/>
        <w:rPr>
          <w:rFonts w:ascii="Calibri" w:hAnsi="Calibri"/>
          <w:sz w:val="17"/>
          <w:szCs w:val="17"/>
        </w:rPr>
      </w:pPr>
      <w:r w:rsidRPr="00396725">
        <w:rPr>
          <w:rFonts w:ascii="Calibri" w:hAnsi="Calibri"/>
          <w:sz w:val="17"/>
          <w:szCs w:val="17"/>
        </w:rPr>
        <w:t>Me refiero al procedimiento ________</w:t>
      </w:r>
      <w:proofErr w:type="gramStart"/>
      <w:r w:rsidRPr="00396725">
        <w:rPr>
          <w:rFonts w:ascii="Calibri" w:hAnsi="Calibri"/>
          <w:sz w:val="17"/>
          <w:szCs w:val="17"/>
        </w:rPr>
        <w:t>_(3)_</w:t>
      </w:r>
      <w:proofErr w:type="gramEnd"/>
      <w:r w:rsidRPr="00396725">
        <w:rPr>
          <w:rFonts w:ascii="Calibri" w:hAnsi="Calibri"/>
          <w:sz w:val="17"/>
          <w:szCs w:val="17"/>
        </w:rPr>
        <w:t xml:space="preserve">________ </w:t>
      </w:r>
      <w:proofErr w:type="gramStart"/>
      <w:r w:rsidRPr="00396725">
        <w:rPr>
          <w:rFonts w:ascii="Calibri" w:hAnsi="Calibri"/>
          <w:sz w:val="17"/>
          <w:szCs w:val="17"/>
        </w:rPr>
        <w:t>No._</w:t>
      </w:r>
      <w:proofErr w:type="gramEnd"/>
      <w:r w:rsidRPr="00396725">
        <w:rPr>
          <w:rFonts w:ascii="Calibri" w:hAnsi="Calibri"/>
          <w:sz w:val="17"/>
          <w:szCs w:val="17"/>
        </w:rPr>
        <w:t>___</w:t>
      </w:r>
      <w:proofErr w:type="gramStart"/>
      <w:r w:rsidRPr="00396725">
        <w:rPr>
          <w:rFonts w:ascii="Calibri" w:hAnsi="Calibri"/>
          <w:sz w:val="17"/>
          <w:szCs w:val="17"/>
        </w:rPr>
        <w:t>_(4)_</w:t>
      </w:r>
      <w:proofErr w:type="gramEnd"/>
      <w:r w:rsidRPr="00396725">
        <w:rPr>
          <w:rFonts w:ascii="Calibri" w:hAnsi="Calibri"/>
          <w:sz w:val="17"/>
          <w:szCs w:val="17"/>
        </w:rPr>
        <w:t>___ en el que mi representada, la empresa _________________</w:t>
      </w:r>
      <w:proofErr w:type="gramStart"/>
      <w:r w:rsidRPr="00396725">
        <w:rPr>
          <w:rFonts w:ascii="Calibri" w:hAnsi="Calibri"/>
          <w:sz w:val="17"/>
          <w:szCs w:val="17"/>
        </w:rPr>
        <w:t>_(5)_</w:t>
      </w:r>
      <w:proofErr w:type="gramEnd"/>
      <w:r w:rsidRPr="00396725">
        <w:rPr>
          <w:rFonts w:ascii="Calibri" w:hAnsi="Calibri"/>
          <w:sz w:val="17"/>
          <w:szCs w:val="17"/>
        </w:rPr>
        <w:t>____________participa a través de la presente propuesta.</w:t>
      </w:r>
    </w:p>
    <w:p w14:paraId="53782536" w14:textId="77777777" w:rsidR="00C12C7A" w:rsidRPr="00396725" w:rsidRDefault="00C12C7A" w:rsidP="00C12C7A">
      <w:pPr>
        <w:pStyle w:val="Texto"/>
        <w:spacing w:after="0" w:line="240" w:lineRule="auto"/>
        <w:ind w:firstLine="0"/>
        <w:rPr>
          <w:rFonts w:ascii="Calibri" w:hAnsi="Calibri"/>
          <w:sz w:val="17"/>
          <w:szCs w:val="17"/>
        </w:rPr>
      </w:pPr>
      <w:r w:rsidRPr="00396725">
        <w:rPr>
          <w:rFonts w:ascii="Calibri" w:hAnsi="Calibri"/>
          <w:sz w:val="17"/>
          <w:szCs w:val="17"/>
        </w:rPr>
        <w:t>Sobre el particular, y en los términos de lo previsto en las “</w:t>
      </w:r>
      <w:r w:rsidRPr="00396725">
        <w:rPr>
          <w:rFonts w:ascii="Calibri" w:hAnsi="Calibri"/>
          <w:i/>
          <w:sz w:val="17"/>
          <w:szCs w:val="17"/>
        </w:rPr>
        <w:t>Reglas para la celebración de licitaciones públicas internacionales bajo la cobertura de tratados de libre comercio suscritos por los Estados Unidos Mexicanos”</w:t>
      </w:r>
      <w:r w:rsidRPr="00396725">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w:t>
      </w:r>
      <w:r>
        <w:rPr>
          <w:rFonts w:ascii="Calibri" w:hAnsi="Calibri"/>
          <w:sz w:val="17"/>
          <w:szCs w:val="17"/>
        </w:rPr>
        <w:t xml:space="preserve"> (renglón)</w:t>
      </w:r>
      <w:r w:rsidRPr="00396725">
        <w:rPr>
          <w:rFonts w:ascii="Calibri" w:hAnsi="Calibri"/>
          <w:sz w:val="17"/>
          <w:szCs w:val="17"/>
        </w:rPr>
        <w:t>(s)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3386AB3" w14:textId="77777777" w:rsidR="00C12C7A" w:rsidRPr="00396725" w:rsidRDefault="00C12C7A" w:rsidP="00C12C7A">
      <w:pPr>
        <w:pStyle w:val="Texto"/>
        <w:spacing w:after="0" w:line="240" w:lineRule="auto"/>
        <w:ind w:firstLine="0"/>
        <w:rPr>
          <w:rFonts w:ascii="Calibri" w:hAnsi="Calibri"/>
          <w:sz w:val="17"/>
          <w:szCs w:val="17"/>
        </w:rPr>
      </w:pPr>
      <w:r w:rsidRPr="00396725">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C12C7A" w:rsidRPr="00396725" w14:paraId="0B364DCF" w14:textId="77777777" w:rsidTr="00B107AE">
        <w:trPr>
          <w:cantSplit/>
          <w:trHeight w:val="1006"/>
          <w:jc w:val="center"/>
        </w:trPr>
        <w:tc>
          <w:tcPr>
            <w:tcW w:w="4398" w:type="dxa"/>
          </w:tcPr>
          <w:p w14:paraId="666225F3" w14:textId="77777777" w:rsidR="00C12C7A" w:rsidRPr="00396725" w:rsidRDefault="00C12C7A" w:rsidP="00B107AE">
            <w:pPr>
              <w:pStyle w:val="Texto"/>
              <w:spacing w:after="0" w:line="240" w:lineRule="auto"/>
              <w:ind w:firstLine="0"/>
              <w:jc w:val="center"/>
              <w:rPr>
                <w:rFonts w:ascii="Calibri" w:hAnsi="Calibri"/>
                <w:szCs w:val="23"/>
              </w:rPr>
            </w:pPr>
            <w:r w:rsidRPr="00396725">
              <w:rPr>
                <w:rFonts w:ascii="Calibri" w:hAnsi="Calibri"/>
                <w:szCs w:val="23"/>
              </w:rPr>
              <w:t>ATENTAMENTE</w:t>
            </w:r>
          </w:p>
          <w:p w14:paraId="5E56BBB5" w14:textId="77777777" w:rsidR="00C12C7A" w:rsidRPr="00396725" w:rsidRDefault="00C12C7A" w:rsidP="00B107AE">
            <w:pPr>
              <w:pStyle w:val="Texto"/>
              <w:spacing w:after="0" w:line="240" w:lineRule="auto"/>
              <w:ind w:firstLine="0"/>
              <w:jc w:val="center"/>
              <w:rPr>
                <w:rFonts w:ascii="Calibri" w:hAnsi="Calibri"/>
                <w:szCs w:val="23"/>
              </w:rPr>
            </w:pPr>
            <w:r w:rsidRPr="00396725">
              <w:rPr>
                <w:rFonts w:ascii="Calibri" w:hAnsi="Calibri"/>
                <w:szCs w:val="23"/>
              </w:rPr>
              <w:t>_____________</w:t>
            </w:r>
            <w:proofErr w:type="gramStart"/>
            <w:r w:rsidRPr="00396725">
              <w:rPr>
                <w:rFonts w:ascii="Calibri" w:hAnsi="Calibri"/>
                <w:szCs w:val="23"/>
              </w:rPr>
              <w:t>_(9)_</w:t>
            </w:r>
            <w:proofErr w:type="gramEnd"/>
            <w:r w:rsidRPr="00396725">
              <w:rPr>
                <w:rFonts w:ascii="Calibri" w:hAnsi="Calibri"/>
                <w:szCs w:val="23"/>
              </w:rPr>
              <w:t>_____________</w:t>
            </w:r>
          </w:p>
          <w:p w14:paraId="406C0631" w14:textId="77777777" w:rsidR="00C12C7A" w:rsidRPr="00396725" w:rsidRDefault="00C12C7A" w:rsidP="00B107AE">
            <w:pPr>
              <w:pStyle w:val="Texto"/>
              <w:spacing w:after="0" w:line="240" w:lineRule="auto"/>
              <w:ind w:firstLine="0"/>
              <w:rPr>
                <w:rFonts w:ascii="Calibri" w:hAnsi="Calibri"/>
                <w:szCs w:val="23"/>
              </w:rPr>
            </w:pPr>
          </w:p>
        </w:tc>
      </w:tr>
    </w:tbl>
    <w:p w14:paraId="3D53C708" w14:textId="77777777" w:rsidR="00C12C7A" w:rsidRPr="00396725" w:rsidRDefault="00C12C7A" w:rsidP="00C12C7A">
      <w:pPr>
        <w:pStyle w:val="Texto"/>
        <w:spacing w:after="0" w:line="240" w:lineRule="auto"/>
        <w:ind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20746A9" w14:textId="77777777" w:rsidR="00C12C7A" w:rsidRPr="00396725" w:rsidRDefault="00C12C7A" w:rsidP="00C12C7A">
      <w:pPr>
        <w:pStyle w:val="Texto"/>
        <w:spacing w:after="0" w:line="240" w:lineRule="auto"/>
        <w:ind w:firstLine="0"/>
        <w:rPr>
          <w:rFonts w:ascii="Calibri" w:hAnsi="Calibri"/>
          <w:b/>
          <w:sz w:val="12"/>
          <w:szCs w:val="12"/>
        </w:rPr>
      </w:pPr>
    </w:p>
    <w:p w14:paraId="7C2EA98B" w14:textId="77777777" w:rsidR="00C12C7A" w:rsidRPr="00396725" w:rsidRDefault="00C12C7A" w:rsidP="00C12C7A">
      <w:pPr>
        <w:pStyle w:val="Texto"/>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C12C7A" w:rsidRPr="00396725" w14:paraId="64C3DA5F" w14:textId="77777777" w:rsidTr="00B107AE">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89E9FF"/>
            <w:noWrap/>
          </w:tcPr>
          <w:p w14:paraId="252B25C5" w14:textId="77777777" w:rsidR="00C12C7A" w:rsidRPr="00396725" w:rsidRDefault="00C12C7A" w:rsidP="00B107AE">
            <w:pPr>
              <w:pStyle w:val="Texto"/>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89E9FF"/>
          </w:tcPr>
          <w:p w14:paraId="0354BC2E" w14:textId="77777777" w:rsidR="00C12C7A" w:rsidRPr="00396725" w:rsidRDefault="00C12C7A" w:rsidP="00B107AE">
            <w:pPr>
              <w:pStyle w:val="Texto"/>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C12C7A" w:rsidRPr="00396725" w14:paraId="7F3B9E45" w14:textId="77777777" w:rsidTr="00B107AE">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489D480E"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54E20DE3"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Señalar la fecha de suscripción del documento.</w:t>
            </w:r>
          </w:p>
        </w:tc>
      </w:tr>
      <w:tr w:rsidR="00C12C7A" w:rsidRPr="00396725" w14:paraId="709222D9" w14:textId="77777777" w:rsidTr="00B107AE">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2D33B0FB"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33196706"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Anotar el nombre de la dependencia o entidad que convoca o invita.</w:t>
            </w:r>
          </w:p>
        </w:tc>
      </w:tr>
      <w:tr w:rsidR="00C12C7A" w:rsidRPr="00396725" w14:paraId="0447B479"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14FDE96"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601AEECA"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C12C7A" w:rsidRPr="00396725" w14:paraId="61715244"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DE32773"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1E6D4809"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Indicar el número de procedimiento respectivo.</w:t>
            </w:r>
          </w:p>
        </w:tc>
      </w:tr>
      <w:tr w:rsidR="00C12C7A" w:rsidRPr="00396725" w14:paraId="2F78EB39"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36DE21A"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987F2C3"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Citar el nombre o razón social o denominación del licitante.</w:t>
            </w:r>
          </w:p>
        </w:tc>
      </w:tr>
      <w:tr w:rsidR="00C12C7A" w:rsidRPr="00396725" w14:paraId="33E71BC1"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CE4AF04"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7C1B06F7"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Señalar el número de partida</w:t>
            </w:r>
            <w:r>
              <w:rPr>
                <w:rFonts w:ascii="Calibri" w:hAnsi="Calibri"/>
                <w:sz w:val="12"/>
                <w:szCs w:val="12"/>
              </w:rPr>
              <w:t xml:space="preserve"> (renglón)</w:t>
            </w:r>
            <w:r w:rsidRPr="00396725">
              <w:rPr>
                <w:rFonts w:ascii="Calibri" w:hAnsi="Calibri"/>
                <w:sz w:val="12"/>
                <w:szCs w:val="12"/>
              </w:rPr>
              <w:t xml:space="preserve"> que corresponda.</w:t>
            </w:r>
          </w:p>
        </w:tc>
      </w:tr>
      <w:tr w:rsidR="00C12C7A" w:rsidRPr="00396725" w14:paraId="72BA9B23"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42095DA"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3121A4C3"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Anotar el nombre del país de origen del bien.</w:t>
            </w:r>
          </w:p>
        </w:tc>
      </w:tr>
      <w:tr w:rsidR="00C12C7A" w:rsidRPr="00396725" w14:paraId="738C2DD8"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BDE86CC"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22E62E55"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Indicar el tratado bajo cuya cobertura se realiza el procedimiento de contratación.</w:t>
            </w:r>
          </w:p>
        </w:tc>
      </w:tr>
      <w:tr w:rsidR="00C12C7A" w:rsidRPr="00396725" w14:paraId="40B72765" w14:textId="77777777" w:rsidTr="00B107AE">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3C7B5CC" w14:textId="77777777" w:rsidR="00C12C7A" w:rsidRPr="00396725" w:rsidRDefault="00C12C7A" w:rsidP="00B107AE">
            <w:pPr>
              <w:pStyle w:val="Texto"/>
              <w:spacing w:after="0" w:line="240" w:lineRule="auto"/>
              <w:ind w:firstLine="0"/>
              <w:jc w:val="center"/>
              <w:rPr>
                <w:rFonts w:ascii="Calibri" w:hAnsi="Calibri"/>
                <w:sz w:val="12"/>
                <w:szCs w:val="12"/>
              </w:rPr>
            </w:pPr>
            <w:r w:rsidRPr="00396725">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7F963689" w14:textId="77777777" w:rsidR="00C12C7A" w:rsidRPr="00396725" w:rsidRDefault="00C12C7A" w:rsidP="00B107AE">
            <w:pPr>
              <w:pStyle w:val="Texto"/>
              <w:spacing w:after="0" w:line="240" w:lineRule="auto"/>
              <w:ind w:firstLine="0"/>
              <w:jc w:val="left"/>
              <w:rPr>
                <w:rFonts w:ascii="Calibri" w:hAnsi="Calibri"/>
                <w:sz w:val="12"/>
                <w:szCs w:val="12"/>
              </w:rPr>
            </w:pPr>
            <w:r w:rsidRPr="00396725">
              <w:rPr>
                <w:rFonts w:ascii="Calibri" w:hAnsi="Calibri"/>
                <w:sz w:val="12"/>
                <w:szCs w:val="12"/>
              </w:rPr>
              <w:t>Anotar el nombre y firma del representante de la empresa licitante.</w:t>
            </w:r>
          </w:p>
        </w:tc>
      </w:tr>
    </w:tbl>
    <w:p w14:paraId="4D6F30D2" w14:textId="77777777" w:rsidR="00C12C7A" w:rsidRPr="00396725" w:rsidRDefault="00C12C7A" w:rsidP="00C12C7A">
      <w:pPr>
        <w:pStyle w:val="Texto"/>
        <w:spacing w:after="0" w:line="240" w:lineRule="auto"/>
        <w:rPr>
          <w:rFonts w:ascii="Calibri" w:hAnsi="Calibri"/>
          <w:b/>
          <w:sz w:val="12"/>
          <w:szCs w:val="12"/>
        </w:rPr>
      </w:pPr>
    </w:p>
    <w:p w14:paraId="3DB0CE0B" w14:textId="77777777" w:rsidR="00C12C7A" w:rsidRPr="00396725" w:rsidRDefault="00C12C7A" w:rsidP="00C12C7A">
      <w:pPr>
        <w:pStyle w:val="Texto"/>
        <w:spacing w:after="0" w:line="240" w:lineRule="auto"/>
        <w:rPr>
          <w:rFonts w:ascii="Calibri" w:hAnsi="Calibri"/>
          <w:b/>
          <w:sz w:val="12"/>
          <w:szCs w:val="12"/>
        </w:rPr>
      </w:pPr>
    </w:p>
    <w:p w14:paraId="42DD4919" w14:textId="77777777" w:rsidR="00C12C7A" w:rsidRDefault="00C12C7A" w:rsidP="00C12C7A">
      <w:pPr>
        <w:pStyle w:val="Texto"/>
        <w:spacing w:after="0" w:line="240" w:lineRule="auto"/>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3E4A1A66" w14:textId="77777777" w:rsidR="00C12C7A" w:rsidRDefault="00C12C7A" w:rsidP="00C12C7A">
      <w:pPr>
        <w:pStyle w:val="Texto"/>
        <w:spacing w:after="0" w:line="240" w:lineRule="auto"/>
        <w:rPr>
          <w:rFonts w:ascii="Calibri" w:hAnsi="Calibri"/>
          <w:sz w:val="12"/>
          <w:szCs w:val="12"/>
        </w:rPr>
      </w:pPr>
    </w:p>
    <w:p w14:paraId="3BE39E7C" w14:textId="77777777" w:rsidR="00C12C7A" w:rsidRDefault="00C12C7A" w:rsidP="00C12C7A">
      <w:pPr>
        <w:pStyle w:val="Texto"/>
        <w:spacing w:after="0" w:line="240" w:lineRule="auto"/>
        <w:rPr>
          <w:rFonts w:ascii="Calibri" w:hAnsi="Calibri"/>
          <w:sz w:val="12"/>
          <w:szCs w:val="12"/>
        </w:rPr>
      </w:pPr>
    </w:p>
    <w:p w14:paraId="2643D650" w14:textId="77777777" w:rsidR="00C12C7A" w:rsidRDefault="00C12C7A" w:rsidP="00C12C7A">
      <w:pPr>
        <w:pStyle w:val="Texto"/>
        <w:spacing w:after="0" w:line="240" w:lineRule="auto"/>
        <w:rPr>
          <w:rFonts w:ascii="Calibri" w:hAnsi="Calibri"/>
          <w:sz w:val="12"/>
          <w:szCs w:val="12"/>
        </w:rPr>
      </w:pPr>
    </w:p>
    <w:p w14:paraId="138177AF" w14:textId="77777777" w:rsidR="00C12C7A" w:rsidRDefault="00C12C7A" w:rsidP="00C12C7A">
      <w:pPr>
        <w:pStyle w:val="Texto"/>
        <w:spacing w:after="0" w:line="240" w:lineRule="auto"/>
        <w:rPr>
          <w:rFonts w:ascii="Calibri" w:hAnsi="Calibri"/>
          <w:sz w:val="12"/>
          <w:szCs w:val="12"/>
        </w:rPr>
      </w:pPr>
    </w:p>
    <w:p w14:paraId="68D92606" w14:textId="77777777" w:rsidR="00C12C7A" w:rsidRDefault="00C12C7A" w:rsidP="00C12C7A">
      <w:pPr>
        <w:pStyle w:val="Texto"/>
        <w:spacing w:after="0" w:line="240" w:lineRule="auto"/>
        <w:rPr>
          <w:rFonts w:ascii="Calibri" w:hAnsi="Calibri"/>
          <w:sz w:val="12"/>
          <w:szCs w:val="12"/>
        </w:rPr>
      </w:pPr>
    </w:p>
    <w:p w14:paraId="6D94AFE2" w14:textId="77777777" w:rsidR="00C12C7A" w:rsidRDefault="00C12C7A" w:rsidP="00C12C7A">
      <w:pPr>
        <w:pStyle w:val="Texto"/>
        <w:spacing w:after="0" w:line="240" w:lineRule="auto"/>
        <w:rPr>
          <w:rFonts w:ascii="Calibri" w:hAnsi="Calibri"/>
          <w:sz w:val="12"/>
          <w:szCs w:val="12"/>
        </w:rPr>
      </w:pPr>
    </w:p>
    <w:p w14:paraId="7C2C6D08" w14:textId="77777777" w:rsidR="00C12C7A" w:rsidRDefault="00C12C7A" w:rsidP="00C12C7A">
      <w:pPr>
        <w:pStyle w:val="Texto"/>
        <w:spacing w:after="0" w:line="240" w:lineRule="auto"/>
        <w:rPr>
          <w:rFonts w:ascii="Calibri" w:hAnsi="Calibri"/>
          <w:sz w:val="12"/>
          <w:szCs w:val="12"/>
        </w:rPr>
      </w:pPr>
    </w:p>
    <w:p w14:paraId="4F5FB687" w14:textId="77777777" w:rsidR="00C12C7A" w:rsidRDefault="00C12C7A" w:rsidP="00C12C7A">
      <w:pPr>
        <w:pStyle w:val="Texto"/>
        <w:spacing w:after="0" w:line="240" w:lineRule="auto"/>
        <w:rPr>
          <w:rFonts w:ascii="Calibri" w:hAnsi="Calibri"/>
          <w:sz w:val="12"/>
          <w:szCs w:val="12"/>
        </w:rPr>
      </w:pPr>
    </w:p>
    <w:p w14:paraId="25EA452B" w14:textId="77777777" w:rsidR="00C12C7A" w:rsidRDefault="00C12C7A" w:rsidP="00C12C7A">
      <w:pPr>
        <w:pStyle w:val="Texto"/>
        <w:spacing w:after="0" w:line="240" w:lineRule="auto"/>
        <w:rPr>
          <w:rFonts w:ascii="Calibri" w:hAnsi="Calibri"/>
          <w:sz w:val="12"/>
          <w:szCs w:val="12"/>
        </w:rPr>
      </w:pPr>
    </w:p>
    <w:p w14:paraId="276C3A38" w14:textId="77777777" w:rsidR="00C12C7A" w:rsidRDefault="00C12C7A" w:rsidP="00C12C7A">
      <w:pPr>
        <w:pStyle w:val="Texto"/>
        <w:spacing w:after="0" w:line="240" w:lineRule="auto"/>
        <w:rPr>
          <w:rFonts w:ascii="Calibri" w:hAnsi="Calibri"/>
          <w:sz w:val="12"/>
          <w:szCs w:val="12"/>
        </w:rPr>
      </w:pPr>
    </w:p>
    <w:p w14:paraId="7E0247A3" w14:textId="77777777" w:rsidR="00C12C7A" w:rsidRDefault="00C12C7A" w:rsidP="00C12C7A">
      <w:pPr>
        <w:pStyle w:val="Texto"/>
        <w:spacing w:after="0" w:line="240" w:lineRule="auto"/>
        <w:rPr>
          <w:rFonts w:ascii="Calibri" w:hAnsi="Calibri"/>
          <w:sz w:val="12"/>
          <w:szCs w:val="12"/>
        </w:rPr>
      </w:pPr>
    </w:p>
    <w:p w14:paraId="38833B7D" w14:textId="77777777" w:rsidR="00C12C7A" w:rsidRDefault="00C12C7A" w:rsidP="00C12C7A">
      <w:pPr>
        <w:pStyle w:val="Texto"/>
        <w:spacing w:after="0" w:line="240" w:lineRule="auto"/>
        <w:rPr>
          <w:rFonts w:ascii="Calibri" w:hAnsi="Calibri"/>
          <w:sz w:val="12"/>
          <w:szCs w:val="12"/>
        </w:rPr>
      </w:pPr>
    </w:p>
    <w:p w14:paraId="1D8E0D3E" w14:textId="77777777" w:rsidR="00C12C7A" w:rsidRDefault="00C12C7A" w:rsidP="00C12C7A">
      <w:pPr>
        <w:pStyle w:val="Texto"/>
        <w:spacing w:after="0" w:line="240" w:lineRule="auto"/>
        <w:rPr>
          <w:rFonts w:ascii="Calibri" w:hAnsi="Calibri"/>
          <w:sz w:val="12"/>
          <w:szCs w:val="12"/>
        </w:rPr>
      </w:pPr>
    </w:p>
    <w:p w14:paraId="6D9ECD66" w14:textId="77777777" w:rsidR="00C12C7A" w:rsidRDefault="00C12C7A" w:rsidP="00C12C7A">
      <w:pPr>
        <w:pStyle w:val="Texto"/>
        <w:spacing w:after="0" w:line="240" w:lineRule="auto"/>
        <w:rPr>
          <w:rFonts w:ascii="Calibri" w:hAnsi="Calibri"/>
          <w:sz w:val="12"/>
          <w:szCs w:val="12"/>
        </w:rPr>
      </w:pPr>
    </w:p>
    <w:p w14:paraId="003AC602" w14:textId="77777777" w:rsidR="00C12C7A" w:rsidRDefault="00C12C7A" w:rsidP="00C12C7A">
      <w:pPr>
        <w:pStyle w:val="Texto"/>
        <w:spacing w:after="0" w:line="240" w:lineRule="auto"/>
        <w:rPr>
          <w:rFonts w:ascii="Calibri" w:hAnsi="Calibri"/>
          <w:sz w:val="12"/>
          <w:szCs w:val="12"/>
        </w:rPr>
      </w:pPr>
    </w:p>
    <w:p w14:paraId="69CAE941" w14:textId="77777777" w:rsidR="00C12C7A" w:rsidRDefault="00C12C7A" w:rsidP="00C12C7A">
      <w:pPr>
        <w:pStyle w:val="Texto"/>
        <w:spacing w:after="0" w:line="240" w:lineRule="auto"/>
        <w:rPr>
          <w:rFonts w:ascii="Calibri" w:hAnsi="Calibri"/>
          <w:sz w:val="12"/>
          <w:szCs w:val="12"/>
        </w:rPr>
      </w:pPr>
    </w:p>
    <w:p w14:paraId="28635B1A" w14:textId="77777777" w:rsidR="00C12C7A" w:rsidRDefault="00C12C7A" w:rsidP="00C12C7A">
      <w:pPr>
        <w:pStyle w:val="Texto"/>
        <w:spacing w:after="0" w:line="240" w:lineRule="auto"/>
        <w:rPr>
          <w:rFonts w:ascii="Calibri" w:hAnsi="Calibri"/>
          <w:sz w:val="12"/>
          <w:szCs w:val="12"/>
        </w:rPr>
      </w:pPr>
    </w:p>
    <w:p w14:paraId="06AAB94F" w14:textId="77777777" w:rsidR="00C12C7A" w:rsidRDefault="00C12C7A" w:rsidP="00C12C7A">
      <w:pPr>
        <w:pStyle w:val="Texto"/>
        <w:spacing w:after="0" w:line="240" w:lineRule="auto"/>
        <w:rPr>
          <w:rFonts w:ascii="Calibri" w:hAnsi="Calibri"/>
          <w:sz w:val="12"/>
          <w:szCs w:val="12"/>
        </w:rPr>
      </w:pPr>
    </w:p>
    <w:p w14:paraId="5E93BC67" w14:textId="77777777" w:rsidR="00C12C7A" w:rsidRDefault="00C12C7A" w:rsidP="00C12C7A">
      <w:pPr>
        <w:pStyle w:val="Texto"/>
        <w:spacing w:after="0" w:line="240" w:lineRule="auto"/>
        <w:rPr>
          <w:rFonts w:ascii="Calibri" w:hAnsi="Calibri"/>
          <w:sz w:val="12"/>
          <w:szCs w:val="12"/>
        </w:rPr>
      </w:pPr>
    </w:p>
    <w:p w14:paraId="64AF97CD" w14:textId="77777777" w:rsidR="00C12C7A" w:rsidRDefault="00C12C7A" w:rsidP="00C12C7A">
      <w:pPr>
        <w:pStyle w:val="Texto"/>
        <w:spacing w:after="0" w:line="240" w:lineRule="auto"/>
        <w:rPr>
          <w:rFonts w:ascii="Calibri" w:hAnsi="Calibri"/>
          <w:sz w:val="12"/>
          <w:szCs w:val="12"/>
        </w:rPr>
      </w:pPr>
    </w:p>
    <w:p w14:paraId="69008E24" w14:textId="77777777" w:rsidR="00C12C7A" w:rsidRPr="00E71FCA" w:rsidRDefault="00C12C7A" w:rsidP="00C12C7A">
      <w:pPr>
        <w:pBdr>
          <w:top w:val="single" w:sz="4" w:space="2" w:color="auto"/>
          <w:left w:val="single" w:sz="4" w:space="4" w:color="auto"/>
          <w:bottom w:val="single" w:sz="4" w:space="1" w:color="auto"/>
          <w:right w:val="single" w:sz="4" w:space="4" w:color="auto"/>
        </w:pBdr>
        <w:shd w:val="clear" w:color="auto" w:fill="89E9FF"/>
        <w:tabs>
          <w:tab w:val="left" w:pos="4253"/>
          <w:tab w:val="left" w:pos="8080"/>
        </w:tabs>
        <w:ind w:right="1"/>
        <w:jc w:val="center"/>
        <w:outlineLvl w:val="0"/>
        <w:rPr>
          <w:rFonts w:ascii="Calibri" w:hAnsi="Calibri" w:cs="Arial"/>
          <w:sz w:val="20"/>
          <w:szCs w:val="20"/>
        </w:rPr>
      </w:pPr>
      <w:r w:rsidRPr="00E71FCA">
        <w:rPr>
          <w:rFonts w:ascii="Calibri" w:hAnsi="Calibri" w:cs="Arial"/>
          <w:b/>
          <w:bCs/>
          <w:sz w:val="20"/>
          <w:szCs w:val="20"/>
        </w:rPr>
        <w:lastRenderedPageBreak/>
        <w:t xml:space="preserve">ANEXO </w:t>
      </w:r>
      <w:r w:rsidRPr="00E71FCA">
        <w:rPr>
          <w:rFonts w:ascii="Calibri" w:hAnsi="Calibri" w:cs="Arial"/>
          <w:b/>
          <w:sz w:val="20"/>
          <w:szCs w:val="20"/>
        </w:rPr>
        <w:t>10</w:t>
      </w:r>
    </w:p>
    <w:p w14:paraId="5559DAFC" w14:textId="77777777" w:rsidR="00C12C7A" w:rsidRPr="00E71FCA" w:rsidRDefault="00C12C7A" w:rsidP="00C12C7A">
      <w:pPr>
        <w:tabs>
          <w:tab w:val="left" w:pos="3969"/>
          <w:tab w:val="left" w:pos="8080"/>
        </w:tabs>
        <w:ind w:right="1"/>
        <w:jc w:val="center"/>
        <w:outlineLvl w:val="0"/>
        <w:rPr>
          <w:rFonts w:ascii="Calibri" w:hAnsi="Calibri" w:cs="Arial"/>
          <w:b/>
          <w:sz w:val="20"/>
          <w:szCs w:val="20"/>
          <w:u w:val="single"/>
        </w:rPr>
      </w:pPr>
      <w:r w:rsidRPr="00E71FCA">
        <w:rPr>
          <w:rFonts w:ascii="Calibri" w:hAnsi="Calibri" w:cs="Arial"/>
          <w:b/>
          <w:sz w:val="20"/>
          <w:szCs w:val="20"/>
          <w:u w:val="single"/>
        </w:rPr>
        <w:t xml:space="preserve">A </w:t>
      </w:r>
      <w:proofErr w:type="gramStart"/>
      <w:r w:rsidRPr="00E71FCA">
        <w:rPr>
          <w:rFonts w:ascii="Calibri" w:hAnsi="Calibri" w:cs="Arial"/>
          <w:b/>
          <w:sz w:val="20"/>
          <w:szCs w:val="20"/>
          <w:u w:val="single"/>
        </w:rPr>
        <w:t>F  I</w:t>
      </w:r>
      <w:proofErr w:type="gramEnd"/>
      <w:r w:rsidRPr="00E71FCA">
        <w:rPr>
          <w:rFonts w:ascii="Calibri" w:hAnsi="Calibri" w:cs="Arial"/>
          <w:b/>
          <w:sz w:val="20"/>
          <w:szCs w:val="20"/>
          <w:u w:val="single"/>
        </w:rPr>
        <w:t xml:space="preserve">  </w:t>
      </w:r>
      <w:proofErr w:type="gramStart"/>
      <w:r w:rsidRPr="00E71FCA">
        <w:rPr>
          <w:rFonts w:ascii="Calibri" w:hAnsi="Calibri" w:cs="Arial"/>
          <w:b/>
          <w:sz w:val="20"/>
          <w:szCs w:val="20"/>
          <w:u w:val="single"/>
        </w:rPr>
        <w:t>A  N</w:t>
      </w:r>
      <w:proofErr w:type="gramEnd"/>
      <w:r w:rsidRPr="00E71FCA">
        <w:rPr>
          <w:rFonts w:ascii="Calibri" w:hAnsi="Calibri" w:cs="Arial"/>
          <w:b/>
          <w:sz w:val="20"/>
          <w:szCs w:val="20"/>
          <w:u w:val="single"/>
        </w:rPr>
        <w:t xml:space="preserve">  </w:t>
      </w:r>
      <w:proofErr w:type="gramStart"/>
      <w:r w:rsidRPr="00E71FCA">
        <w:rPr>
          <w:rFonts w:ascii="Calibri" w:hAnsi="Calibri" w:cs="Arial"/>
          <w:b/>
          <w:sz w:val="20"/>
          <w:szCs w:val="20"/>
          <w:u w:val="single"/>
        </w:rPr>
        <w:t>Z  A</w:t>
      </w:r>
      <w:proofErr w:type="gramEnd"/>
      <w:r w:rsidRPr="00E71FCA">
        <w:rPr>
          <w:rFonts w:ascii="Calibri" w:hAnsi="Calibri" w:cs="Arial"/>
          <w:b/>
          <w:sz w:val="20"/>
          <w:szCs w:val="20"/>
          <w:u w:val="single"/>
        </w:rPr>
        <w:t xml:space="preserve">  </w:t>
      </w:r>
      <w:proofErr w:type="gramStart"/>
      <w:r w:rsidRPr="00E71FCA">
        <w:rPr>
          <w:rFonts w:ascii="Calibri" w:hAnsi="Calibri" w:cs="Arial"/>
          <w:b/>
          <w:sz w:val="20"/>
          <w:szCs w:val="20"/>
          <w:u w:val="single"/>
        </w:rPr>
        <w:t>D  O</w:t>
      </w:r>
      <w:proofErr w:type="gramEnd"/>
      <w:r w:rsidRPr="00E71FCA">
        <w:rPr>
          <w:rFonts w:ascii="Calibri" w:hAnsi="Calibri" w:cs="Arial"/>
          <w:b/>
          <w:sz w:val="20"/>
          <w:szCs w:val="20"/>
          <w:u w:val="single"/>
        </w:rPr>
        <w:t xml:space="preserve">  </w:t>
      </w:r>
      <w:proofErr w:type="gramStart"/>
      <w:r w:rsidRPr="00E71FCA">
        <w:rPr>
          <w:rFonts w:ascii="Calibri" w:hAnsi="Calibri" w:cs="Arial"/>
          <w:b/>
          <w:sz w:val="20"/>
          <w:szCs w:val="20"/>
          <w:u w:val="single"/>
        </w:rPr>
        <w:t>R  A</w:t>
      </w:r>
      <w:proofErr w:type="gramEnd"/>
    </w:p>
    <w:p w14:paraId="7332E291" w14:textId="77777777" w:rsidR="00C12C7A" w:rsidRPr="00E71FCA" w:rsidRDefault="00C12C7A" w:rsidP="00C12C7A">
      <w:pPr>
        <w:tabs>
          <w:tab w:val="left" w:pos="3969"/>
          <w:tab w:val="left" w:pos="8080"/>
        </w:tabs>
        <w:ind w:right="1"/>
        <w:jc w:val="center"/>
        <w:rPr>
          <w:rFonts w:ascii="Calibri" w:hAnsi="Calibri" w:cs="Arial"/>
          <w:b/>
          <w:sz w:val="20"/>
          <w:szCs w:val="20"/>
          <w:u w:val="single"/>
        </w:rPr>
      </w:pPr>
      <w:r w:rsidRPr="00E71FCA">
        <w:rPr>
          <w:rFonts w:ascii="Calibri" w:hAnsi="Calibri" w:cs="Arial"/>
          <w:b/>
          <w:sz w:val="20"/>
          <w:szCs w:val="20"/>
          <w:u w:val="single"/>
        </w:rPr>
        <w:t>GARANTÍA DE BUEN CUMPLIMIENTO DE CONTRATO</w:t>
      </w:r>
    </w:p>
    <w:p w14:paraId="022AB989" w14:textId="77777777" w:rsidR="00C12C7A" w:rsidRPr="00E71FCA" w:rsidRDefault="00C12C7A" w:rsidP="00C12C7A">
      <w:pPr>
        <w:tabs>
          <w:tab w:val="left" w:pos="3969"/>
          <w:tab w:val="left" w:pos="8080"/>
        </w:tabs>
        <w:ind w:right="1"/>
        <w:jc w:val="center"/>
        <w:rPr>
          <w:rFonts w:ascii="Calibri" w:hAnsi="Calibri" w:cs="Arial"/>
          <w:b/>
          <w:sz w:val="20"/>
          <w:szCs w:val="20"/>
          <w:u w:val="single"/>
        </w:rPr>
      </w:pPr>
    </w:p>
    <w:p w14:paraId="3C1C5CC4" w14:textId="77777777" w:rsidR="00C12C7A" w:rsidRPr="00E71FCA" w:rsidRDefault="00C12C7A" w:rsidP="00C12C7A">
      <w:pPr>
        <w:tabs>
          <w:tab w:val="left" w:pos="3969"/>
          <w:tab w:val="left" w:pos="8080"/>
        </w:tabs>
        <w:ind w:right="1"/>
        <w:jc w:val="center"/>
        <w:rPr>
          <w:rFonts w:ascii="Calibri" w:hAnsi="Calibri" w:cs="Arial"/>
          <w:b/>
          <w:sz w:val="20"/>
          <w:szCs w:val="20"/>
          <w:u w:val="single"/>
        </w:rPr>
      </w:pPr>
    </w:p>
    <w:p w14:paraId="271F9430" w14:textId="77777777" w:rsidR="00C12C7A" w:rsidRPr="008E13E4" w:rsidRDefault="00C12C7A" w:rsidP="00C12C7A">
      <w:pPr>
        <w:pStyle w:val="NormalWeb"/>
        <w:spacing w:before="0" w:beforeAutospacing="0" w:after="0" w:afterAutospacing="0"/>
        <w:ind w:right="-5"/>
        <w:jc w:val="both"/>
        <w:rPr>
          <w:sz w:val="16"/>
          <w:szCs w:val="16"/>
        </w:rPr>
      </w:pPr>
      <w:r w:rsidRPr="008E13E4">
        <w:rPr>
          <w:rFonts w:ascii="Calibri" w:hAnsi="Calibri"/>
          <w:b/>
          <w:sz w:val="16"/>
          <w:szCs w:val="16"/>
        </w:rPr>
        <w:t>GARANTÍA DE</w:t>
      </w:r>
      <w:r w:rsidRPr="008E13E4">
        <w:rPr>
          <w:rFonts w:ascii="Calibri" w:hAnsi="Calibri" w:cs="Tahoma"/>
          <w:b/>
          <w:bCs/>
          <w:sz w:val="16"/>
          <w:szCs w:val="16"/>
        </w:rPr>
        <w:t xml:space="preserve"> BUEN CUMPLIMIENTO. - </w:t>
      </w:r>
      <w:r w:rsidRPr="008E13E4">
        <w:rPr>
          <w:rFonts w:ascii="Calibri" w:hAnsi="Calibri" w:cs="Arial"/>
          <w:sz w:val="16"/>
          <w:szCs w:val="16"/>
        </w:rPr>
        <w:t xml:space="preserve">Para garantizar el cumplimiento de las obligaciones derivadas del presente contrato </w:t>
      </w:r>
      <w:r w:rsidRPr="008E13E4">
        <w:rPr>
          <w:rFonts w:ascii="Calibri" w:hAnsi="Calibri" w:cs="Arial"/>
          <w:b/>
          <w:sz w:val="16"/>
          <w:szCs w:val="16"/>
        </w:rPr>
        <w:t>“EL PROVEEDOR”</w:t>
      </w:r>
      <w:r w:rsidRPr="008E13E4">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0184BCC6" w14:textId="77777777" w:rsidR="00C12C7A" w:rsidRPr="008E13E4" w:rsidRDefault="00C12C7A" w:rsidP="00C12C7A">
      <w:pPr>
        <w:pStyle w:val="NormalWeb"/>
        <w:spacing w:before="0" w:beforeAutospacing="0" w:after="0" w:afterAutospacing="0"/>
        <w:ind w:right="-5"/>
        <w:jc w:val="both"/>
        <w:rPr>
          <w:sz w:val="16"/>
          <w:szCs w:val="16"/>
        </w:rPr>
      </w:pPr>
      <w:r w:rsidRPr="008E13E4">
        <w:rPr>
          <w:rFonts w:ascii="Calibri" w:hAnsi="Calibri" w:cs="Arial"/>
          <w:sz w:val="16"/>
          <w:szCs w:val="16"/>
        </w:rPr>
        <w:t> </w:t>
      </w:r>
    </w:p>
    <w:p w14:paraId="5C4AA868" w14:textId="77777777" w:rsidR="00C12C7A" w:rsidRPr="008E13E4" w:rsidRDefault="00C12C7A" w:rsidP="00C12C7A">
      <w:pPr>
        <w:pStyle w:val="NormalWeb"/>
        <w:spacing w:before="0" w:beforeAutospacing="0" w:after="0" w:afterAutospacing="0"/>
        <w:jc w:val="both"/>
        <w:rPr>
          <w:sz w:val="16"/>
          <w:szCs w:val="16"/>
        </w:rPr>
      </w:pPr>
      <w:r w:rsidRPr="008E13E4">
        <w:rPr>
          <w:rFonts w:ascii="Calibri" w:hAnsi="Calibr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72B8BA1" w14:textId="77777777" w:rsidR="00C12C7A" w:rsidRPr="008E13E4" w:rsidRDefault="00C12C7A" w:rsidP="00C12C7A">
      <w:pPr>
        <w:pStyle w:val="NormalWeb"/>
        <w:spacing w:before="0" w:beforeAutospacing="0" w:after="0" w:afterAutospacing="0"/>
        <w:jc w:val="both"/>
        <w:rPr>
          <w:sz w:val="16"/>
          <w:szCs w:val="16"/>
        </w:rPr>
      </w:pPr>
      <w:r w:rsidRPr="008E13E4">
        <w:rPr>
          <w:rFonts w:ascii="Calibri" w:hAnsi="Calibri" w:cs="Tahoma"/>
          <w:sz w:val="16"/>
          <w:szCs w:val="16"/>
        </w:rPr>
        <w:t> </w:t>
      </w:r>
    </w:p>
    <w:p w14:paraId="1C98695F" w14:textId="77777777" w:rsidR="00C12C7A" w:rsidRPr="008E13E4" w:rsidRDefault="00C12C7A" w:rsidP="00C12C7A">
      <w:pPr>
        <w:pStyle w:val="NormalWeb"/>
        <w:numPr>
          <w:ilvl w:val="0"/>
          <w:numId w:val="33"/>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E0F18BC" w14:textId="77777777" w:rsidR="00C12C7A" w:rsidRPr="008E13E4" w:rsidRDefault="00C12C7A" w:rsidP="00C12C7A">
      <w:pPr>
        <w:pStyle w:val="NormalWeb"/>
        <w:spacing w:before="0" w:beforeAutospacing="0" w:after="0" w:afterAutospacing="0"/>
        <w:ind w:left="720" w:firstLine="45"/>
        <w:jc w:val="both"/>
        <w:rPr>
          <w:color w:val="000000"/>
          <w:sz w:val="16"/>
          <w:szCs w:val="16"/>
        </w:rPr>
      </w:pPr>
    </w:p>
    <w:p w14:paraId="4434B91E" w14:textId="77777777" w:rsidR="00C12C7A" w:rsidRPr="00EB11D0" w:rsidRDefault="00C12C7A" w:rsidP="00C12C7A">
      <w:pPr>
        <w:pStyle w:val="NormalWeb"/>
        <w:numPr>
          <w:ilvl w:val="0"/>
          <w:numId w:val="33"/>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Ante la Secretaría de Finanzas y Tesorería General del Estado de Nuevo León, la presente fianza se otorga para garantizar por (</w:t>
      </w:r>
      <w:r w:rsidRPr="00EB11D0">
        <w:rPr>
          <w:rFonts w:ascii="Calibri" w:hAnsi="Calibri" w:cs="Tahoma"/>
          <w:color w:val="000000"/>
          <w:sz w:val="16"/>
          <w:szCs w:val="16"/>
        </w:rPr>
        <w:t>“EL PROVEEDOR”</w:t>
      </w:r>
      <w:r w:rsidRPr="008E13E4">
        <w:rPr>
          <w:rFonts w:ascii="Calibri" w:hAnsi="Calibri" w:cs="Tahoma"/>
          <w:color w:val="000000"/>
          <w:sz w:val="16"/>
          <w:szCs w:val="16"/>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rPr>
        <w:t>Licitación Pública Intern</w:t>
      </w:r>
      <w:r w:rsidRPr="00EB11D0">
        <w:rPr>
          <w:rFonts w:ascii="Calibri" w:hAnsi="Calibri" w:cs="Tahoma"/>
          <w:color w:val="000000"/>
          <w:sz w:val="16"/>
          <w:szCs w:val="16"/>
        </w:rPr>
        <w:t>acional</w:t>
      </w:r>
      <w:r>
        <w:rPr>
          <w:rFonts w:ascii="Calibri" w:hAnsi="Calibri" w:cs="Tahoma"/>
          <w:color w:val="000000"/>
          <w:sz w:val="16"/>
          <w:szCs w:val="16"/>
        </w:rPr>
        <w:t xml:space="preserve"> bajo la Cobertura de Tratados___________</w:t>
      </w:r>
      <w:r w:rsidRPr="008E13E4">
        <w:rPr>
          <w:rFonts w:ascii="Calibri" w:hAnsi="Calibri" w:cs="Tahoma"/>
          <w:color w:val="000000"/>
          <w:sz w:val="16"/>
          <w:szCs w:val="16"/>
        </w:rPr>
        <w:t xml:space="preserve">, celebrado con </w:t>
      </w:r>
      <w:r w:rsidRPr="00EB11D0">
        <w:rPr>
          <w:rFonts w:ascii="Calibri" w:hAnsi="Calibri" w:cs="Tahoma"/>
          <w:color w:val="000000"/>
          <w:sz w:val="16"/>
          <w:szCs w:val="16"/>
        </w:rPr>
        <w:t xml:space="preserve">“S.S.N.L.”; </w:t>
      </w:r>
      <w:r w:rsidRPr="008E13E4">
        <w:rPr>
          <w:rFonts w:ascii="Calibri" w:hAnsi="Calibri" w:cs="Tahoma"/>
          <w:color w:val="000000"/>
          <w:sz w:val="16"/>
          <w:szCs w:val="16"/>
        </w:rPr>
        <w:t xml:space="preserve">relativo a la adquisición de </w:t>
      </w:r>
      <w:r>
        <w:rPr>
          <w:rFonts w:ascii="Calibri" w:hAnsi="Calibri" w:cs="Tahoma"/>
          <w:color w:val="000000"/>
          <w:sz w:val="16"/>
          <w:szCs w:val="16"/>
        </w:rPr>
        <w:t>MEDICAMENTO ONCOLOGICO</w:t>
      </w:r>
      <w:r w:rsidRPr="008E13E4">
        <w:rPr>
          <w:rFonts w:ascii="Calibri" w:hAnsi="Calibri" w:cs="Tahoma"/>
          <w:color w:val="000000"/>
          <w:sz w:val="16"/>
          <w:szCs w:val="16"/>
        </w:rPr>
        <w:t>, por un importe de (monto total del contrato incluyendo el I.V.A).</w:t>
      </w:r>
    </w:p>
    <w:p w14:paraId="35AE7F0D" w14:textId="77777777" w:rsidR="00C12C7A" w:rsidRPr="00EB11D0" w:rsidRDefault="00C12C7A" w:rsidP="00C12C7A">
      <w:pPr>
        <w:pStyle w:val="NormalWeb"/>
        <w:spacing w:before="0" w:beforeAutospacing="0" w:after="0" w:afterAutospacing="0"/>
        <w:ind w:left="720" w:firstLine="45"/>
        <w:jc w:val="both"/>
        <w:rPr>
          <w:rFonts w:ascii="Calibri" w:hAnsi="Calibri" w:cs="Tahoma"/>
          <w:color w:val="000000"/>
          <w:sz w:val="16"/>
          <w:szCs w:val="16"/>
        </w:rPr>
      </w:pPr>
    </w:p>
    <w:p w14:paraId="024CF6AF" w14:textId="77777777" w:rsidR="00C12C7A" w:rsidRPr="00EB11D0" w:rsidRDefault="00C12C7A" w:rsidP="00C12C7A">
      <w:pPr>
        <w:pStyle w:val="NormalWeb"/>
        <w:numPr>
          <w:ilvl w:val="0"/>
          <w:numId w:val="33"/>
        </w:numPr>
        <w:spacing w:before="0" w:beforeAutospacing="0" w:after="0" w:afterAutospacing="0"/>
        <w:jc w:val="both"/>
        <w:rPr>
          <w:rFonts w:ascii="Calibri" w:hAnsi="Calibri" w:cs="Tahoma"/>
          <w:color w:val="000000"/>
          <w:sz w:val="16"/>
          <w:szCs w:val="16"/>
        </w:rPr>
      </w:pPr>
      <w:r w:rsidRPr="008E13E4">
        <w:rPr>
          <w:rFonts w:ascii="Calibri" w:hAnsi="Calibri" w:cs="Tahoma"/>
          <w:color w:val="000000"/>
          <w:sz w:val="16"/>
          <w:szCs w:val="16"/>
        </w:rPr>
        <w:t xml:space="preserve">Que la Fianza se otorga en los términos del presente contrato, para garantizar todas y cada una de las obligaciones derivadas de la </w:t>
      </w:r>
      <w:r w:rsidRPr="00EB11D0">
        <w:rPr>
          <w:rFonts w:ascii="Calibri" w:hAnsi="Calibri" w:cs="Tahoma"/>
          <w:color w:val="000000"/>
          <w:sz w:val="16"/>
          <w:szCs w:val="16"/>
        </w:rPr>
        <w:t xml:space="preserve">Licitación Pública </w:t>
      </w:r>
      <w:r w:rsidRPr="008428B6">
        <w:rPr>
          <w:rFonts w:ascii="Calibri" w:hAnsi="Calibri" w:cs="Tahoma"/>
          <w:color w:val="000000"/>
          <w:sz w:val="16"/>
          <w:szCs w:val="16"/>
        </w:rPr>
        <w:t>Internacional</w:t>
      </w:r>
      <w:r>
        <w:rPr>
          <w:rFonts w:ascii="Calibri" w:hAnsi="Calibri" w:cs="Tahoma"/>
          <w:color w:val="000000"/>
          <w:sz w:val="16"/>
          <w:szCs w:val="16"/>
        </w:rPr>
        <w:t xml:space="preserve"> bajo la Cobertura de Tratados Presencial ____________________________</w:t>
      </w:r>
    </w:p>
    <w:p w14:paraId="5DA04CB2" w14:textId="77777777" w:rsidR="00C12C7A" w:rsidRPr="008E13E4" w:rsidRDefault="00C12C7A" w:rsidP="00C12C7A">
      <w:pPr>
        <w:pStyle w:val="NormalWeb"/>
        <w:spacing w:before="0" w:beforeAutospacing="0" w:after="0" w:afterAutospacing="0"/>
        <w:ind w:left="720" w:firstLine="45"/>
        <w:jc w:val="both"/>
        <w:rPr>
          <w:color w:val="000000"/>
          <w:sz w:val="16"/>
          <w:szCs w:val="16"/>
        </w:rPr>
      </w:pPr>
    </w:p>
    <w:p w14:paraId="69AB408D" w14:textId="77777777" w:rsidR="00C12C7A" w:rsidRPr="008E13E4" w:rsidRDefault="00C12C7A" w:rsidP="00C12C7A">
      <w:pPr>
        <w:pStyle w:val="NormalWeb"/>
        <w:numPr>
          <w:ilvl w:val="0"/>
          <w:numId w:val="33"/>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Que la Fianza estará en vigor por un año, y en el caso de defectos y/o responsabilidades imputables a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9D843AD" w14:textId="77777777" w:rsidR="00C12C7A" w:rsidRPr="008E13E4" w:rsidRDefault="00C12C7A" w:rsidP="00C12C7A">
      <w:pPr>
        <w:pStyle w:val="NormalWeb"/>
        <w:spacing w:before="0" w:beforeAutospacing="0" w:after="0" w:afterAutospacing="0"/>
        <w:ind w:left="720" w:firstLine="45"/>
        <w:jc w:val="both"/>
        <w:rPr>
          <w:color w:val="000000"/>
          <w:sz w:val="16"/>
          <w:szCs w:val="16"/>
        </w:rPr>
      </w:pPr>
    </w:p>
    <w:p w14:paraId="28A9379D" w14:textId="77777777" w:rsidR="00C12C7A" w:rsidRPr="008E13E4" w:rsidRDefault="00C12C7A" w:rsidP="00C12C7A">
      <w:pPr>
        <w:pStyle w:val="NormalWeb"/>
        <w:numPr>
          <w:ilvl w:val="0"/>
          <w:numId w:val="33"/>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Que esta fianza continuará vigente en el caso de que se otorgue prórroga a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el cumplimiento de las obligaciones que se afianzan, aun cuando haya sido solicitada y autorizada extemporáneamente. </w:t>
      </w:r>
    </w:p>
    <w:p w14:paraId="7EC74DDC" w14:textId="77777777" w:rsidR="00C12C7A" w:rsidRPr="008E13E4" w:rsidRDefault="00C12C7A" w:rsidP="00C12C7A">
      <w:pPr>
        <w:pStyle w:val="NormalWeb"/>
        <w:spacing w:before="0" w:beforeAutospacing="0" w:after="0" w:afterAutospacing="0"/>
        <w:ind w:left="720" w:firstLine="45"/>
        <w:jc w:val="both"/>
        <w:rPr>
          <w:color w:val="000000"/>
          <w:sz w:val="16"/>
          <w:szCs w:val="16"/>
        </w:rPr>
      </w:pPr>
    </w:p>
    <w:p w14:paraId="3F02EA3B" w14:textId="77777777" w:rsidR="00C12C7A" w:rsidRPr="008E13E4" w:rsidRDefault="00C12C7A" w:rsidP="00C12C7A">
      <w:pPr>
        <w:pStyle w:val="NormalWeb"/>
        <w:numPr>
          <w:ilvl w:val="0"/>
          <w:numId w:val="33"/>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Que sólo podrá ser cancelada mediante aviso por escrito de </w:t>
      </w:r>
      <w:r w:rsidRPr="008E13E4">
        <w:rPr>
          <w:rFonts w:ascii="Calibri" w:hAnsi="Calibri" w:cs="Tahoma"/>
          <w:b/>
          <w:color w:val="000000"/>
          <w:sz w:val="16"/>
          <w:szCs w:val="16"/>
        </w:rPr>
        <w:t>“S.S.N.L.”</w:t>
      </w:r>
      <w:r w:rsidRPr="008E13E4">
        <w:rPr>
          <w:rFonts w:ascii="Calibri" w:hAnsi="Calibri" w:cs="Tahoma"/>
          <w:color w:val="000000"/>
          <w:sz w:val="16"/>
          <w:szCs w:val="16"/>
        </w:rPr>
        <w:t>.</w:t>
      </w:r>
    </w:p>
    <w:p w14:paraId="6DE0B644" w14:textId="77777777" w:rsidR="00C12C7A" w:rsidRPr="008E13E4" w:rsidRDefault="00C12C7A" w:rsidP="00C12C7A">
      <w:pPr>
        <w:pStyle w:val="NormalWeb"/>
        <w:spacing w:before="0" w:beforeAutospacing="0" w:after="0" w:afterAutospacing="0"/>
        <w:ind w:left="720" w:firstLine="45"/>
        <w:jc w:val="both"/>
        <w:rPr>
          <w:color w:val="000000"/>
          <w:sz w:val="16"/>
          <w:szCs w:val="16"/>
        </w:rPr>
      </w:pPr>
    </w:p>
    <w:p w14:paraId="60BD50ED" w14:textId="77777777" w:rsidR="00C12C7A" w:rsidRPr="008E13E4" w:rsidRDefault="00C12C7A" w:rsidP="00C12C7A">
      <w:pPr>
        <w:pStyle w:val="NormalWeb"/>
        <w:numPr>
          <w:ilvl w:val="0"/>
          <w:numId w:val="33"/>
        </w:numPr>
        <w:spacing w:before="0" w:beforeAutospacing="0" w:after="0" w:afterAutospacing="0"/>
        <w:jc w:val="both"/>
        <w:rPr>
          <w:color w:val="000000"/>
          <w:sz w:val="16"/>
          <w:szCs w:val="16"/>
        </w:rPr>
      </w:pPr>
      <w:r w:rsidRPr="008E13E4">
        <w:rPr>
          <w:rFonts w:ascii="Calibri" w:hAnsi="Calibri" w:cs="Tahoma"/>
          <w:color w:val="000000"/>
          <w:sz w:val="16"/>
          <w:szCs w:val="16"/>
        </w:rPr>
        <w:t>Que la Institución Afianzadora acepta lo preceptuado por los artículos 174, 178, 179, 282, 283 y 289 de la Ley de Instituciones de Seguros y de Fianzas en vigor.</w:t>
      </w:r>
    </w:p>
    <w:p w14:paraId="59D6889C" w14:textId="77777777" w:rsidR="00C12C7A" w:rsidRPr="008E13E4" w:rsidRDefault="00C12C7A" w:rsidP="00C12C7A">
      <w:pPr>
        <w:pStyle w:val="NormalWeb"/>
        <w:spacing w:before="0" w:beforeAutospacing="0" w:after="0" w:afterAutospacing="0"/>
        <w:ind w:left="720" w:firstLine="45"/>
        <w:jc w:val="both"/>
        <w:rPr>
          <w:color w:val="000000"/>
          <w:sz w:val="16"/>
          <w:szCs w:val="16"/>
        </w:rPr>
      </w:pPr>
    </w:p>
    <w:p w14:paraId="1643B3D2" w14:textId="77777777" w:rsidR="00C12C7A" w:rsidRPr="008E13E4" w:rsidRDefault="00C12C7A" w:rsidP="00C12C7A">
      <w:pPr>
        <w:pStyle w:val="NormalWeb"/>
        <w:numPr>
          <w:ilvl w:val="0"/>
          <w:numId w:val="33"/>
        </w:numPr>
        <w:spacing w:before="0" w:beforeAutospacing="0" w:after="0" w:afterAutospacing="0"/>
        <w:jc w:val="both"/>
        <w:rPr>
          <w:color w:val="000000"/>
          <w:sz w:val="16"/>
          <w:szCs w:val="16"/>
        </w:rPr>
      </w:pPr>
      <w:r w:rsidRPr="008E13E4">
        <w:rPr>
          <w:rFonts w:ascii="Calibri" w:hAnsi="Calibri" w:cs="Tahoma"/>
          <w:color w:val="000000"/>
          <w:sz w:val="16"/>
          <w:szCs w:val="16"/>
        </w:rPr>
        <w:t xml:space="preserve">Que </w:t>
      </w:r>
      <w:r w:rsidRPr="008E13E4">
        <w:rPr>
          <w:rFonts w:ascii="Calibri" w:hAnsi="Calibri" w:cs="Tahoma"/>
          <w:b/>
          <w:color w:val="000000"/>
          <w:sz w:val="16"/>
          <w:szCs w:val="16"/>
        </w:rPr>
        <w:t xml:space="preserve">“S.S.N.L.”, </w:t>
      </w:r>
      <w:r w:rsidRPr="008E13E4">
        <w:rPr>
          <w:rFonts w:ascii="Calibri" w:hAnsi="Calibri" w:cs="Tahoma"/>
          <w:color w:val="000000"/>
          <w:sz w:val="16"/>
          <w:szCs w:val="16"/>
        </w:rPr>
        <w:t xml:space="preserve">cuenta con un término de un año contado a partir del incumplimiento de </w:t>
      </w:r>
      <w:r w:rsidRPr="008E13E4">
        <w:rPr>
          <w:rFonts w:ascii="Calibri" w:hAnsi="Calibri" w:cs="Tahoma"/>
          <w:b/>
          <w:color w:val="000000"/>
          <w:sz w:val="16"/>
          <w:szCs w:val="16"/>
        </w:rPr>
        <w:t xml:space="preserve">“EL PROVEEDOR”, </w:t>
      </w:r>
      <w:r w:rsidRPr="008E13E4">
        <w:rPr>
          <w:rFonts w:ascii="Calibri" w:hAnsi="Calibri" w:cs="Tahoma"/>
          <w:color w:val="000000"/>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E564F63" w14:textId="77777777" w:rsidR="00C12C7A" w:rsidRPr="008E13E4" w:rsidRDefault="00C12C7A" w:rsidP="00C12C7A">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w:t>
      </w:r>
    </w:p>
    <w:p w14:paraId="1030697A" w14:textId="77777777" w:rsidR="00C12C7A" w:rsidRPr="008E13E4" w:rsidRDefault="00C12C7A" w:rsidP="00C12C7A">
      <w:pPr>
        <w:pStyle w:val="NormalWeb"/>
        <w:spacing w:before="0" w:beforeAutospacing="0" w:after="0" w:afterAutospacing="0"/>
        <w:ind w:left="720"/>
        <w:jc w:val="both"/>
        <w:rPr>
          <w:color w:val="000000"/>
          <w:sz w:val="16"/>
          <w:szCs w:val="16"/>
        </w:rPr>
      </w:pPr>
      <w:r w:rsidRPr="008E13E4">
        <w:rPr>
          <w:rFonts w:ascii="Calibri" w:hAnsi="Calibri" w:cs="Tahoma"/>
          <w:color w:val="000000"/>
          <w:sz w:val="16"/>
          <w:szCs w:val="16"/>
        </w:rPr>
        <w:t xml:space="preserve">Una vez cumplidas las obligaciones de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a satisfacción de </w:t>
      </w:r>
      <w:r w:rsidRPr="008E13E4">
        <w:rPr>
          <w:rFonts w:ascii="Calibri" w:hAnsi="Calibri" w:cs="Tahoma"/>
          <w:b/>
          <w:color w:val="000000"/>
          <w:sz w:val="16"/>
          <w:szCs w:val="16"/>
        </w:rPr>
        <w:t>“S.S.N.L.”</w:t>
      </w:r>
      <w:r w:rsidRPr="008E13E4">
        <w:rPr>
          <w:rFonts w:ascii="Calibri" w:hAnsi="Calibri" w:cs="Tahoma"/>
          <w:color w:val="000000"/>
          <w:sz w:val="16"/>
          <w:szCs w:val="16"/>
        </w:rPr>
        <w:t xml:space="preserve">, este último procederá a extender la constancia de cumplimiento de las obligaciones contractuales para que </w:t>
      </w:r>
      <w:r w:rsidRPr="008E13E4">
        <w:rPr>
          <w:rFonts w:ascii="Calibri" w:hAnsi="Calibri" w:cs="Tahoma"/>
          <w:b/>
          <w:color w:val="000000"/>
          <w:sz w:val="16"/>
          <w:szCs w:val="16"/>
        </w:rPr>
        <w:t>“EL PROVEEDOR”</w:t>
      </w:r>
      <w:r w:rsidRPr="008E13E4">
        <w:rPr>
          <w:rFonts w:ascii="Calibri" w:hAnsi="Calibri" w:cs="Tahoma"/>
          <w:color w:val="000000"/>
          <w:sz w:val="16"/>
          <w:szCs w:val="16"/>
        </w:rPr>
        <w:t xml:space="preserve"> de inicio a los trámites para la cancelación de la garantía de cumplimiento prevista en esta cláusula.</w:t>
      </w:r>
    </w:p>
    <w:p w14:paraId="2C4B1F00" w14:textId="77777777" w:rsidR="00C12C7A" w:rsidRPr="008E13E4" w:rsidRDefault="00C12C7A" w:rsidP="00C12C7A">
      <w:pPr>
        <w:tabs>
          <w:tab w:val="left" w:pos="8080"/>
        </w:tabs>
        <w:spacing w:line="360" w:lineRule="auto"/>
        <w:jc w:val="both"/>
        <w:rPr>
          <w:rFonts w:ascii="Calibri" w:hAnsi="Calibri" w:cs="Arial"/>
          <w:sz w:val="16"/>
          <w:szCs w:val="16"/>
          <w:lang w:val="es-ES"/>
        </w:rPr>
      </w:pPr>
    </w:p>
    <w:p w14:paraId="58F106E2" w14:textId="77777777" w:rsidR="00C12C7A" w:rsidRDefault="00C12C7A" w:rsidP="00C12C7A">
      <w:pPr>
        <w:jc w:val="center"/>
        <w:rPr>
          <w:rFonts w:ascii="Calibri" w:hAnsi="Calibri" w:cs="Arial"/>
          <w:b/>
          <w:i/>
          <w:sz w:val="18"/>
        </w:rPr>
      </w:pPr>
    </w:p>
    <w:p w14:paraId="31A1FBAC" w14:textId="77777777" w:rsidR="00C12C7A" w:rsidRDefault="00C12C7A" w:rsidP="00C12C7A">
      <w:pPr>
        <w:jc w:val="center"/>
        <w:rPr>
          <w:rFonts w:ascii="Calibri" w:hAnsi="Calibri" w:cs="Arial"/>
          <w:b/>
          <w:i/>
          <w:sz w:val="18"/>
        </w:rPr>
      </w:pPr>
    </w:p>
    <w:p w14:paraId="2E40BAB8" w14:textId="77777777" w:rsidR="00C12C7A" w:rsidRDefault="00C12C7A" w:rsidP="00C12C7A">
      <w:pPr>
        <w:jc w:val="center"/>
        <w:rPr>
          <w:rFonts w:ascii="Calibri" w:hAnsi="Calibri" w:cs="Arial"/>
          <w:b/>
          <w:i/>
          <w:sz w:val="18"/>
        </w:rPr>
      </w:pPr>
    </w:p>
    <w:p w14:paraId="0447F865" w14:textId="77777777" w:rsidR="00C12C7A" w:rsidRDefault="00C12C7A" w:rsidP="00C12C7A">
      <w:pPr>
        <w:jc w:val="center"/>
        <w:rPr>
          <w:rFonts w:ascii="Calibri" w:hAnsi="Calibri" w:cs="Arial"/>
          <w:b/>
          <w:i/>
          <w:sz w:val="18"/>
        </w:rPr>
      </w:pPr>
    </w:p>
    <w:p w14:paraId="5810DC1C" w14:textId="77777777" w:rsidR="00C12C7A" w:rsidRDefault="00C12C7A" w:rsidP="00C12C7A">
      <w:pPr>
        <w:jc w:val="center"/>
        <w:rPr>
          <w:rFonts w:ascii="Calibri" w:hAnsi="Calibri" w:cs="Arial"/>
          <w:b/>
          <w:i/>
          <w:sz w:val="18"/>
        </w:rPr>
      </w:pPr>
    </w:p>
    <w:p w14:paraId="19D8F877" w14:textId="77777777" w:rsidR="00C12C7A" w:rsidRDefault="00C12C7A" w:rsidP="00C12C7A">
      <w:pPr>
        <w:jc w:val="center"/>
        <w:rPr>
          <w:rFonts w:ascii="Calibri" w:hAnsi="Calibri" w:cs="Arial"/>
          <w:b/>
          <w:i/>
          <w:sz w:val="18"/>
        </w:rPr>
      </w:pPr>
    </w:p>
    <w:p w14:paraId="33C09BFD" w14:textId="77777777" w:rsidR="00C12C7A" w:rsidRDefault="00C12C7A" w:rsidP="00C12C7A">
      <w:pPr>
        <w:jc w:val="center"/>
        <w:rPr>
          <w:rFonts w:ascii="Calibri" w:hAnsi="Calibri" w:cs="Arial"/>
          <w:b/>
          <w:i/>
          <w:sz w:val="18"/>
        </w:rPr>
      </w:pPr>
    </w:p>
    <w:p w14:paraId="7F2CF992" w14:textId="77777777" w:rsidR="00C12C7A" w:rsidRDefault="00C12C7A" w:rsidP="00C12C7A">
      <w:pPr>
        <w:jc w:val="center"/>
        <w:rPr>
          <w:rFonts w:ascii="Calibri" w:hAnsi="Calibri" w:cs="Arial"/>
          <w:b/>
          <w:i/>
          <w:sz w:val="18"/>
        </w:rPr>
      </w:pPr>
    </w:p>
    <w:p w14:paraId="7B6F4CDF" w14:textId="77777777" w:rsidR="00C12C7A" w:rsidRDefault="00C12C7A" w:rsidP="00C12C7A">
      <w:pPr>
        <w:jc w:val="center"/>
        <w:rPr>
          <w:rFonts w:ascii="Calibri" w:hAnsi="Calibri" w:cs="Arial"/>
          <w:b/>
          <w:i/>
          <w:sz w:val="18"/>
        </w:rPr>
      </w:pPr>
    </w:p>
    <w:p w14:paraId="77E50A82" w14:textId="77777777" w:rsidR="00C12C7A" w:rsidRDefault="00C12C7A" w:rsidP="00C12C7A">
      <w:pPr>
        <w:jc w:val="center"/>
        <w:rPr>
          <w:rFonts w:ascii="Calibri" w:hAnsi="Calibri" w:cs="Arial"/>
          <w:b/>
          <w:i/>
          <w:sz w:val="18"/>
        </w:rPr>
      </w:pPr>
    </w:p>
    <w:p w14:paraId="28D1150A" w14:textId="77777777" w:rsidR="00C12C7A" w:rsidRDefault="00C12C7A" w:rsidP="00C12C7A">
      <w:pPr>
        <w:jc w:val="center"/>
        <w:rPr>
          <w:rFonts w:ascii="Calibri" w:hAnsi="Calibri" w:cs="Arial"/>
          <w:b/>
          <w:i/>
          <w:sz w:val="18"/>
        </w:rPr>
      </w:pPr>
    </w:p>
    <w:p w14:paraId="7820E530" w14:textId="77777777" w:rsidR="00C12C7A" w:rsidRDefault="00C12C7A" w:rsidP="00C12C7A">
      <w:pPr>
        <w:jc w:val="center"/>
        <w:rPr>
          <w:rFonts w:ascii="Calibri" w:hAnsi="Calibri" w:cs="Arial"/>
          <w:b/>
          <w:i/>
          <w:sz w:val="18"/>
        </w:rPr>
      </w:pPr>
    </w:p>
    <w:p w14:paraId="41A750EF" w14:textId="77777777" w:rsidR="00C12C7A" w:rsidRPr="00174D9C" w:rsidRDefault="00C12C7A" w:rsidP="00C12C7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cs="Calibri"/>
          <w:b/>
          <w:bCs/>
          <w:sz w:val="20"/>
          <w:szCs w:val="20"/>
        </w:rPr>
      </w:pPr>
      <w:r>
        <w:rPr>
          <w:rFonts w:ascii="Calibri" w:hAnsi="Calibri" w:cs="Calibri"/>
          <w:b/>
          <w:bCs/>
          <w:sz w:val="20"/>
          <w:szCs w:val="20"/>
        </w:rPr>
        <w:lastRenderedPageBreak/>
        <w:t>ANEXO 11</w:t>
      </w:r>
    </w:p>
    <w:p w14:paraId="4AD8C00F" w14:textId="77777777" w:rsidR="00C12C7A" w:rsidRPr="00174D9C" w:rsidRDefault="00C12C7A" w:rsidP="00C12C7A">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84CD41D" w14:textId="77777777" w:rsidR="00C12C7A" w:rsidRPr="00174D9C" w:rsidRDefault="00C12C7A" w:rsidP="00C12C7A">
      <w:pPr>
        <w:pStyle w:val="Default"/>
        <w:rPr>
          <w:rFonts w:ascii="Calibri" w:hAnsi="Calibri" w:cs="Calibri"/>
          <w:b/>
          <w:bCs/>
          <w:sz w:val="20"/>
          <w:szCs w:val="20"/>
        </w:rPr>
      </w:pPr>
    </w:p>
    <w:p w14:paraId="3672667B" w14:textId="77777777" w:rsidR="00C12C7A" w:rsidRDefault="00C12C7A" w:rsidP="00C12C7A">
      <w:pPr>
        <w:pStyle w:val="Default"/>
        <w:rPr>
          <w:rFonts w:ascii="Calibri" w:hAnsi="Calibri" w:cs="Calibri"/>
          <w:b/>
          <w:bCs/>
          <w:sz w:val="20"/>
          <w:szCs w:val="20"/>
        </w:rPr>
      </w:pPr>
    </w:p>
    <w:p w14:paraId="5DD23F98" w14:textId="77777777" w:rsidR="00C12C7A" w:rsidRPr="00174D9C" w:rsidRDefault="00C12C7A" w:rsidP="00C12C7A">
      <w:pPr>
        <w:pStyle w:val="Default"/>
        <w:rPr>
          <w:rFonts w:ascii="Calibri" w:hAnsi="Calibri" w:cs="Calibri"/>
          <w:b/>
          <w:bCs/>
          <w:sz w:val="20"/>
          <w:szCs w:val="20"/>
        </w:rPr>
      </w:pPr>
    </w:p>
    <w:p w14:paraId="65DE8BEC" w14:textId="77777777" w:rsidR="00C12C7A" w:rsidRPr="00174D9C" w:rsidRDefault="00C12C7A" w:rsidP="00C12C7A">
      <w:pPr>
        <w:pStyle w:val="Default"/>
        <w:rPr>
          <w:rFonts w:ascii="Calibri" w:hAnsi="Calibri" w:cs="Calibri"/>
          <w:b/>
          <w:bCs/>
          <w:sz w:val="20"/>
          <w:szCs w:val="20"/>
        </w:rPr>
      </w:pPr>
    </w:p>
    <w:p w14:paraId="25AAD78B"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bCs/>
          <w:sz w:val="20"/>
          <w:szCs w:val="20"/>
        </w:rPr>
        <w:t>LIC. VICENTE ARTURO LÓPEZ LIMÓN</w:t>
      </w:r>
    </w:p>
    <w:p w14:paraId="261BBE2C"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sz w:val="20"/>
          <w:szCs w:val="20"/>
        </w:rPr>
        <w:t>DIRECTOR ADMINISTRATIVO</w:t>
      </w:r>
    </w:p>
    <w:p w14:paraId="115B6D30"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sz w:val="20"/>
          <w:szCs w:val="20"/>
        </w:rPr>
        <w:t>SERVICIOS DE SALUD DE NUEVO LEÓN, O.P.D.</w:t>
      </w:r>
    </w:p>
    <w:p w14:paraId="7B787DAF" w14:textId="77777777" w:rsidR="00C12C7A" w:rsidRPr="00E71FCA" w:rsidRDefault="00C12C7A" w:rsidP="00C12C7A">
      <w:pPr>
        <w:pStyle w:val="Default"/>
        <w:rPr>
          <w:rFonts w:asciiTheme="minorHAnsi" w:hAnsiTheme="minorHAnsi"/>
          <w:b/>
          <w:sz w:val="20"/>
          <w:szCs w:val="20"/>
        </w:rPr>
      </w:pPr>
      <w:r w:rsidRPr="00E71FCA">
        <w:rPr>
          <w:rFonts w:asciiTheme="minorHAnsi" w:hAnsiTheme="minorHAnsi"/>
          <w:b/>
          <w:sz w:val="20"/>
          <w:szCs w:val="20"/>
        </w:rPr>
        <w:t xml:space="preserve">PRESENTE. - </w:t>
      </w:r>
    </w:p>
    <w:p w14:paraId="587AAC11" w14:textId="77777777" w:rsidR="00C12C7A" w:rsidRPr="00174D9C" w:rsidRDefault="00C12C7A" w:rsidP="00C12C7A">
      <w:pPr>
        <w:pStyle w:val="Default"/>
        <w:rPr>
          <w:rFonts w:ascii="Calibri" w:hAnsi="Calibri" w:cs="Calibri"/>
          <w:sz w:val="20"/>
          <w:szCs w:val="20"/>
        </w:rPr>
      </w:pPr>
    </w:p>
    <w:p w14:paraId="7527EE00" w14:textId="77777777" w:rsidR="00C12C7A" w:rsidRPr="00174D9C" w:rsidRDefault="00C12C7A" w:rsidP="00C12C7A">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7E27070" w14:textId="77777777" w:rsidR="00C12C7A" w:rsidRPr="00174D9C" w:rsidRDefault="00C12C7A" w:rsidP="00C12C7A">
      <w:pPr>
        <w:pStyle w:val="Default"/>
        <w:rPr>
          <w:rFonts w:ascii="Calibri" w:hAnsi="Calibri" w:cs="Calibri"/>
          <w:sz w:val="20"/>
          <w:szCs w:val="20"/>
        </w:rPr>
      </w:pPr>
    </w:p>
    <w:p w14:paraId="650024AB" w14:textId="77777777" w:rsidR="00C12C7A" w:rsidRPr="00174D9C" w:rsidRDefault="00C12C7A" w:rsidP="00C12C7A">
      <w:pPr>
        <w:pStyle w:val="Default"/>
        <w:rPr>
          <w:rFonts w:ascii="Calibri" w:hAnsi="Calibri" w:cs="Calibri"/>
          <w:sz w:val="20"/>
          <w:szCs w:val="20"/>
        </w:rPr>
      </w:pPr>
    </w:p>
    <w:p w14:paraId="518BA5DD" w14:textId="4DE710E7" w:rsidR="00C12C7A" w:rsidRPr="00174D9C" w:rsidRDefault="00C12C7A" w:rsidP="00C12C7A">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 ___________________________________________, declaro bajo protesta de decir verdad que mi representada o por su conducto, no participan en este procedimiento de </w:t>
      </w:r>
      <w:r w:rsidRPr="00B85FF1">
        <w:rPr>
          <w:rFonts w:ascii="Calibri" w:hAnsi="Calibri" w:cs="Calibri"/>
          <w:b/>
          <w:bCs/>
          <w:sz w:val="20"/>
          <w:szCs w:val="20"/>
        </w:rPr>
        <w:t>Licitación Pública Internacional Bajo la Cobertura de Tratado</w:t>
      </w:r>
      <w:r>
        <w:rPr>
          <w:rFonts w:ascii="Calibri" w:hAnsi="Calibri" w:cs="Calibri"/>
          <w:b/>
          <w:bCs/>
          <w:sz w:val="20"/>
          <w:szCs w:val="20"/>
        </w:rPr>
        <w:t xml:space="preserve">s Presencial No. </w:t>
      </w:r>
      <w:r w:rsidR="00BB6E23">
        <w:rPr>
          <w:rFonts w:ascii="Calibri" w:hAnsi="Calibri" w:cs="Calibri"/>
          <w:b/>
          <w:bCs/>
          <w:sz w:val="20"/>
          <w:szCs w:val="20"/>
        </w:rPr>
        <w:t>LP-919044992-I09-2026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7566DEC8" w14:textId="77777777" w:rsidR="00C12C7A" w:rsidRPr="00174D9C" w:rsidRDefault="00C12C7A" w:rsidP="00C12C7A">
      <w:pPr>
        <w:pStyle w:val="Default"/>
        <w:spacing w:line="360" w:lineRule="auto"/>
        <w:jc w:val="both"/>
        <w:rPr>
          <w:rFonts w:ascii="Calibri" w:hAnsi="Calibri" w:cs="Calibri"/>
          <w:sz w:val="20"/>
          <w:szCs w:val="20"/>
        </w:rPr>
      </w:pPr>
    </w:p>
    <w:p w14:paraId="067D9426" w14:textId="77777777" w:rsidR="00C12C7A" w:rsidRPr="00174D9C" w:rsidRDefault="00C12C7A" w:rsidP="00C12C7A">
      <w:pPr>
        <w:pStyle w:val="Default"/>
        <w:numPr>
          <w:ilvl w:val="1"/>
          <w:numId w:val="18"/>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1AA92217" w14:textId="77777777" w:rsidR="00C12C7A" w:rsidRPr="00174D9C" w:rsidRDefault="00C12C7A" w:rsidP="00C12C7A">
      <w:pPr>
        <w:pStyle w:val="Default"/>
        <w:spacing w:line="360" w:lineRule="auto"/>
        <w:ind w:left="993" w:right="709"/>
        <w:jc w:val="both"/>
        <w:rPr>
          <w:rFonts w:ascii="Calibri" w:hAnsi="Calibri" w:cs="Calibri"/>
          <w:sz w:val="20"/>
          <w:szCs w:val="20"/>
        </w:rPr>
      </w:pPr>
    </w:p>
    <w:p w14:paraId="658D8D3E" w14:textId="77777777" w:rsidR="00C12C7A" w:rsidRPr="00174D9C" w:rsidRDefault="00C12C7A" w:rsidP="00C12C7A">
      <w:pPr>
        <w:pStyle w:val="Default"/>
        <w:numPr>
          <w:ilvl w:val="1"/>
          <w:numId w:val="18"/>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027068E8" w14:textId="77777777" w:rsidR="00C12C7A" w:rsidRPr="00174D9C" w:rsidRDefault="00C12C7A" w:rsidP="00C12C7A">
      <w:pPr>
        <w:pStyle w:val="Default"/>
        <w:spacing w:line="360" w:lineRule="auto"/>
        <w:ind w:left="993" w:right="709"/>
        <w:jc w:val="both"/>
        <w:rPr>
          <w:rFonts w:ascii="Calibri" w:hAnsi="Calibri" w:cs="Calibri"/>
          <w:sz w:val="20"/>
          <w:szCs w:val="20"/>
        </w:rPr>
      </w:pPr>
    </w:p>
    <w:p w14:paraId="2D75368B" w14:textId="77777777" w:rsidR="00C12C7A" w:rsidRPr="00713544" w:rsidRDefault="00C12C7A" w:rsidP="00C12C7A">
      <w:pPr>
        <w:pStyle w:val="Default"/>
        <w:numPr>
          <w:ilvl w:val="1"/>
          <w:numId w:val="18"/>
        </w:numPr>
        <w:spacing w:line="360" w:lineRule="auto"/>
        <w:ind w:left="993" w:right="709"/>
        <w:jc w:val="both"/>
        <w:rPr>
          <w:rFonts w:ascii="Calibri" w:hAnsi="Calibri" w:cs="Calibri"/>
          <w:b/>
          <w:bCs/>
          <w:sz w:val="20"/>
          <w:szCs w:val="20"/>
        </w:rPr>
      </w:pPr>
      <w:r w:rsidRPr="00713544">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04BA3710" w14:textId="77777777" w:rsidR="00C12C7A" w:rsidRPr="00E71FCA" w:rsidRDefault="00C12C7A" w:rsidP="00C12C7A">
      <w:pPr>
        <w:autoSpaceDE w:val="0"/>
        <w:autoSpaceDN w:val="0"/>
        <w:adjustRightInd w:val="0"/>
        <w:jc w:val="center"/>
        <w:rPr>
          <w:rFonts w:ascii="Calibri" w:hAnsi="Calibri" w:cs="Calibri"/>
          <w:b/>
          <w:sz w:val="20"/>
          <w:szCs w:val="20"/>
        </w:rPr>
      </w:pPr>
      <w:r w:rsidRPr="00E71FCA">
        <w:rPr>
          <w:rFonts w:ascii="Calibri" w:hAnsi="Calibri" w:cs="Calibri"/>
          <w:b/>
          <w:sz w:val="20"/>
          <w:szCs w:val="20"/>
        </w:rPr>
        <w:t>ATENTAMENTE</w:t>
      </w:r>
    </w:p>
    <w:p w14:paraId="76DF0CA4" w14:textId="77777777" w:rsidR="00C12C7A" w:rsidRPr="00E71FCA" w:rsidRDefault="00C12C7A" w:rsidP="00C12C7A">
      <w:pPr>
        <w:autoSpaceDE w:val="0"/>
        <w:autoSpaceDN w:val="0"/>
        <w:adjustRightInd w:val="0"/>
        <w:jc w:val="center"/>
        <w:rPr>
          <w:rFonts w:ascii="Calibri" w:hAnsi="Calibri" w:cs="Calibri"/>
          <w:b/>
          <w:sz w:val="20"/>
          <w:szCs w:val="20"/>
        </w:rPr>
      </w:pPr>
    </w:p>
    <w:p w14:paraId="65F4F9BE" w14:textId="77777777" w:rsidR="00C12C7A" w:rsidRPr="00E71FCA" w:rsidRDefault="00C12C7A" w:rsidP="00C12C7A">
      <w:pPr>
        <w:autoSpaceDE w:val="0"/>
        <w:autoSpaceDN w:val="0"/>
        <w:adjustRightInd w:val="0"/>
        <w:jc w:val="center"/>
        <w:rPr>
          <w:rFonts w:ascii="Calibri" w:hAnsi="Calibri" w:cs="Calibri"/>
          <w:b/>
          <w:sz w:val="20"/>
          <w:szCs w:val="20"/>
        </w:rPr>
      </w:pPr>
    </w:p>
    <w:p w14:paraId="021DEC22" w14:textId="77777777" w:rsidR="00C12C7A" w:rsidRPr="00E71FCA" w:rsidRDefault="00C12C7A" w:rsidP="00C12C7A">
      <w:pPr>
        <w:tabs>
          <w:tab w:val="left" w:pos="5245"/>
          <w:tab w:val="left" w:pos="7655"/>
        </w:tabs>
        <w:ind w:right="-91"/>
        <w:jc w:val="center"/>
        <w:rPr>
          <w:rFonts w:ascii="Calibri" w:hAnsi="Calibri" w:cs="Arial"/>
          <w:b/>
          <w:sz w:val="20"/>
          <w:szCs w:val="20"/>
        </w:rPr>
      </w:pPr>
      <w:r w:rsidRPr="00E71FCA">
        <w:rPr>
          <w:rFonts w:ascii="Calibri" w:hAnsi="Calibri" w:cs="Arial"/>
          <w:b/>
          <w:sz w:val="20"/>
          <w:szCs w:val="20"/>
        </w:rPr>
        <w:t>_____________________________________________________</w:t>
      </w:r>
    </w:p>
    <w:p w14:paraId="50F87C5D" w14:textId="77777777" w:rsidR="00C12C7A" w:rsidRPr="00E71FCA" w:rsidRDefault="00C12C7A" w:rsidP="00C12C7A">
      <w:pPr>
        <w:tabs>
          <w:tab w:val="left" w:pos="5245"/>
          <w:tab w:val="left" w:pos="7655"/>
        </w:tabs>
        <w:ind w:right="-91"/>
        <w:jc w:val="center"/>
        <w:rPr>
          <w:rFonts w:ascii="Calibri" w:hAnsi="Calibri" w:cs="Arial"/>
          <w:b/>
          <w:sz w:val="20"/>
          <w:szCs w:val="20"/>
        </w:rPr>
      </w:pPr>
      <w:r w:rsidRPr="00E71FCA">
        <w:rPr>
          <w:rFonts w:ascii="Calibri" w:hAnsi="Calibri" w:cs="Arial"/>
          <w:b/>
          <w:sz w:val="20"/>
          <w:szCs w:val="20"/>
        </w:rPr>
        <w:t>Nombre, Firma y del Representante de la Empresa</w:t>
      </w:r>
    </w:p>
    <w:p w14:paraId="67C7D579" w14:textId="77777777" w:rsidR="00C12C7A" w:rsidRDefault="00C12C7A" w:rsidP="00C12C7A">
      <w:pPr>
        <w:tabs>
          <w:tab w:val="left" w:pos="5245"/>
          <w:tab w:val="left" w:pos="7655"/>
        </w:tabs>
        <w:ind w:right="-91"/>
        <w:jc w:val="center"/>
        <w:rPr>
          <w:rFonts w:ascii="Calibri" w:hAnsi="Calibri" w:cs="Arial"/>
          <w:b/>
        </w:rPr>
      </w:pPr>
    </w:p>
    <w:p w14:paraId="7855840E" w14:textId="77777777" w:rsidR="00C12C7A" w:rsidRDefault="00C12C7A" w:rsidP="00C12C7A">
      <w:pPr>
        <w:tabs>
          <w:tab w:val="left" w:pos="5245"/>
          <w:tab w:val="left" w:pos="7655"/>
        </w:tabs>
        <w:ind w:right="-91"/>
        <w:jc w:val="center"/>
        <w:rPr>
          <w:rFonts w:ascii="Calibri" w:hAnsi="Calibri" w:cs="Arial"/>
          <w:b/>
        </w:rPr>
      </w:pPr>
    </w:p>
    <w:p w14:paraId="03B80C05" w14:textId="77777777" w:rsidR="00C12C7A" w:rsidRDefault="00C12C7A" w:rsidP="00C12C7A">
      <w:pPr>
        <w:tabs>
          <w:tab w:val="left" w:pos="5245"/>
          <w:tab w:val="left" w:pos="7655"/>
        </w:tabs>
        <w:ind w:right="-91"/>
        <w:jc w:val="center"/>
        <w:rPr>
          <w:rFonts w:ascii="Calibri" w:hAnsi="Calibri" w:cs="Arial"/>
          <w:b/>
        </w:rPr>
      </w:pPr>
    </w:p>
    <w:p w14:paraId="46B1C3E7" w14:textId="77777777" w:rsidR="00C12C7A" w:rsidRDefault="00C12C7A" w:rsidP="00C12C7A">
      <w:pPr>
        <w:tabs>
          <w:tab w:val="left" w:pos="5245"/>
          <w:tab w:val="left" w:pos="7655"/>
        </w:tabs>
        <w:ind w:right="-91"/>
        <w:jc w:val="center"/>
        <w:rPr>
          <w:rFonts w:ascii="Calibri" w:hAnsi="Calibri" w:cs="Arial"/>
          <w:b/>
        </w:rPr>
      </w:pPr>
    </w:p>
    <w:p w14:paraId="577637A8" w14:textId="77777777" w:rsidR="00C12C7A" w:rsidRPr="00E71FC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autoSpaceDE w:val="0"/>
        <w:autoSpaceDN w:val="0"/>
        <w:adjustRightInd w:val="0"/>
        <w:jc w:val="center"/>
        <w:rPr>
          <w:rFonts w:ascii="Calibri" w:hAnsi="Calibri" w:cs="Calibri"/>
          <w:b/>
          <w:sz w:val="20"/>
          <w:szCs w:val="20"/>
        </w:rPr>
      </w:pPr>
      <w:r w:rsidRPr="00E71FCA">
        <w:rPr>
          <w:rFonts w:ascii="Calibri" w:hAnsi="Calibri" w:cs="Calibri"/>
          <w:b/>
          <w:sz w:val="20"/>
          <w:szCs w:val="20"/>
        </w:rPr>
        <w:lastRenderedPageBreak/>
        <w:t>ANEXO 12</w:t>
      </w:r>
    </w:p>
    <w:p w14:paraId="6D421F17" w14:textId="77777777" w:rsidR="00C12C7A" w:rsidRPr="00174D9C" w:rsidRDefault="00C12C7A" w:rsidP="00C12C7A">
      <w:pPr>
        <w:pStyle w:val="Default"/>
        <w:jc w:val="both"/>
        <w:rPr>
          <w:rFonts w:ascii="Calibri" w:hAnsi="Calibri" w:cs="Calibri"/>
          <w:b/>
          <w:bCs/>
          <w:sz w:val="22"/>
          <w:szCs w:val="23"/>
        </w:rPr>
      </w:pPr>
    </w:p>
    <w:p w14:paraId="1CAFA740" w14:textId="77777777" w:rsidR="00C12C7A" w:rsidRPr="00174D9C" w:rsidRDefault="00C12C7A" w:rsidP="00C12C7A">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9AFF953" w14:textId="77777777" w:rsidR="00C12C7A" w:rsidRPr="00174D9C" w:rsidRDefault="00C12C7A" w:rsidP="00C12C7A">
      <w:pPr>
        <w:pStyle w:val="Default"/>
        <w:rPr>
          <w:rFonts w:ascii="Calibri" w:hAnsi="Calibri" w:cs="Calibri"/>
          <w:i/>
          <w:iCs/>
          <w:sz w:val="20"/>
          <w:szCs w:val="22"/>
        </w:rPr>
      </w:pPr>
    </w:p>
    <w:p w14:paraId="0EFCAC0A" w14:textId="77777777" w:rsidR="00C12C7A" w:rsidRPr="00174D9C" w:rsidRDefault="00C12C7A" w:rsidP="00C12C7A">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E60A8AB" w14:textId="77777777" w:rsidR="00C12C7A" w:rsidRPr="00174D9C" w:rsidRDefault="00C12C7A" w:rsidP="00C12C7A">
      <w:pPr>
        <w:pStyle w:val="Default"/>
        <w:rPr>
          <w:rFonts w:ascii="Calibri" w:hAnsi="Calibri" w:cs="Calibri"/>
          <w:sz w:val="20"/>
          <w:szCs w:val="22"/>
        </w:rPr>
      </w:pPr>
    </w:p>
    <w:p w14:paraId="2D3361F8" w14:textId="77777777" w:rsidR="00C12C7A" w:rsidRPr="00174D9C" w:rsidRDefault="00C12C7A" w:rsidP="00C12C7A">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27422343" w14:textId="77777777" w:rsidR="00C12C7A" w:rsidRPr="00174D9C" w:rsidRDefault="00C12C7A" w:rsidP="00C12C7A">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2F4F95B6" w14:textId="77777777" w:rsidR="00C12C7A" w:rsidRPr="00174D9C" w:rsidRDefault="00C12C7A" w:rsidP="00C12C7A">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1B2F2ED3" w14:textId="77777777" w:rsidR="00C12C7A" w:rsidRPr="00174D9C" w:rsidRDefault="00C12C7A" w:rsidP="00C12C7A">
      <w:pPr>
        <w:spacing w:line="216" w:lineRule="exact"/>
        <w:ind w:firstLine="288"/>
        <w:jc w:val="both"/>
        <w:rPr>
          <w:rFonts w:ascii="Calibri" w:hAnsi="Calibri" w:cs="Calibri"/>
          <w:sz w:val="14"/>
          <w:szCs w:val="16"/>
        </w:rPr>
      </w:pPr>
    </w:p>
    <w:p w14:paraId="7C2427F8" w14:textId="77777777" w:rsidR="00C12C7A" w:rsidRPr="00174D9C" w:rsidRDefault="00C12C7A" w:rsidP="00C12C7A">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121E54B3" w14:textId="77777777" w:rsidR="00C12C7A" w:rsidRPr="00174D9C" w:rsidRDefault="00C12C7A" w:rsidP="00C12C7A">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C12C7A" w:rsidRPr="00EF115D" w14:paraId="2222324B" w14:textId="77777777" w:rsidTr="00B107AE">
        <w:trPr>
          <w:trHeight w:val="96"/>
        </w:trPr>
        <w:tc>
          <w:tcPr>
            <w:tcW w:w="9639" w:type="dxa"/>
            <w:gridSpan w:val="5"/>
            <w:shd w:val="clear" w:color="auto" w:fill="89E9FF"/>
          </w:tcPr>
          <w:p w14:paraId="30A41764"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ESTRATIFICACIÓN</w:t>
            </w:r>
          </w:p>
        </w:tc>
      </w:tr>
      <w:tr w:rsidR="00C12C7A" w:rsidRPr="00EF115D" w14:paraId="00050FD8" w14:textId="77777777" w:rsidTr="00B107AE">
        <w:tc>
          <w:tcPr>
            <w:tcW w:w="1687" w:type="dxa"/>
            <w:shd w:val="clear" w:color="auto" w:fill="89E9FF"/>
          </w:tcPr>
          <w:p w14:paraId="14F02E5B"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TAMAÑO</w:t>
            </w:r>
          </w:p>
          <w:p w14:paraId="5D2F1AFE"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9E9FF"/>
          </w:tcPr>
          <w:p w14:paraId="732B7C7B"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SECTOR</w:t>
            </w:r>
          </w:p>
          <w:p w14:paraId="66535E56"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9E9FF"/>
          </w:tcPr>
          <w:p w14:paraId="2756F990"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9E9FF"/>
          </w:tcPr>
          <w:p w14:paraId="4EB0C781"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9E9FF"/>
          </w:tcPr>
          <w:p w14:paraId="6EE2708F"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TOPE MÁXIMO COMBINADO*</w:t>
            </w:r>
          </w:p>
        </w:tc>
      </w:tr>
      <w:tr w:rsidR="00C12C7A" w:rsidRPr="00EF115D" w14:paraId="20C04211" w14:textId="77777777" w:rsidTr="00B107AE">
        <w:tc>
          <w:tcPr>
            <w:tcW w:w="1687" w:type="dxa"/>
            <w:shd w:val="clear" w:color="auto" w:fill="89E9FF"/>
          </w:tcPr>
          <w:p w14:paraId="5D3D888A"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MICRO</w:t>
            </w:r>
          </w:p>
        </w:tc>
        <w:tc>
          <w:tcPr>
            <w:tcW w:w="1795" w:type="dxa"/>
          </w:tcPr>
          <w:p w14:paraId="1CAC0362"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TODAS</w:t>
            </w:r>
          </w:p>
        </w:tc>
        <w:tc>
          <w:tcPr>
            <w:tcW w:w="2047" w:type="dxa"/>
          </w:tcPr>
          <w:p w14:paraId="0E0A8180"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4416B622"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HASTA $4</w:t>
            </w:r>
          </w:p>
        </w:tc>
        <w:tc>
          <w:tcPr>
            <w:tcW w:w="1701" w:type="dxa"/>
          </w:tcPr>
          <w:p w14:paraId="36561DC1"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4.6</w:t>
            </w:r>
          </w:p>
        </w:tc>
      </w:tr>
      <w:tr w:rsidR="00C12C7A" w:rsidRPr="00EF115D" w14:paraId="018BD01E" w14:textId="77777777" w:rsidTr="00B107AE">
        <w:tc>
          <w:tcPr>
            <w:tcW w:w="1687" w:type="dxa"/>
            <w:vMerge w:val="restart"/>
            <w:shd w:val="clear" w:color="auto" w:fill="89E9FF"/>
          </w:tcPr>
          <w:p w14:paraId="0AB34E8F" w14:textId="77777777" w:rsidR="00C12C7A" w:rsidRPr="00174D9C" w:rsidRDefault="00C12C7A" w:rsidP="00B107AE">
            <w:pPr>
              <w:jc w:val="center"/>
              <w:rPr>
                <w:rFonts w:ascii="Calibri" w:hAnsi="Calibri" w:cs="Calibri"/>
                <w:sz w:val="2"/>
                <w:szCs w:val="4"/>
              </w:rPr>
            </w:pPr>
          </w:p>
          <w:p w14:paraId="1BD98943"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373837E"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01883C70"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628348FC"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193E382"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93</w:t>
            </w:r>
          </w:p>
        </w:tc>
      </w:tr>
      <w:tr w:rsidR="00C12C7A" w:rsidRPr="00EF115D" w14:paraId="6EB1DDAC" w14:textId="77777777" w:rsidTr="00B107AE">
        <w:tc>
          <w:tcPr>
            <w:tcW w:w="1687" w:type="dxa"/>
            <w:vMerge/>
            <w:shd w:val="clear" w:color="auto" w:fill="89E9FF"/>
          </w:tcPr>
          <w:p w14:paraId="6BBBB2DD" w14:textId="77777777" w:rsidR="00C12C7A" w:rsidRPr="00174D9C" w:rsidRDefault="00C12C7A" w:rsidP="00B107AE">
            <w:pPr>
              <w:jc w:val="center"/>
              <w:rPr>
                <w:rFonts w:ascii="Calibri" w:hAnsi="Calibri" w:cs="Calibri"/>
                <w:sz w:val="14"/>
                <w:szCs w:val="16"/>
              </w:rPr>
            </w:pPr>
          </w:p>
        </w:tc>
        <w:tc>
          <w:tcPr>
            <w:tcW w:w="1795" w:type="dxa"/>
          </w:tcPr>
          <w:p w14:paraId="1AC9A952"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4571767F"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2CDBB975"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046696BF"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95</w:t>
            </w:r>
          </w:p>
        </w:tc>
      </w:tr>
      <w:tr w:rsidR="00C12C7A" w:rsidRPr="00EF115D" w14:paraId="3510D6FF" w14:textId="77777777" w:rsidTr="00B107AE">
        <w:tc>
          <w:tcPr>
            <w:tcW w:w="1687" w:type="dxa"/>
            <w:vMerge w:val="restart"/>
            <w:shd w:val="clear" w:color="auto" w:fill="89E9FF"/>
          </w:tcPr>
          <w:p w14:paraId="389209D8" w14:textId="77777777" w:rsidR="00C12C7A" w:rsidRPr="00174D9C" w:rsidRDefault="00C12C7A" w:rsidP="00B107AE">
            <w:pPr>
              <w:jc w:val="center"/>
              <w:rPr>
                <w:rFonts w:ascii="Calibri" w:hAnsi="Calibri" w:cs="Calibri"/>
                <w:sz w:val="8"/>
                <w:szCs w:val="10"/>
              </w:rPr>
            </w:pPr>
          </w:p>
          <w:p w14:paraId="55906EC5" w14:textId="77777777" w:rsidR="00C12C7A" w:rsidRPr="00174D9C" w:rsidRDefault="00C12C7A" w:rsidP="00B107AE">
            <w:pPr>
              <w:jc w:val="center"/>
              <w:rPr>
                <w:rFonts w:ascii="Calibri" w:hAnsi="Calibri" w:cs="Calibri"/>
                <w:sz w:val="8"/>
                <w:szCs w:val="10"/>
              </w:rPr>
            </w:pPr>
          </w:p>
          <w:p w14:paraId="20F66A76"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MEDIANA</w:t>
            </w:r>
          </w:p>
        </w:tc>
        <w:tc>
          <w:tcPr>
            <w:tcW w:w="1795" w:type="dxa"/>
          </w:tcPr>
          <w:p w14:paraId="285F041D"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602D9ECE"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51322F9C"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0D59474C"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235</w:t>
            </w:r>
          </w:p>
        </w:tc>
      </w:tr>
      <w:tr w:rsidR="00C12C7A" w:rsidRPr="00EF115D" w14:paraId="6799E588" w14:textId="77777777" w:rsidTr="00B107AE">
        <w:tc>
          <w:tcPr>
            <w:tcW w:w="1687" w:type="dxa"/>
            <w:vMerge/>
            <w:shd w:val="clear" w:color="auto" w:fill="89E9FF"/>
          </w:tcPr>
          <w:p w14:paraId="6214CACD" w14:textId="77777777" w:rsidR="00C12C7A" w:rsidRPr="00174D9C" w:rsidRDefault="00C12C7A" w:rsidP="00B107AE">
            <w:pPr>
              <w:jc w:val="center"/>
              <w:rPr>
                <w:rFonts w:ascii="Calibri" w:hAnsi="Calibri" w:cs="Calibri"/>
                <w:sz w:val="14"/>
                <w:szCs w:val="16"/>
              </w:rPr>
            </w:pPr>
          </w:p>
        </w:tc>
        <w:tc>
          <w:tcPr>
            <w:tcW w:w="1795" w:type="dxa"/>
          </w:tcPr>
          <w:p w14:paraId="52B51654"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08267806"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46D73A0C" w14:textId="77777777" w:rsidR="00C12C7A" w:rsidRPr="00174D9C" w:rsidRDefault="00C12C7A" w:rsidP="00B107AE">
            <w:pPr>
              <w:jc w:val="center"/>
              <w:rPr>
                <w:rFonts w:ascii="Calibri" w:hAnsi="Calibri" w:cs="Calibri"/>
                <w:sz w:val="14"/>
                <w:szCs w:val="16"/>
              </w:rPr>
            </w:pPr>
          </w:p>
        </w:tc>
        <w:tc>
          <w:tcPr>
            <w:tcW w:w="1701" w:type="dxa"/>
            <w:vMerge/>
          </w:tcPr>
          <w:p w14:paraId="49DABD38" w14:textId="77777777" w:rsidR="00C12C7A" w:rsidRPr="00174D9C" w:rsidRDefault="00C12C7A" w:rsidP="00B107AE">
            <w:pPr>
              <w:jc w:val="center"/>
              <w:rPr>
                <w:rFonts w:ascii="Calibri" w:hAnsi="Calibri" w:cs="Calibri"/>
                <w:sz w:val="14"/>
                <w:szCs w:val="16"/>
              </w:rPr>
            </w:pPr>
          </w:p>
        </w:tc>
      </w:tr>
      <w:tr w:rsidR="00C12C7A" w:rsidRPr="00EF115D" w14:paraId="51534870" w14:textId="77777777" w:rsidTr="00B107AE">
        <w:tc>
          <w:tcPr>
            <w:tcW w:w="1687" w:type="dxa"/>
            <w:vMerge/>
            <w:shd w:val="clear" w:color="auto" w:fill="89E9FF"/>
          </w:tcPr>
          <w:p w14:paraId="16078A98" w14:textId="77777777" w:rsidR="00C12C7A" w:rsidRPr="00174D9C" w:rsidRDefault="00C12C7A" w:rsidP="00B107AE">
            <w:pPr>
              <w:jc w:val="center"/>
              <w:rPr>
                <w:rFonts w:ascii="Calibri" w:hAnsi="Calibri" w:cs="Calibri"/>
                <w:sz w:val="14"/>
                <w:szCs w:val="16"/>
              </w:rPr>
            </w:pPr>
          </w:p>
        </w:tc>
        <w:tc>
          <w:tcPr>
            <w:tcW w:w="1795" w:type="dxa"/>
          </w:tcPr>
          <w:p w14:paraId="3A5CAA2F"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0FF9930F"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748B72F3"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24C5BF94" w14:textId="77777777" w:rsidR="00C12C7A" w:rsidRPr="00174D9C" w:rsidRDefault="00C12C7A" w:rsidP="00B107AE">
            <w:pPr>
              <w:jc w:val="center"/>
              <w:rPr>
                <w:rFonts w:ascii="Calibri" w:hAnsi="Calibri" w:cs="Calibri"/>
                <w:sz w:val="14"/>
                <w:szCs w:val="16"/>
              </w:rPr>
            </w:pPr>
            <w:r w:rsidRPr="00174D9C">
              <w:rPr>
                <w:rFonts w:ascii="Calibri" w:hAnsi="Calibri" w:cs="Calibri"/>
                <w:sz w:val="14"/>
                <w:szCs w:val="16"/>
              </w:rPr>
              <w:t>250</w:t>
            </w:r>
          </w:p>
        </w:tc>
      </w:tr>
    </w:tbl>
    <w:p w14:paraId="030EC8F5" w14:textId="77777777" w:rsidR="00C12C7A" w:rsidRPr="00174D9C" w:rsidRDefault="00C12C7A" w:rsidP="00C12C7A">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6940116E" w14:textId="77777777" w:rsidR="00C12C7A" w:rsidRPr="00174D9C" w:rsidRDefault="00C12C7A" w:rsidP="00C12C7A">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59E98C2B" w14:textId="77777777" w:rsidR="00C12C7A" w:rsidRPr="00174D9C" w:rsidRDefault="00C12C7A" w:rsidP="00C12C7A">
      <w:pPr>
        <w:spacing w:line="216" w:lineRule="exact"/>
        <w:jc w:val="both"/>
        <w:rPr>
          <w:rFonts w:ascii="Calibri" w:hAnsi="Calibri" w:cs="Calibri"/>
          <w:sz w:val="14"/>
          <w:szCs w:val="16"/>
        </w:rPr>
      </w:pPr>
    </w:p>
    <w:p w14:paraId="6FB32AFB" w14:textId="77777777" w:rsidR="00C12C7A" w:rsidRPr="00174D9C" w:rsidRDefault="00C12C7A" w:rsidP="00C12C7A">
      <w:pPr>
        <w:numPr>
          <w:ilvl w:val="0"/>
          <w:numId w:val="16"/>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784C576" w14:textId="77777777" w:rsidR="00C12C7A" w:rsidRPr="00174D9C" w:rsidRDefault="00C12C7A" w:rsidP="00C12C7A">
      <w:pPr>
        <w:spacing w:line="216" w:lineRule="exact"/>
        <w:jc w:val="both"/>
        <w:rPr>
          <w:rFonts w:ascii="Calibri" w:hAnsi="Calibri" w:cs="Calibri"/>
          <w:sz w:val="14"/>
          <w:szCs w:val="16"/>
        </w:rPr>
      </w:pPr>
    </w:p>
    <w:p w14:paraId="4B981775" w14:textId="77777777" w:rsidR="00C12C7A" w:rsidRPr="00174D9C" w:rsidRDefault="00C12C7A" w:rsidP="00C12C7A">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4C8CA4F" w14:textId="77777777" w:rsidR="00C12C7A" w:rsidRPr="00174D9C" w:rsidRDefault="00C12C7A" w:rsidP="00C12C7A">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4605F444" w14:textId="77777777" w:rsidR="00C12C7A" w:rsidRPr="00174D9C" w:rsidRDefault="00C12C7A" w:rsidP="00C12C7A">
      <w:pPr>
        <w:spacing w:line="216" w:lineRule="exact"/>
        <w:jc w:val="center"/>
        <w:rPr>
          <w:rFonts w:ascii="Calibri" w:hAnsi="Calibri" w:cs="Calibri"/>
          <w:b/>
          <w:sz w:val="16"/>
          <w:szCs w:val="16"/>
        </w:rPr>
      </w:pPr>
    </w:p>
    <w:p w14:paraId="6D78BE0D" w14:textId="77777777" w:rsidR="00C12C7A" w:rsidRPr="00E71FCA" w:rsidRDefault="00C12C7A" w:rsidP="00C12C7A">
      <w:pPr>
        <w:spacing w:line="216" w:lineRule="exact"/>
        <w:jc w:val="center"/>
        <w:rPr>
          <w:rFonts w:ascii="Calibri" w:hAnsi="Calibri" w:cs="Calibri"/>
          <w:b/>
          <w:sz w:val="20"/>
          <w:szCs w:val="20"/>
        </w:rPr>
      </w:pPr>
      <w:r w:rsidRPr="00E71FCA">
        <w:rPr>
          <w:rFonts w:ascii="Calibri" w:hAnsi="Calibri" w:cs="Calibri"/>
          <w:b/>
          <w:sz w:val="20"/>
          <w:szCs w:val="20"/>
        </w:rPr>
        <w:t>INSTRUCTIVO DE LLENADO DEL “ANEXO 12”</w:t>
      </w:r>
    </w:p>
    <w:p w14:paraId="4C1FE166" w14:textId="77777777" w:rsidR="00C12C7A" w:rsidRPr="00174D9C" w:rsidRDefault="00C12C7A" w:rsidP="00C12C7A">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C12C7A" w:rsidRPr="00EF115D" w14:paraId="77494A73"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9E9FF"/>
          </w:tcPr>
          <w:p w14:paraId="7E16D673" w14:textId="77777777" w:rsidR="00C12C7A" w:rsidRPr="00174D9C" w:rsidRDefault="00C12C7A" w:rsidP="00B107AE">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9E9FF"/>
          </w:tcPr>
          <w:p w14:paraId="4D2DF628" w14:textId="77777777" w:rsidR="00C12C7A" w:rsidRPr="00174D9C" w:rsidRDefault="00C12C7A" w:rsidP="00B107AE">
            <w:pPr>
              <w:spacing w:before="20"/>
              <w:jc w:val="center"/>
              <w:rPr>
                <w:rFonts w:ascii="Calibri" w:hAnsi="Calibri" w:cs="Calibri"/>
                <w:b/>
                <w:sz w:val="12"/>
                <w:szCs w:val="16"/>
              </w:rPr>
            </w:pPr>
            <w:r w:rsidRPr="00174D9C">
              <w:rPr>
                <w:rFonts w:ascii="Calibri" w:hAnsi="Calibri" w:cs="Calibri"/>
                <w:b/>
                <w:sz w:val="12"/>
                <w:szCs w:val="16"/>
              </w:rPr>
              <w:t>DESCRIPCIÓN</w:t>
            </w:r>
          </w:p>
        </w:tc>
      </w:tr>
      <w:tr w:rsidR="00C12C7A" w:rsidRPr="00EF115D" w14:paraId="154C398B"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51BA0986"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90C3B4F"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C12C7A" w:rsidRPr="00EF115D" w14:paraId="287C5FA8"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284835EE"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7549BA48"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C12C7A" w:rsidRPr="00EF115D" w14:paraId="37FB1C36"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466E817A"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186A102C"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C12C7A" w:rsidRPr="00EF115D" w14:paraId="66C616EE"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37760E3F"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470D5D6E"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C12C7A" w:rsidRPr="00EF115D" w14:paraId="44C61850"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586A9DB9"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0D31A651"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C12C7A" w:rsidRPr="00EF115D" w14:paraId="0F30CA20"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7E9F9950"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4BC9939D"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C12C7A" w:rsidRPr="00EF115D" w14:paraId="5ED9890E"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5DC6EA2A"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33124478"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C12C7A" w:rsidRPr="00EF115D" w14:paraId="0DCB11C2" w14:textId="77777777" w:rsidTr="00B107AE">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5A6BD9A4"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76895692" w14:textId="77777777" w:rsidR="00C12C7A" w:rsidRPr="00174D9C" w:rsidRDefault="00C12C7A" w:rsidP="00B107AE">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C12C7A" w:rsidRPr="00EF115D" w14:paraId="10454D35"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4274F68D"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1C23461B"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C12C7A" w:rsidRPr="00EF115D" w14:paraId="6F109C67"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4DAFA419"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637359C"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C12C7A" w:rsidRPr="00EF115D" w14:paraId="7AD7661E" w14:textId="77777777" w:rsidTr="00B107AE">
        <w:trPr>
          <w:cantSplit/>
          <w:jc w:val="center"/>
        </w:trPr>
        <w:tc>
          <w:tcPr>
            <w:tcW w:w="1095" w:type="dxa"/>
            <w:tcBorders>
              <w:top w:val="single" w:sz="6" w:space="0" w:color="auto"/>
              <w:left w:val="single" w:sz="6" w:space="0" w:color="auto"/>
              <w:bottom w:val="single" w:sz="6" w:space="0" w:color="auto"/>
              <w:right w:val="single" w:sz="6" w:space="0" w:color="auto"/>
            </w:tcBorders>
          </w:tcPr>
          <w:p w14:paraId="6B4D097C" w14:textId="77777777" w:rsidR="00C12C7A" w:rsidRPr="00174D9C" w:rsidRDefault="00C12C7A" w:rsidP="00B107AE">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0571D3CF" w14:textId="77777777" w:rsidR="00C12C7A" w:rsidRPr="00174D9C" w:rsidRDefault="00C12C7A" w:rsidP="00B107AE">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34757666" w14:textId="77777777" w:rsidR="00C12C7A" w:rsidRDefault="00C12C7A" w:rsidP="00C12C7A"/>
    <w:p w14:paraId="194BF74E" w14:textId="77777777" w:rsidR="00C12C7A" w:rsidRDefault="00C12C7A" w:rsidP="00C12C7A"/>
    <w:p w14:paraId="791C7508" w14:textId="77777777" w:rsidR="00C12C7A" w:rsidRPr="00AA0B61" w:rsidRDefault="00C12C7A" w:rsidP="00C12C7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53C2A652" w14:textId="77777777" w:rsidR="00C12C7A" w:rsidRPr="00AA0B61" w:rsidRDefault="00C12C7A" w:rsidP="00C12C7A">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6D737FB6" w14:textId="77777777" w:rsidR="00C12C7A" w:rsidRDefault="00C12C7A" w:rsidP="00C12C7A">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14:paraId="02F766DA" w14:textId="3959031F" w:rsidR="00C12C7A" w:rsidRPr="00AA0B61" w:rsidRDefault="00C12C7A" w:rsidP="00C12C7A">
      <w:pPr>
        <w:pStyle w:val="Default"/>
        <w:jc w:val="center"/>
        <w:rPr>
          <w:rFonts w:ascii="Calibri" w:hAnsi="Calibri"/>
          <w:b/>
          <w:bCs/>
          <w:color w:val="548DD4"/>
          <w:sz w:val="20"/>
          <w:szCs w:val="20"/>
        </w:rPr>
      </w:pPr>
      <w:r w:rsidRPr="00E3199E">
        <w:rPr>
          <w:rFonts w:ascii="Calibri" w:hAnsi="Calibri"/>
          <w:b/>
          <w:bCs/>
          <w:sz w:val="20"/>
          <w:szCs w:val="20"/>
        </w:rPr>
        <w:t xml:space="preserve">No. </w:t>
      </w:r>
      <w:r w:rsidR="00BB6E23">
        <w:rPr>
          <w:rFonts w:ascii="Calibri" w:hAnsi="Calibri"/>
          <w:b/>
          <w:bCs/>
          <w:sz w:val="20"/>
          <w:szCs w:val="20"/>
        </w:rPr>
        <w:t>LP-919044992-I09-2026</w:t>
      </w:r>
    </w:p>
    <w:p w14:paraId="683164E0" w14:textId="77777777" w:rsidR="00C12C7A" w:rsidRDefault="00C12C7A" w:rsidP="00C12C7A">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49F7E19C" w14:textId="77777777" w:rsidR="00C12C7A" w:rsidRDefault="00C12C7A" w:rsidP="00C12C7A">
      <w:pPr>
        <w:pStyle w:val="Default"/>
        <w:rPr>
          <w:rFonts w:ascii="Calibri" w:hAnsi="Calibri"/>
          <w:b/>
          <w:bCs/>
          <w:sz w:val="20"/>
          <w:szCs w:val="20"/>
        </w:rPr>
      </w:pPr>
    </w:p>
    <w:tbl>
      <w:tblPr>
        <w:tblW w:w="10910" w:type="dxa"/>
        <w:jc w:val="center"/>
        <w:tblLayout w:type="fixed"/>
        <w:tblCellMar>
          <w:left w:w="70" w:type="dxa"/>
          <w:right w:w="70" w:type="dxa"/>
        </w:tblCellMar>
        <w:tblLook w:val="04A0" w:firstRow="1" w:lastRow="0" w:firstColumn="1" w:lastColumn="0" w:noHBand="0" w:noVBand="1"/>
      </w:tblPr>
      <w:tblGrid>
        <w:gridCol w:w="426"/>
        <w:gridCol w:w="8074"/>
        <w:gridCol w:w="567"/>
        <w:gridCol w:w="567"/>
        <w:gridCol w:w="1276"/>
      </w:tblGrid>
      <w:tr w:rsidR="00C12C7A" w:rsidRPr="0048271D" w14:paraId="78C29B42" w14:textId="77777777" w:rsidTr="00B107AE">
        <w:trPr>
          <w:trHeight w:val="57"/>
          <w:jc w:val="center"/>
        </w:trPr>
        <w:tc>
          <w:tcPr>
            <w:tcW w:w="426" w:type="dxa"/>
            <w:tcBorders>
              <w:top w:val="single" w:sz="4" w:space="0" w:color="auto"/>
              <w:left w:val="single" w:sz="4" w:space="0" w:color="auto"/>
              <w:bottom w:val="single" w:sz="4" w:space="0" w:color="auto"/>
              <w:right w:val="single" w:sz="4" w:space="0" w:color="auto"/>
            </w:tcBorders>
            <w:shd w:val="clear" w:color="auto" w:fill="89E9FF"/>
            <w:vAlign w:val="center"/>
            <w:hideMark/>
          </w:tcPr>
          <w:p w14:paraId="4596EE4B" w14:textId="77777777" w:rsidR="00C12C7A" w:rsidRPr="0048271D" w:rsidRDefault="00C12C7A" w:rsidP="00B107AE">
            <w:pPr>
              <w:jc w:val="center"/>
              <w:rPr>
                <w:rFonts w:ascii="Calibri" w:hAnsi="Calibri" w:cs="Calibri"/>
                <w:b/>
                <w:bCs/>
                <w:color w:val="000000"/>
                <w:sz w:val="16"/>
                <w:szCs w:val="16"/>
                <w:lang w:eastAsia="es-MX"/>
              </w:rPr>
            </w:pPr>
            <w:r w:rsidRPr="0048271D">
              <w:rPr>
                <w:rFonts w:ascii="Calibri" w:hAnsi="Calibri" w:cs="Calibri"/>
                <w:b/>
                <w:bCs/>
                <w:color w:val="000000"/>
                <w:sz w:val="16"/>
                <w:szCs w:val="16"/>
                <w:lang w:eastAsia="es-MX"/>
              </w:rPr>
              <w:t>No.</w:t>
            </w:r>
          </w:p>
        </w:tc>
        <w:tc>
          <w:tcPr>
            <w:tcW w:w="8074" w:type="dxa"/>
            <w:tcBorders>
              <w:top w:val="single" w:sz="4" w:space="0" w:color="auto"/>
              <w:left w:val="nil"/>
              <w:bottom w:val="single" w:sz="4" w:space="0" w:color="auto"/>
              <w:right w:val="single" w:sz="4" w:space="0" w:color="auto"/>
            </w:tcBorders>
            <w:shd w:val="clear" w:color="auto" w:fill="89E9FF"/>
            <w:vAlign w:val="center"/>
            <w:hideMark/>
          </w:tcPr>
          <w:p w14:paraId="4A409E2B" w14:textId="77777777" w:rsidR="00C12C7A" w:rsidRPr="0048271D" w:rsidRDefault="00C12C7A" w:rsidP="00B107AE">
            <w:pPr>
              <w:jc w:val="center"/>
              <w:rPr>
                <w:rFonts w:ascii="Calibri" w:hAnsi="Calibri" w:cs="Calibri"/>
                <w:b/>
                <w:bCs/>
                <w:color w:val="000000"/>
                <w:sz w:val="16"/>
                <w:szCs w:val="16"/>
                <w:lang w:eastAsia="es-MX"/>
              </w:rPr>
            </w:pPr>
            <w:r w:rsidRPr="0048271D">
              <w:rPr>
                <w:rFonts w:ascii="Calibri" w:hAnsi="Calibri" w:cs="Calibri"/>
                <w:b/>
                <w:bCs/>
                <w:color w:val="000000"/>
                <w:sz w:val="16"/>
                <w:szCs w:val="16"/>
                <w:lang w:eastAsia="es-MX"/>
              </w:rPr>
              <w:t> </w:t>
            </w:r>
          </w:p>
        </w:tc>
        <w:tc>
          <w:tcPr>
            <w:tcW w:w="1134" w:type="dxa"/>
            <w:gridSpan w:val="2"/>
            <w:tcBorders>
              <w:top w:val="single" w:sz="4" w:space="0" w:color="auto"/>
              <w:left w:val="nil"/>
              <w:bottom w:val="single" w:sz="4" w:space="0" w:color="auto"/>
              <w:right w:val="single" w:sz="4" w:space="0" w:color="auto"/>
            </w:tcBorders>
            <w:shd w:val="clear" w:color="auto" w:fill="89E9FF"/>
            <w:vAlign w:val="center"/>
            <w:hideMark/>
          </w:tcPr>
          <w:p w14:paraId="2C00B92E" w14:textId="77777777" w:rsidR="00C12C7A" w:rsidRPr="0048271D" w:rsidRDefault="00C12C7A" w:rsidP="00B107AE">
            <w:pPr>
              <w:jc w:val="center"/>
              <w:rPr>
                <w:rFonts w:ascii="Calibri" w:hAnsi="Calibri" w:cs="Calibri"/>
                <w:b/>
                <w:bCs/>
                <w:color w:val="000000"/>
                <w:sz w:val="16"/>
                <w:szCs w:val="16"/>
                <w:lang w:eastAsia="es-MX"/>
              </w:rPr>
            </w:pPr>
            <w:r w:rsidRPr="0048271D">
              <w:rPr>
                <w:rFonts w:ascii="Calibri" w:hAnsi="Calibri" w:cs="Calibri"/>
                <w:b/>
                <w:bCs/>
                <w:color w:val="000000"/>
                <w:sz w:val="16"/>
                <w:szCs w:val="16"/>
                <w:lang w:eastAsia="es-MX"/>
              </w:rPr>
              <w:t>ENTREGA</w:t>
            </w:r>
          </w:p>
        </w:tc>
        <w:tc>
          <w:tcPr>
            <w:tcW w:w="1276" w:type="dxa"/>
            <w:tcBorders>
              <w:top w:val="single" w:sz="4" w:space="0" w:color="auto"/>
              <w:left w:val="nil"/>
              <w:bottom w:val="single" w:sz="4" w:space="0" w:color="auto"/>
              <w:right w:val="single" w:sz="4" w:space="0" w:color="auto"/>
            </w:tcBorders>
            <w:shd w:val="clear" w:color="auto" w:fill="89E9FF"/>
            <w:vAlign w:val="center"/>
            <w:hideMark/>
          </w:tcPr>
          <w:p w14:paraId="32CCE038" w14:textId="77777777" w:rsidR="00C12C7A" w:rsidRPr="0048271D" w:rsidRDefault="00C12C7A" w:rsidP="00B107AE">
            <w:pPr>
              <w:jc w:val="center"/>
              <w:rPr>
                <w:rFonts w:ascii="Calibri" w:hAnsi="Calibri" w:cs="Calibri"/>
                <w:b/>
                <w:bCs/>
                <w:color w:val="000000"/>
                <w:sz w:val="16"/>
                <w:szCs w:val="16"/>
                <w:lang w:eastAsia="es-MX"/>
              </w:rPr>
            </w:pPr>
            <w:r w:rsidRPr="0048271D">
              <w:rPr>
                <w:rFonts w:ascii="Calibri" w:hAnsi="Calibri" w:cs="Calibri"/>
                <w:b/>
                <w:bCs/>
                <w:color w:val="000000"/>
                <w:sz w:val="16"/>
                <w:szCs w:val="16"/>
                <w:lang w:eastAsia="es-MX"/>
              </w:rPr>
              <w:t>OBSERVACIONES</w:t>
            </w:r>
          </w:p>
        </w:tc>
      </w:tr>
      <w:tr w:rsidR="00C12C7A" w:rsidRPr="0048271D" w14:paraId="5CCA0FF6"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hideMark/>
          </w:tcPr>
          <w:p w14:paraId="5CCB27CA"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w:t>
            </w:r>
          </w:p>
        </w:tc>
        <w:tc>
          <w:tcPr>
            <w:tcW w:w="8074" w:type="dxa"/>
            <w:tcBorders>
              <w:top w:val="nil"/>
              <w:left w:val="nil"/>
              <w:bottom w:val="single" w:sz="4" w:space="0" w:color="auto"/>
              <w:right w:val="single" w:sz="4" w:space="0" w:color="auto"/>
            </w:tcBorders>
            <w:noWrap/>
            <w:vAlign w:val="center"/>
            <w:hideMark/>
          </w:tcPr>
          <w:p w14:paraId="78C2511D"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b/>
                <w:bCs/>
                <w:color w:val="000000"/>
                <w:sz w:val="15"/>
                <w:szCs w:val="15"/>
                <w:lang w:eastAsia="es-MX"/>
              </w:rPr>
              <w:t>ANEXO 13</w:t>
            </w:r>
            <w:r w:rsidRPr="000F6805">
              <w:rPr>
                <w:rFonts w:ascii="Calibri" w:hAnsi="Calibri" w:cs="Calibri"/>
                <w:color w:val="000000"/>
                <w:sz w:val="15"/>
                <w:szCs w:val="15"/>
                <w:lang w:eastAsia="es-MX"/>
              </w:rPr>
              <w:t>. Cédula de entrega de documentos.</w:t>
            </w:r>
          </w:p>
        </w:tc>
        <w:tc>
          <w:tcPr>
            <w:tcW w:w="567" w:type="dxa"/>
            <w:tcBorders>
              <w:top w:val="nil"/>
              <w:left w:val="nil"/>
              <w:bottom w:val="single" w:sz="4" w:space="0" w:color="auto"/>
              <w:right w:val="single" w:sz="4" w:space="0" w:color="auto"/>
            </w:tcBorders>
            <w:vAlign w:val="center"/>
            <w:hideMark/>
          </w:tcPr>
          <w:p w14:paraId="51AEB27B"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3601F6B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462C91D"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68D07F3F"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hideMark/>
          </w:tcPr>
          <w:p w14:paraId="4ED33392"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w:t>
            </w:r>
          </w:p>
        </w:tc>
        <w:tc>
          <w:tcPr>
            <w:tcW w:w="8074" w:type="dxa"/>
            <w:tcBorders>
              <w:top w:val="nil"/>
              <w:left w:val="nil"/>
              <w:bottom w:val="single" w:sz="4" w:space="0" w:color="auto"/>
              <w:right w:val="single" w:sz="4" w:space="0" w:color="auto"/>
            </w:tcBorders>
            <w:noWrap/>
            <w:vAlign w:val="center"/>
            <w:hideMark/>
          </w:tcPr>
          <w:p w14:paraId="176E54C3"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 Identificación oficial vigente de quien firma las proposiciones, quien deberá contar con facultades de administración y/o dominio, o poder especial para actos de licitación pública.</w:t>
            </w:r>
          </w:p>
        </w:tc>
        <w:tc>
          <w:tcPr>
            <w:tcW w:w="567" w:type="dxa"/>
            <w:tcBorders>
              <w:top w:val="nil"/>
              <w:left w:val="nil"/>
              <w:bottom w:val="single" w:sz="4" w:space="0" w:color="auto"/>
              <w:right w:val="single" w:sz="4" w:space="0" w:color="auto"/>
            </w:tcBorders>
            <w:vAlign w:val="center"/>
            <w:hideMark/>
          </w:tcPr>
          <w:p w14:paraId="7EB685D1"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3B389FFB"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65E402C"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77982D97"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21AE749F"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3</w:t>
            </w:r>
          </w:p>
        </w:tc>
        <w:tc>
          <w:tcPr>
            <w:tcW w:w="8074" w:type="dxa"/>
            <w:tcBorders>
              <w:top w:val="nil"/>
              <w:left w:val="nil"/>
              <w:bottom w:val="single" w:sz="4" w:space="0" w:color="auto"/>
              <w:right w:val="single" w:sz="4" w:space="0" w:color="auto"/>
            </w:tcBorders>
            <w:noWrap/>
            <w:vAlign w:val="center"/>
            <w:hideMark/>
          </w:tcPr>
          <w:p w14:paraId="3CBCBE58"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de MEDICAMENTO ONCOLOGICO, que demuestre experiencia en Instituciones de Salud públicas o privadas.</w:t>
            </w:r>
          </w:p>
        </w:tc>
        <w:tc>
          <w:tcPr>
            <w:tcW w:w="567" w:type="dxa"/>
            <w:tcBorders>
              <w:top w:val="nil"/>
              <w:left w:val="nil"/>
              <w:bottom w:val="single" w:sz="4" w:space="0" w:color="auto"/>
              <w:right w:val="single" w:sz="4" w:space="0" w:color="auto"/>
            </w:tcBorders>
            <w:vAlign w:val="center"/>
            <w:hideMark/>
          </w:tcPr>
          <w:p w14:paraId="2FDF13DB"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1C0982E4"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33EF1F7F"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368EEDF1" w14:textId="77777777" w:rsidTr="00B107AE">
        <w:trPr>
          <w:trHeight w:val="70"/>
          <w:jc w:val="center"/>
        </w:trPr>
        <w:tc>
          <w:tcPr>
            <w:tcW w:w="426" w:type="dxa"/>
            <w:tcBorders>
              <w:top w:val="nil"/>
              <w:left w:val="single" w:sz="4" w:space="0" w:color="auto"/>
              <w:bottom w:val="single" w:sz="4" w:space="0" w:color="auto"/>
              <w:right w:val="single" w:sz="4" w:space="0" w:color="auto"/>
            </w:tcBorders>
            <w:vAlign w:val="center"/>
          </w:tcPr>
          <w:p w14:paraId="2419ED9F"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4</w:t>
            </w:r>
          </w:p>
        </w:tc>
        <w:tc>
          <w:tcPr>
            <w:tcW w:w="8074" w:type="dxa"/>
            <w:tcBorders>
              <w:top w:val="nil"/>
              <w:left w:val="nil"/>
              <w:bottom w:val="single" w:sz="4" w:space="0" w:color="auto"/>
              <w:right w:val="single" w:sz="4" w:space="0" w:color="auto"/>
            </w:tcBorders>
            <w:noWrap/>
            <w:vAlign w:val="center"/>
            <w:hideMark/>
          </w:tcPr>
          <w:p w14:paraId="11BDB8AB"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b/>
                <w:bCs/>
                <w:color w:val="000000"/>
                <w:sz w:val="15"/>
                <w:szCs w:val="15"/>
                <w:lang w:eastAsia="es-MX"/>
              </w:rPr>
              <w:t>ANEXO 2</w:t>
            </w:r>
            <w:r w:rsidRPr="000F6805">
              <w:rPr>
                <w:rFonts w:ascii="Calibri" w:hAnsi="Calibri" w:cs="Calibri"/>
                <w:color w:val="000000"/>
                <w:sz w:val="15"/>
                <w:szCs w:val="15"/>
                <w:lang w:eastAsia="es-MX"/>
              </w:rPr>
              <w:t>. Propuesta Técnica conforme al formato del anexo 2 de las presentes bases.</w:t>
            </w:r>
          </w:p>
        </w:tc>
        <w:tc>
          <w:tcPr>
            <w:tcW w:w="567" w:type="dxa"/>
            <w:tcBorders>
              <w:top w:val="nil"/>
              <w:left w:val="nil"/>
              <w:bottom w:val="single" w:sz="4" w:space="0" w:color="auto"/>
              <w:right w:val="single" w:sz="4" w:space="0" w:color="auto"/>
            </w:tcBorders>
            <w:vAlign w:val="center"/>
            <w:hideMark/>
          </w:tcPr>
          <w:p w14:paraId="36622BAC"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6F323E1F"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758626E4"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79F56FF6"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244B0CCC"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5</w:t>
            </w:r>
          </w:p>
        </w:tc>
        <w:tc>
          <w:tcPr>
            <w:tcW w:w="8074" w:type="dxa"/>
            <w:tcBorders>
              <w:top w:val="nil"/>
              <w:left w:val="nil"/>
              <w:bottom w:val="single" w:sz="4" w:space="0" w:color="auto"/>
              <w:right w:val="single" w:sz="4" w:space="0" w:color="auto"/>
            </w:tcBorders>
            <w:noWrap/>
            <w:vAlign w:val="center"/>
            <w:hideMark/>
          </w:tcPr>
          <w:p w14:paraId="6E36A435"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Escrito mediante el cual manifiesten que los productos ofertados son auténticos y que, en caso de resultar con adjudicación, se comprometen a entregar productos nuevos y de la mejor calidad.</w:t>
            </w:r>
          </w:p>
        </w:tc>
        <w:tc>
          <w:tcPr>
            <w:tcW w:w="567" w:type="dxa"/>
            <w:tcBorders>
              <w:top w:val="nil"/>
              <w:left w:val="nil"/>
              <w:bottom w:val="single" w:sz="4" w:space="0" w:color="auto"/>
              <w:right w:val="single" w:sz="4" w:space="0" w:color="auto"/>
            </w:tcBorders>
            <w:vAlign w:val="center"/>
            <w:hideMark/>
          </w:tcPr>
          <w:p w14:paraId="414664A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448FA3E5"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558F6A7F"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1920B31D"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57D52ACD"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6</w:t>
            </w:r>
          </w:p>
        </w:tc>
        <w:tc>
          <w:tcPr>
            <w:tcW w:w="8074" w:type="dxa"/>
            <w:tcBorders>
              <w:top w:val="nil"/>
              <w:left w:val="nil"/>
              <w:bottom w:val="single" w:sz="4" w:space="0" w:color="auto"/>
              <w:right w:val="single" w:sz="4" w:space="0" w:color="auto"/>
            </w:tcBorders>
            <w:noWrap/>
            <w:vAlign w:val="center"/>
            <w:hideMark/>
          </w:tcPr>
          <w:p w14:paraId="27D7CCD2"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Certificado o escrito bajo protesta de decir verdad de que cumplen con las Normas Oficiales Mexicanas o las Normas Mexicanas o Normas Internacionales aplicables y en el que manifieste que los insumos que oferte cumplen con la legislación sanitaria vigente, para l</w:t>
            </w:r>
            <w:r>
              <w:rPr>
                <w:rFonts w:ascii="Calibri" w:hAnsi="Calibri" w:cs="Calibri"/>
                <w:color w:val="000000"/>
                <w:sz w:val="15"/>
                <w:szCs w:val="15"/>
                <w:lang w:eastAsia="es-MX"/>
              </w:rPr>
              <w:t>o</w:t>
            </w:r>
            <w:r w:rsidRPr="000F6805">
              <w:rPr>
                <w:rFonts w:ascii="Calibri" w:hAnsi="Calibri" w:cs="Calibri"/>
                <w:color w:val="000000"/>
                <w:sz w:val="15"/>
                <w:szCs w:val="15"/>
                <w:lang w:eastAsia="es-MX"/>
              </w:rPr>
              <w:t xml:space="preserve">s </w:t>
            </w:r>
            <w:r>
              <w:rPr>
                <w:rFonts w:ascii="Calibri" w:hAnsi="Calibri" w:cs="Calibri"/>
                <w:color w:val="000000"/>
                <w:sz w:val="15"/>
                <w:szCs w:val="15"/>
                <w:lang w:eastAsia="es-MX"/>
              </w:rPr>
              <w:t>renglones</w:t>
            </w:r>
            <w:r w:rsidRPr="000F6805">
              <w:rPr>
                <w:rFonts w:ascii="Calibri" w:hAnsi="Calibri" w:cs="Calibri"/>
                <w:color w:val="000000"/>
                <w:sz w:val="15"/>
                <w:szCs w:val="15"/>
                <w:lang w:eastAsia="es-MX"/>
              </w:rPr>
              <w:t xml:space="preserve"> que aplica, y con las Normas Oficiales Mexicanas, las Normas Mexicanas y a falta de éstas, con las Normas Internacionales.</w:t>
            </w:r>
          </w:p>
        </w:tc>
        <w:tc>
          <w:tcPr>
            <w:tcW w:w="567" w:type="dxa"/>
            <w:tcBorders>
              <w:top w:val="nil"/>
              <w:left w:val="nil"/>
              <w:bottom w:val="single" w:sz="4" w:space="0" w:color="auto"/>
              <w:right w:val="single" w:sz="4" w:space="0" w:color="auto"/>
            </w:tcBorders>
            <w:vAlign w:val="center"/>
            <w:hideMark/>
          </w:tcPr>
          <w:p w14:paraId="1CD95FAB"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5A37F29E"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2F638CE3"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02228B0A"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1684206D"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7</w:t>
            </w:r>
          </w:p>
        </w:tc>
        <w:tc>
          <w:tcPr>
            <w:tcW w:w="8074" w:type="dxa"/>
            <w:tcBorders>
              <w:top w:val="nil"/>
              <w:left w:val="nil"/>
              <w:bottom w:val="single" w:sz="4" w:space="0" w:color="auto"/>
              <w:right w:val="single" w:sz="4" w:space="0" w:color="auto"/>
            </w:tcBorders>
            <w:noWrap/>
            <w:vAlign w:val="center"/>
            <w:hideMark/>
          </w:tcPr>
          <w:p w14:paraId="65DCB49C"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Carta bajo protesta de decir verdad que cuentan con la capacidad de distribución para atender los requerimientos establecidos en estas bases.</w:t>
            </w:r>
          </w:p>
        </w:tc>
        <w:tc>
          <w:tcPr>
            <w:tcW w:w="567" w:type="dxa"/>
            <w:tcBorders>
              <w:top w:val="nil"/>
              <w:left w:val="nil"/>
              <w:bottom w:val="single" w:sz="4" w:space="0" w:color="auto"/>
              <w:right w:val="single" w:sz="4" w:space="0" w:color="auto"/>
            </w:tcBorders>
            <w:vAlign w:val="center"/>
            <w:hideMark/>
          </w:tcPr>
          <w:p w14:paraId="5F09BBA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137106F5"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7224A032"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42656397"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023CAF44"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8</w:t>
            </w:r>
          </w:p>
        </w:tc>
        <w:tc>
          <w:tcPr>
            <w:tcW w:w="8074" w:type="dxa"/>
            <w:tcBorders>
              <w:top w:val="nil"/>
              <w:left w:val="nil"/>
              <w:bottom w:val="single" w:sz="4" w:space="0" w:color="auto"/>
              <w:right w:val="single" w:sz="4" w:space="0" w:color="auto"/>
            </w:tcBorders>
            <w:noWrap/>
            <w:vAlign w:val="center"/>
            <w:hideMark/>
          </w:tcPr>
          <w:p w14:paraId="6D1C72C2"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Carta de manifiesto bajo protesta de decir verdad que el MEDICAMENTO ONCOLOGICO que ofertan cumplen y reúnen todos los requisitos de la legislación sanitaria vigente.</w:t>
            </w:r>
          </w:p>
        </w:tc>
        <w:tc>
          <w:tcPr>
            <w:tcW w:w="567" w:type="dxa"/>
            <w:tcBorders>
              <w:top w:val="nil"/>
              <w:left w:val="nil"/>
              <w:bottom w:val="single" w:sz="4" w:space="0" w:color="auto"/>
              <w:right w:val="single" w:sz="4" w:space="0" w:color="auto"/>
            </w:tcBorders>
            <w:vAlign w:val="center"/>
            <w:hideMark/>
          </w:tcPr>
          <w:p w14:paraId="776B7002"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6FB4F8E1"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CBCCF32"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47909A19"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46AA7B0F"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9</w:t>
            </w:r>
          </w:p>
        </w:tc>
        <w:tc>
          <w:tcPr>
            <w:tcW w:w="8074" w:type="dxa"/>
            <w:tcBorders>
              <w:top w:val="nil"/>
              <w:left w:val="nil"/>
              <w:bottom w:val="single" w:sz="4" w:space="0" w:color="auto"/>
              <w:right w:val="single" w:sz="4" w:space="0" w:color="auto"/>
            </w:tcBorders>
            <w:noWrap/>
            <w:vAlign w:val="center"/>
            <w:hideMark/>
          </w:tcPr>
          <w:p w14:paraId="153FDB2C"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Deberá presentar Licencia Sanitaria a nombre </w:t>
            </w:r>
            <w:proofErr w:type="gramStart"/>
            <w:r w:rsidRPr="000F6805">
              <w:rPr>
                <w:rFonts w:ascii="Calibri" w:hAnsi="Calibri" w:cs="Calibri"/>
                <w:color w:val="000000"/>
                <w:sz w:val="15"/>
                <w:szCs w:val="15"/>
                <w:lang w:eastAsia="es-MX"/>
              </w:rPr>
              <w:t>del licitante expedida</w:t>
            </w:r>
            <w:proofErr w:type="gramEnd"/>
            <w:r w:rsidRPr="000F6805">
              <w:rPr>
                <w:rFonts w:ascii="Calibri" w:hAnsi="Calibri" w:cs="Calibri"/>
                <w:color w:val="000000"/>
                <w:sz w:val="15"/>
                <w:szCs w:val="15"/>
                <w:lang w:eastAsia="es-MX"/>
              </w:rPr>
              <w:t xml:space="preserve"> por la Secretaría de Salud con autorización para comercialización al por mayor de productos químicos farmacéuticos y que incluya dentro de sus líneas de distribución autorizada la de psicotrópicos y estupefacientes.</w:t>
            </w:r>
          </w:p>
        </w:tc>
        <w:tc>
          <w:tcPr>
            <w:tcW w:w="567" w:type="dxa"/>
            <w:tcBorders>
              <w:top w:val="nil"/>
              <w:left w:val="nil"/>
              <w:bottom w:val="single" w:sz="4" w:space="0" w:color="auto"/>
              <w:right w:val="single" w:sz="4" w:space="0" w:color="auto"/>
            </w:tcBorders>
            <w:vAlign w:val="center"/>
            <w:hideMark/>
          </w:tcPr>
          <w:p w14:paraId="4DC7EFF7"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0A4DAD6D"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6102E824"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07664CBD"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117495F0"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10</w:t>
            </w:r>
          </w:p>
        </w:tc>
        <w:tc>
          <w:tcPr>
            <w:tcW w:w="8074" w:type="dxa"/>
            <w:tcBorders>
              <w:top w:val="nil"/>
              <w:left w:val="nil"/>
              <w:bottom w:val="single" w:sz="4" w:space="0" w:color="auto"/>
              <w:right w:val="single" w:sz="4" w:space="0" w:color="auto"/>
            </w:tcBorders>
            <w:noWrap/>
            <w:vAlign w:val="center"/>
            <w:hideMark/>
          </w:tcPr>
          <w:p w14:paraId="40A8DE65" w14:textId="58A5FD4B"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Carta de apoyo del laboratorio fabricante del MEDICAMENTO ONCOLOGICO que se solicita en el anexo 1 de estas bases en la cual describa </w:t>
            </w:r>
            <w:r>
              <w:rPr>
                <w:rFonts w:ascii="Calibri" w:hAnsi="Calibri" w:cs="Calibri"/>
                <w:color w:val="000000"/>
                <w:sz w:val="15"/>
                <w:szCs w:val="15"/>
                <w:lang w:eastAsia="es-MX"/>
              </w:rPr>
              <w:t>el</w:t>
            </w:r>
            <w:r w:rsidRPr="000F6805">
              <w:rPr>
                <w:rFonts w:ascii="Calibri" w:hAnsi="Calibri" w:cs="Calibri"/>
                <w:color w:val="000000"/>
                <w:sz w:val="15"/>
                <w:szCs w:val="15"/>
                <w:lang w:eastAsia="es-MX"/>
              </w:rPr>
              <w:t xml:space="preserve"> </w:t>
            </w:r>
            <w:r w:rsidR="00E71FCA">
              <w:rPr>
                <w:rFonts w:ascii="Calibri" w:hAnsi="Calibri" w:cs="Calibri"/>
                <w:color w:val="000000"/>
                <w:sz w:val="15"/>
                <w:szCs w:val="15"/>
                <w:lang w:eastAsia="es-MX"/>
              </w:rPr>
              <w:t>renglón</w:t>
            </w:r>
            <w:r w:rsidRPr="000F6805">
              <w:rPr>
                <w:rFonts w:ascii="Calibri" w:hAnsi="Calibri" w:cs="Calibri"/>
                <w:color w:val="000000"/>
                <w:sz w:val="15"/>
                <w:szCs w:val="15"/>
                <w:lang w:eastAsia="es-MX"/>
              </w:rPr>
              <w:t>, marca y cantidad ofertada.</w:t>
            </w:r>
          </w:p>
        </w:tc>
        <w:tc>
          <w:tcPr>
            <w:tcW w:w="567" w:type="dxa"/>
            <w:tcBorders>
              <w:top w:val="nil"/>
              <w:left w:val="nil"/>
              <w:bottom w:val="single" w:sz="4" w:space="0" w:color="auto"/>
              <w:right w:val="single" w:sz="4" w:space="0" w:color="auto"/>
            </w:tcBorders>
            <w:vAlign w:val="center"/>
            <w:hideMark/>
          </w:tcPr>
          <w:p w14:paraId="2968AA1A"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2F526004"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63A589E"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59926D4D"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7A9AAFFF"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11</w:t>
            </w:r>
          </w:p>
        </w:tc>
        <w:tc>
          <w:tcPr>
            <w:tcW w:w="8074" w:type="dxa"/>
            <w:tcBorders>
              <w:top w:val="nil"/>
              <w:left w:val="nil"/>
              <w:bottom w:val="single" w:sz="4" w:space="0" w:color="auto"/>
              <w:right w:val="single" w:sz="4" w:space="0" w:color="auto"/>
            </w:tcBorders>
            <w:noWrap/>
            <w:vAlign w:val="center"/>
            <w:hideMark/>
          </w:tcPr>
          <w:p w14:paraId="1B5EB277"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Los licitantes que quieran participar en el presente concurso, deberán presentar cuando menos dos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insumo de la misma naturaleza o similar a lo requerido en esta licitación, mismas que la Convocante se reserva el derecho de verificar, para su participación en el presente evento.</w:t>
            </w:r>
          </w:p>
        </w:tc>
        <w:tc>
          <w:tcPr>
            <w:tcW w:w="567" w:type="dxa"/>
            <w:tcBorders>
              <w:top w:val="nil"/>
              <w:left w:val="nil"/>
              <w:bottom w:val="single" w:sz="4" w:space="0" w:color="auto"/>
              <w:right w:val="single" w:sz="4" w:space="0" w:color="auto"/>
            </w:tcBorders>
            <w:vAlign w:val="center"/>
            <w:hideMark/>
          </w:tcPr>
          <w:p w14:paraId="1AF13734"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32DF93AB"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4630CF6D"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760A7BA7"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6178019B"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12</w:t>
            </w:r>
          </w:p>
        </w:tc>
        <w:tc>
          <w:tcPr>
            <w:tcW w:w="8074" w:type="dxa"/>
            <w:tcBorders>
              <w:top w:val="nil"/>
              <w:left w:val="nil"/>
              <w:bottom w:val="single" w:sz="4" w:space="0" w:color="auto"/>
              <w:right w:val="single" w:sz="4" w:space="0" w:color="auto"/>
            </w:tcBorders>
            <w:noWrap/>
            <w:vAlign w:val="center"/>
            <w:hideMark/>
          </w:tcPr>
          <w:p w14:paraId="53E280F5"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Carta bajo protesta de decir verdad firmada por el representante legal, que manifieste que su representada cumple con todos los registros sanitarios para funcionar como negocio en la venta de productos de consumo en el Sector Salud. </w:t>
            </w:r>
          </w:p>
        </w:tc>
        <w:tc>
          <w:tcPr>
            <w:tcW w:w="567" w:type="dxa"/>
            <w:tcBorders>
              <w:top w:val="nil"/>
              <w:left w:val="nil"/>
              <w:bottom w:val="single" w:sz="4" w:space="0" w:color="auto"/>
              <w:right w:val="single" w:sz="4" w:space="0" w:color="auto"/>
            </w:tcBorders>
            <w:vAlign w:val="center"/>
            <w:hideMark/>
          </w:tcPr>
          <w:p w14:paraId="337A1531"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6D8BB8A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24373C21"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6623909C"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0B36A251"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13</w:t>
            </w:r>
          </w:p>
        </w:tc>
        <w:tc>
          <w:tcPr>
            <w:tcW w:w="8074" w:type="dxa"/>
            <w:tcBorders>
              <w:top w:val="nil"/>
              <w:left w:val="nil"/>
              <w:bottom w:val="single" w:sz="4" w:space="0" w:color="auto"/>
              <w:right w:val="single" w:sz="4" w:space="0" w:color="auto"/>
            </w:tcBorders>
            <w:noWrap/>
            <w:vAlign w:val="center"/>
            <w:hideMark/>
          </w:tcPr>
          <w:p w14:paraId="49FDBF96"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Carta bajo protesta de decir verdad firmada por el representante legal en la que manifieste que el período de caducidad del MEDICAMENTO ONCOLOGICO oferta deberá ser de 1-un año, como mínimo, contado a partir de la recepción en la Unidad Aplicativa de la Convocante, así mismo, se compromete cambiar el MEDICAMENTO ONCOLOGICO que por algún motivo no fuere consumidos, tres meses antes de su caducidad de acuerdo a los lotes entregados en sus facturas.</w:t>
            </w:r>
          </w:p>
        </w:tc>
        <w:tc>
          <w:tcPr>
            <w:tcW w:w="567" w:type="dxa"/>
            <w:tcBorders>
              <w:top w:val="nil"/>
              <w:left w:val="nil"/>
              <w:bottom w:val="single" w:sz="4" w:space="0" w:color="auto"/>
              <w:right w:val="single" w:sz="4" w:space="0" w:color="auto"/>
            </w:tcBorders>
            <w:vAlign w:val="center"/>
            <w:hideMark/>
          </w:tcPr>
          <w:p w14:paraId="26ABC63E"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26E10FD1"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23288FDB"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356093FD"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7D6F9885"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14</w:t>
            </w:r>
          </w:p>
        </w:tc>
        <w:tc>
          <w:tcPr>
            <w:tcW w:w="8074" w:type="dxa"/>
            <w:tcBorders>
              <w:top w:val="nil"/>
              <w:left w:val="nil"/>
              <w:bottom w:val="single" w:sz="4" w:space="0" w:color="auto"/>
              <w:right w:val="single" w:sz="4" w:space="0" w:color="auto"/>
            </w:tcBorders>
            <w:noWrap/>
            <w:vAlign w:val="center"/>
            <w:hideMark/>
          </w:tcPr>
          <w:p w14:paraId="3D3B1D14"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Copia Simple del Registro Sanitario del MEDICAMENTO ONCOLOGICO ofertado.</w:t>
            </w:r>
          </w:p>
        </w:tc>
        <w:tc>
          <w:tcPr>
            <w:tcW w:w="567" w:type="dxa"/>
            <w:tcBorders>
              <w:top w:val="nil"/>
              <w:left w:val="nil"/>
              <w:bottom w:val="single" w:sz="4" w:space="0" w:color="auto"/>
              <w:right w:val="single" w:sz="4" w:space="0" w:color="auto"/>
            </w:tcBorders>
            <w:vAlign w:val="center"/>
            <w:hideMark/>
          </w:tcPr>
          <w:p w14:paraId="1FD75E5C"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244BBDF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8C2D48B"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6A045416"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551A334A"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15</w:t>
            </w:r>
          </w:p>
        </w:tc>
        <w:tc>
          <w:tcPr>
            <w:tcW w:w="8074" w:type="dxa"/>
            <w:tcBorders>
              <w:top w:val="nil"/>
              <w:left w:val="nil"/>
              <w:bottom w:val="single" w:sz="4" w:space="0" w:color="auto"/>
              <w:right w:val="single" w:sz="4" w:space="0" w:color="auto"/>
            </w:tcBorders>
            <w:noWrap/>
            <w:vAlign w:val="center"/>
            <w:hideMark/>
          </w:tcPr>
          <w:p w14:paraId="692E8AAD" w14:textId="1B68396A"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USB que contenga el total de los documentos incluidos en el sobre técnico en formato </w:t>
            </w:r>
            <w:proofErr w:type="spellStart"/>
            <w:r w:rsidRPr="000F6805">
              <w:rPr>
                <w:rFonts w:ascii="Calibri" w:hAnsi="Calibri" w:cs="Calibri"/>
                <w:color w:val="000000"/>
                <w:sz w:val="15"/>
                <w:szCs w:val="15"/>
                <w:lang w:eastAsia="es-MX"/>
              </w:rPr>
              <w:t>pdf</w:t>
            </w:r>
            <w:proofErr w:type="spellEnd"/>
            <w:r w:rsidRPr="000F6805">
              <w:rPr>
                <w:rFonts w:ascii="Calibri" w:hAnsi="Calibri" w:cs="Calibri"/>
                <w:color w:val="000000"/>
                <w:sz w:val="15"/>
                <w:szCs w:val="15"/>
                <w:lang w:eastAsia="es-MX"/>
              </w:rPr>
              <w:t xml:space="preserve">, </w:t>
            </w:r>
            <w:proofErr w:type="spellStart"/>
            <w:r w:rsidRPr="000F6805">
              <w:rPr>
                <w:rFonts w:ascii="Calibri" w:hAnsi="Calibri" w:cs="Calibri"/>
                <w:color w:val="000000"/>
                <w:sz w:val="15"/>
                <w:szCs w:val="15"/>
                <w:lang w:eastAsia="es-MX"/>
              </w:rPr>
              <w:t>word</w:t>
            </w:r>
            <w:proofErr w:type="spellEnd"/>
            <w:r w:rsidRPr="000F6805">
              <w:rPr>
                <w:rFonts w:ascii="Calibri" w:hAnsi="Calibri" w:cs="Calibri"/>
                <w:color w:val="000000"/>
                <w:sz w:val="15"/>
                <w:szCs w:val="15"/>
                <w:lang w:eastAsia="es-MX"/>
              </w:rPr>
              <w:t xml:space="preserve"> o Excel, el cual se requiere únicamente para agilizar la conducción del evento.</w:t>
            </w:r>
          </w:p>
        </w:tc>
        <w:tc>
          <w:tcPr>
            <w:tcW w:w="567" w:type="dxa"/>
            <w:tcBorders>
              <w:top w:val="nil"/>
              <w:left w:val="nil"/>
              <w:bottom w:val="single" w:sz="4" w:space="0" w:color="auto"/>
              <w:right w:val="single" w:sz="4" w:space="0" w:color="auto"/>
            </w:tcBorders>
            <w:vAlign w:val="center"/>
            <w:hideMark/>
          </w:tcPr>
          <w:p w14:paraId="398B0529"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2551C87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4D845D83"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1D374108"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431AC69B"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16</w:t>
            </w:r>
          </w:p>
        </w:tc>
        <w:tc>
          <w:tcPr>
            <w:tcW w:w="8074" w:type="dxa"/>
            <w:tcBorders>
              <w:top w:val="nil"/>
              <w:left w:val="nil"/>
              <w:bottom w:val="single" w:sz="4" w:space="0" w:color="auto"/>
              <w:right w:val="single" w:sz="4" w:space="0" w:color="auto"/>
            </w:tcBorders>
            <w:noWrap/>
            <w:vAlign w:val="center"/>
            <w:hideMark/>
          </w:tcPr>
          <w:p w14:paraId="7541F063"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b/>
                <w:bCs/>
                <w:color w:val="000000"/>
                <w:sz w:val="15"/>
                <w:szCs w:val="15"/>
                <w:lang w:eastAsia="es-MX"/>
              </w:rPr>
              <w:t>ANEXO 5</w:t>
            </w:r>
            <w:r w:rsidRPr="000F6805">
              <w:rPr>
                <w:rFonts w:ascii="Calibri" w:hAnsi="Calibri" w:cs="Calibri"/>
                <w:color w:val="000000"/>
                <w:sz w:val="15"/>
                <w:szCs w:val="15"/>
                <w:lang w:eastAsia="es-MX"/>
              </w:rPr>
              <w:t>. Carta de presentación de proposiciones.</w:t>
            </w:r>
          </w:p>
        </w:tc>
        <w:tc>
          <w:tcPr>
            <w:tcW w:w="567" w:type="dxa"/>
            <w:tcBorders>
              <w:top w:val="nil"/>
              <w:left w:val="nil"/>
              <w:bottom w:val="single" w:sz="4" w:space="0" w:color="auto"/>
              <w:right w:val="single" w:sz="4" w:space="0" w:color="auto"/>
            </w:tcBorders>
            <w:vAlign w:val="center"/>
            <w:hideMark/>
          </w:tcPr>
          <w:p w14:paraId="7DAFFC20"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636842B2"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31D3963C"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2CCC0B2B"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6BC6A373"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17</w:t>
            </w:r>
          </w:p>
        </w:tc>
        <w:tc>
          <w:tcPr>
            <w:tcW w:w="8074" w:type="dxa"/>
            <w:tcBorders>
              <w:top w:val="nil"/>
              <w:left w:val="nil"/>
              <w:bottom w:val="single" w:sz="4" w:space="0" w:color="auto"/>
              <w:right w:val="single" w:sz="4" w:space="0" w:color="auto"/>
            </w:tcBorders>
            <w:noWrap/>
            <w:vAlign w:val="center"/>
            <w:hideMark/>
          </w:tcPr>
          <w:p w14:paraId="3E7960EC"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b/>
                <w:bCs/>
                <w:color w:val="000000"/>
                <w:sz w:val="15"/>
                <w:szCs w:val="15"/>
                <w:lang w:eastAsia="es-MX"/>
              </w:rPr>
              <w:t>ANEXO 7</w:t>
            </w:r>
            <w:r w:rsidRPr="000F6805">
              <w:rPr>
                <w:rFonts w:ascii="Calibri" w:hAnsi="Calibri" w:cs="Calibri"/>
                <w:color w:val="000000"/>
                <w:sz w:val="15"/>
                <w:szCs w:val="15"/>
                <w:lang w:eastAsia="es-MX"/>
              </w:rPr>
              <w:t xml:space="preserve">. Declaración de no encontrarse en alguno de los supuestos establecidos en los </w:t>
            </w:r>
            <w:r w:rsidRPr="000F6805">
              <w:rPr>
                <w:rFonts w:ascii="Calibri" w:hAnsi="Calibri" w:cs="Calibri"/>
                <w:i/>
                <w:iCs/>
                <w:color w:val="000000"/>
                <w:sz w:val="15"/>
                <w:szCs w:val="15"/>
                <w:lang w:eastAsia="es-MX"/>
              </w:rPr>
              <w:t>Artículos 37 y 95</w:t>
            </w:r>
            <w:r w:rsidRPr="000F6805">
              <w:rPr>
                <w:rFonts w:ascii="Calibri" w:hAnsi="Calibri" w:cs="Calibri"/>
                <w:color w:val="000000"/>
                <w:sz w:val="15"/>
                <w:szCs w:val="15"/>
                <w:lang w:eastAsia="es-MX"/>
              </w:rPr>
              <w:t xml:space="preserve"> de la Ley y </w:t>
            </w:r>
            <w:r w:rsidRPr="000F6805">
              <w:rPr>
                <w:rFonts w:ascii="Calibri" w:hAnsi="Calibri" w:cs="Calibri"/>
                <w:i/>
                <w:iCs/>
                <w:color w:val="000000"/>
                <w:sz w:val="15"/>
                <w:szCs w:val="15"/>
                <w:lang w:eastAsia="es-MX"/>
              </w:rPr>
              <w:t>Artículo 38</w:t>
            </w:r>
            <w:r w:rsidRPr="000F6805">
              <w:rPr>
                <w:rFonts w:ascii="Calibri" w:hAnsi="Calibri" w:cs="Calibri"/>
                <w:color w:val="000000"/>
                <w:sz w:val="15"/>
                <w:szCs w:val="15"/>
                <w:lang w:eastAsia="es-MX"/>
              </w:rPr>
              <w:t xml:space="preserve"> del Reglamento de la Ley de Adquisiciones, Arrendamientos y Contrataciones de Servicios del Estado de Nuevo León, Declaración de integridad y Certificado de Determinación Independiente de Propuesta.</w:t>
            </w:r>
          </w:p>
        </w:tc>
        <w:tc>
          <w:tcPr>
            <w:tcW w:w="567" w:type="dxa"/>
            <w:tcBorders>
              <w:top w:val="nil"/>
              <w:left w:val="nil"/>
              <w:bottom w:val="single" w:sz="4" w:space="0" w:color="auto"/>
              <w:right w:val="single" w:sz="4" w:space="0" w:color="auto"/>
            </w:tcBorders>
            <w:vAlign w:val="center"/>
            <w:hideMark/>
          </w:tcPr>
          <w:p w14:paraId="5188182C"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6D14330A"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3AF6E56B"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52182348"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2AD54D89"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18</w:t>
            </w:r>
          </w:p>
        </w:tc>
        <w:tc>
          <w:tcPr>
            <w:tcW w:w="8074" w:type="dxa"/>
            <w:tcBorders>
              <w:top w:val="nil"/>
              <w:left w:val="nil"/>
              <w:bottom w:val="single" w:sz="4" w:space="0" w:color="auto"/>
              <w:right w:val="single" w:sz="4" w:space="0" w:color="auto"/>
            </w:tcBorders>
            <w:noWrap/>
            <w:vAlign w:val="center"/>
            <w:hideMark/>
          </w:tcPr>
          <w:p w14:paraId="540C3D3C"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0F6805">
              <w:rPr>
                <w:rFonts w:ascii="Calibri" w:hAnsi="Calibri" w:cs="Calibri"/>
                <w:b/>
                <w:bCs/>
                <w:color w:val="000000"/>
                <w:sz w:val="15"/>
                <w:szCs w:val="15"/>
                <w:lang w:eastAsia="es-MX"/>
              </w:rPr>
              <w:t>Anexo 9”</w:t>
            </w:r>
            <w:r w:rsidRPr="000F6805">
              <w:rPr>
                <w:rFonts w:ascii="Calibri" w:hAnsi="Calibri" w:cs="Calibri"/>
                <w:color w:val="000000"/>
                <w:sz w:val="15"/>
                <w:szCs w:val="15"/>
                <w:lang w:eastAsia="es-MX"/>
              </w:rPr>
              <w:t xml:space="preserve">; o con las reglas de origen correspondientes a los capítulos de compras del sector público de los tratados de libre comercio, citados en el numeral 1, utilizando el formato del </w:t>
            </w:r>
            <w:r w:rsidRPr="000F6805">
              <w:rPr>
                <w:rFonts w:ascii="Calibri" w:hAnsi="Calibri" w:cs="Calibri"/>
                <w:b/>
                <w:bCs/>
                <w:color w:val="000000"/>
                <w:sz w:val="15"/>
                <w:szCs w:val="15"/>
                <w:lang w:eastAsia="es-MX"/>
              </w:rPr>
              <w:t>Anexo “9-A”</w:t>
            </w:r>
            <w:r w:rsidRPr="000F6805">
              <w:rPr>
                <w:rFonts w:ascii="Calibri" w:hAnsi="Calibri" w:cs="Calibri"/>
                <w:color w:val="000000"/>
                <w:sz w:val="15"/>
                <w:szCs w:val="15"/>
                <w:lang w:eastAsia="es-MX"/>
              </w:rPr>
              <w:t xml:space="preserve">. </w:t>
            </w:r>
            <w:proofErr w:type="spellStart"/>
            <w:r w:rsidRPr="000F6805">
              <w:rPr>
                <w:rFonts w:ascii="Calibri" w:hAnsi="Calibri" w:cs="Calibri"/>
                <w:color w:val="000000"/>
                <w:sz w:val="15"/>
                <w:szCs w:val="15"/>
                <w:lang w:eastAsia="es-MX"/>
              </w:rPr>
              <w:t>ii</w:t>
            </w:r>
            <w:proofErr w:type="spellEnd"/>
            <w:r w:rsidRPr="000F6805">
              <w:rPr>
                <w:rFonts w:ascii="Calibri" w:hAnsi="Calibri" w:cs="Calibri"/>
                <w:color w:val="000000"/>
                <w:sz w:val="15"/>
                <w:szCs w:val="15"/>
                <w:lang w:eastAsia="es-MX"/>
              </w:rPr>
              <w:t xml:space="preserve">.- Los bienes importados cumplen con las reglas de origen establecidas en el Capítulo de Compras del Sector Público del Tratado que corresponda, conforme al formato del </w:t>
            </w:r>
            <w:r w:rsidRPr="000F6805">
              <w:rPr>
                <w:rFonts w:ascii="Calibri" w:hAnsi="Calibri" w:cs="Calibri"/>
                <w:b/>
                <w:bCs/>
                <w:color w:val="000000"/>
                <w:sz w:val="15"/>
                <w:szCs w:val="15"/>
                <w:lang w:eastAsia="es-MX"/>
              </w:rPr>
              <w:t>Anexo “9-B”.</w:t>
            </w:r>
          </w:p>
        </w:tc>
        <w:tc>
          <w:tcPr>
            <w:tcW w:w="567" w:type="dxa"/>
            <w:tcBorders>
              <w:top w:val="nil"/>
              <w:left w:val="nil"/>
              <w:bottom w:val="single" w:sz="4" w:space="0" w:color="auto"/>
              <w:right w:val="single" w:sz="4" w:space="0" w:color="auto"/>
            </w:tcBorders>
            <w:vAlign w:val="center"/>
            <w:hideMark/>
          </w:tcPr>
          <w:p w14:paraId="74961709"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3CFEB83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12EE113E"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0B417CDC" w14:textId="77777777" w:rsidTr="00B10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426" w:type="dxa"/>
            <w:vAlign w:val="center"/>
          </w:tcPr>
          <w:p w14:paraId="0F53F0BC"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lastRenderedPageBreak/>
              <w:t>19</w:t>
            </w:r>
          </w:p>
        </w:tc>
        <w:tc>
          <w:tcPr>
            <w:tcW w:w="8074" w:type="dxa"/>
            <w:noWrap/>
            <w:vAlign w:val="center"/>
            <w:hideMark/>
          </w:tcPr>
          <w:p w14:paraId="2247225B"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b/>
                <w:bCs/>
                <w:color w:val="000000"/>
                <w:sz w:val="15"/>
                <w:szCs w:val="15"/>
                <w:lang w:eastAsia="es-MX"/>
              </w:rPr>
              <w:t>ANEXO 11</w:t>
            </w:r>
            <w:r w:rsidRPr="000F6805">
              <w:rPr>
                <w:rFonts w:ascii="Calibri" w:hAnsi="Calibri" w:cs="Calibri"/>
                <w:color w:val="000000"/>
                <w:sz w:val="15"/>
                <w:szCs w:val="15"/>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67" w:type="dxa"/>
            <w:vAlign w:val="center"/>
            <w:hideMark/>
          </w:tcPr>
          <w:p w14:paraId="1DFDD08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vAlign w:val="center"/>
            <w:hideMark/>
          </w:tcPr>
          <w:p w14:paraId="2D35B23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vAlign w:val="center"/>
            <w:hideMark/>
          </w:tcPr>
          <w:p w14:paraId="0002ECC2"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74F28AD3" w14:textId="77777777" w:rsidTr="00B107AE">
        <w:trPr>
          <w:trHeight w:val="57"/>
          <w:jc w:val="center"/>
        </w:trPr>
        <w:tc>
          <w:tcPr>
            <w:tcW w:w="426" w:type="dxa"/>
            <w:tcBorders>
              <w:top w:val="single" w:sz="4" w:space="0" w:color="auto"/>
              <w:left w:val="single" w:sz="4" w:space="0" w:color="auto"/>
              <w:bottom w:val="single" w:sz="4" w:space="0" w:color="auto"/>
              <w:right w:val="single" w:sz="4" w:space="0" w:color="auto"/>
            </w:tcBorders>
            <w:vAlign w:val="center"/>
          </w:tcPr>
          <w:p w14:paraId="6A5FC81B"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20</w:t>
            </w:r>
          </w:p>
        </w:tc>
        <w:tc>
          <w:tcPr>
            <w:tcW w:w="8074" w:type="dxa"/>
            <w:tcBorders>
              <w:top w:val="single" w:sz="4" w:space="0" w:color="auto"/>
              <w:left w:val="nil"/>
              <w:bottom w:val="single" w:sz="4" w:space="0" w:color="auto"/>
              <w:right w:val="single" w:sz="4" w:space="0" w:color="auto"/>
            </w:tcBorders>
            <w:noWrap/>
            <w:vAlign w:val="center"/>
            <w:hideMark/>
          </w:tcPr>
          <w:p w14:paraId="778CA6B8"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b/>
                <w:bCs/>
                <w:color w:val="000000"/>
                <w:sz w:val="15"/>
                <w:szCs w:val="15"/>
                <w:lang w:eastAsia="es-MX"/>
              </w:rPr>
              <w:t>ANEXO 12</w:t>
            </w:r>
            <w:r w:rsidRPr="000F6805">
              <w:rPr>
                <w:rFonts w:ascii="Calibri" w:hAnsi="Calibri" w:cs="Calibri"/>
                <w:color w:val="000000"/>
                <w:sz w:val="15"/>
                <w:szCs w:val="15"/>
                <w:lang w:eastAsia="es-MX"/>
              </w:rPr>
              <w:t>. Escrito a que hace referencia a la Estratificación de Micro, Pequeña o Mediana empresa.</w:t>
            </w:r>
          </w:p>
        </w:tc>
        <w:tc>
          <w:tcPr>
            <w:tcW w:w="567" w:type="dxa"/>
            <w:tcBorders>
              <w:top w:val="single" w:sz="4" w:space="0" w:color="auto"/>
              <w:left w:val="nil"/>
              <w:bottom w:val="single" w:sz="4" w:space="0" w:color="auto"/>
              <w:right w:val="single" w:sz="4" w:space="0" w:color="auto"/>
            </w:tcBorders>
            <w:vAlign w:val="center"/>
            <w:hideMark/>
          </w:tcPr>
          <w:p w14:paraId="69E4CBB0"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single" w:sz="4" w:space="0" w:color="auto"/>
              <w:left w:val="nil"/>
              <w:bottom w:val="single" w:sz="4" w:space="0" w:color="auto"/>
              <w:right w:val="single" w:sz="4" w:space="0" w:color="auto"/>
            </w:tcBorders>
            <w:vAlign w:val="center"/>
            <w:hideMark/>
          </w:tcPr>
          <w:p w14:paraId="0967200B"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single" w:sz="4" w:space="0" w:color="auto"/>
              <w:left w:val="nil"/>
              <w:bottom w:val="single" w:sz="4" w:space="0" w:color="auto"/>
              <w:right w:val="single" w:sz="4" w:space="0" w:color="auto"/>
            </w:tcBorders>
            <w:vAlign w:val="center"/>
            <w:hideMark/>
          </w:tcPr>
          <w:p w14:paraId="5444F832"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0A9A334C"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17C4B9BD"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21</w:t>
            </w:r>
          </w:p>
        </w:tc>
        <w:tc>
          <w:tcPr>
            <w:tcW w:w="8074" w:type="dxa"/>
            <w:tcBorders>
              <w:top w:val="nil"/>
              <w:left w:val="nil"/>
              <w:bottom w:val="single" w:sz="4" w:space="0" w:color="auto"/>
              <w:right w:val="single" w:sz="4" w:space="0" w:color="auto"/>
            </w:tcBorders>
            <w:noWrap/>
            <w:vAlign w:val="center"/>
            <w:hideMark/>
          </w:tcPr>
          <w:p w14:paraId="71164F84"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67" w:type="dxa"/>
            <w:tcBorders>
              <w:top w:val="nil"/>
              <w:left w:val="nil"/>
              <w:bottom w:val="single" w:sz="4" w:space="0" w:color="auto"/>
              <w:right w:val="single" w:sz="4" w:space="0" w:color="auto"/>
            </w:tcBorders>
            <w:vAlign w:val="center"/>
            <w:hideMark/>
          </w:tcPr>
          <w:p w14:paraId="7FF55C35"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02DF54C5"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4CC3B241"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6FA60BA8"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58AEA042"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22</w:t>
            </w:r>
          </w:p>
        </w:tc>
        <w:tc>
          <w:tcPr>
            <w:tcW w:w="8074" w:type="dxa"/>
            <w:tcBorders>
              <w:top w:val="nil"/>
              <w:left w:val="nil"/>
              <w:bottom w:val="single" w:sz="4" w:space="0" w:color="auto"/>
              <w:right w:val="single" w:sz="4" w:space="0" w:color="auto"/>
            </w:tcBorders>
            <w:noWrap/>
            <w:vAlign w:val="center"/>
            <w:hideMark/>
          </w:tcPr>
          <w:p w14:paraId="3E46DFEA"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Escrito indicando que en caso de violaciones en materia de derechos inherentes a la propiedad intelectual asumirán la responsabilidad correspondiente.</w:t>
            </w:r>
          </w:p>
        </w:tc>
        <w:tc>
          <w:tcPr>
            <w:tcW w:w="567" w:type="dxa"/>
            <w:tcBorders>
              <w:top w:val="nil"/>
              <w:left w:val="nil"/>
              <w:bottom w:val="single" w:sz="4" w:space="0" w:color="auto"/>
              <w:right w:val="single" w:sz="4" w:space="0" w:color="auto"/>
            </w:tcBorders>
            <w:vAlign w:val="center"/>
            <w:hideMark/>
          </w:tcPr>
          <w:p w14:paraId="4008E8FA"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30DE97E9"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66769E5C"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1E3BF358"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501A1CDF"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23</w:t>
            </w:r>
          </w:p>
        </w:tc>
        <w:tc>
          <w:tcPr>
            <w:tcW w:w="8074" w:type="dxa"/>
            <w:tcBorders>
              <w:top w:val="nil"/>
              <w:left w:val="nil"/>
              <w:bottom w:val="single" w:sz="4" w:space="0" w:color="auto"/>
              <w:right w:val="single" w:sz="4" w:space="0" w:color="auto"/>
            </w:tcBorders>
            <w:noWrap/>
            <w:vAlign w:val="center"/>
            <w:hideMark/>
          </w:tcPr>
          <w:p w14:paraId="14D28622" w14:textId="77777777" w:rsidR="00C12C7A" w:rsidRPr="000F6805" w:rsidRDefault="00C12C7A" w:rsidP="00B107AE">
            <w:pPr>
              <w:jc w:val="both"/>
              <w:rPr>
                <w:rFonts w:ascii="Calibri" w:hAnsi="Calibri" w:cs="Calibri"/>
                <w:color w:val="000000"/>
                <w:sz w:val="15"/>
                <w:szCs w:val="15"/>
                <w:lang w:eastAsia="es-MX"/>
              </w:rPr>
            </w:pPr>
            <w:bookmarkStart w:id="6" w:name="RANGE!G25"/>
            <w:r w:rsidRPr="000F6805">
              <w:rPr>
                <w:rFonts w:ascii="Calibri" w:hAnsi="Calibri" w:cs="Calibri"/>
                <w:color w:val="000000"/>
                <w:sz w:val="15"/>
                <w:szCs w:val="15"/>
                <w:lang w:eastAsia="es-MX"/>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6"/>
          </w:p>
        </w:tc>
        <w:tc>
          <w:tcPr>
            <w:tcW w:w="567" w:type="dxa"/>
            <w:tcBorders>
              <w:top w:val="nil"/>
              <w:left w:val="nil"/>
              <w:bottom w:val="single" w:sz="4" w:space="0" w:color="auto"/>
              <w:right w:val="single" w:sz="4" w:space="0" w:color="auto"/>
            </w:tcBorders>
            <w:vAlign w:val="center"/>
            <w:hideMark/>
          </w:tcPr>
          <w:p w14:paraId="6B70882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572392FC"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ACAB986"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4E218D53"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7CF32A24"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24</w:t>
            </w:r>
          </w:p>
        </w:tc>
        <w:tc>
          <w:tcPr>
            <w:tcW w:w="8074" w:type="dxa"/>
            <w:tcBorders>
              <w:top w:val="nil"/>
              <w:left w:val="nil"/>
              <w:bottom w:val="single" w:sz="4" w:space="0" w:color="auto"/>
              <w:right w:val="single" w:sz="4" w:space="0" w:color="auto"/>
            </w:tcBorders>
            <w:noWrap/>
            <w:vAlign w:val="center"/>
            <w:hideMark/>
          </w:tcPr>
          <w:p w14:paraId="17A4A99B"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Carta mediante la cual manifieste que su giro comercial comprende el suministro de MEDICAMENTO ONCOLOGICO.</w:t>
            </w:r>
          </w:p>
        </w:tc>
        <w:tc>
          <w:tcPr>
            <w:tcW w:w="567" w:type="dxa"/>
            <w:tcBorders>
              <w:top w:val="nil"/>
              <w:left w:val="nil"/>
              <w:bottom w:val="single" w:sz="4" w:space="0" w:color="auto"/>
              <w:right w:val="single" w:sz="4" w:space="0" w:color="auto"/>
            </w:tcBorders>
            <w:vAlign w:val="center"/>
            <w:hideMark/>
          </w:tcPr>
          <w:p w14:paraId="230B62F9"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06E09EC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72374A12"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323D3FEA"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78377B7F"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25</w:t>
            </w:r>
          </w:p>
        </w:tc>
        <w:tc>
          <w:tcPr>
            <w:tcW w:w="8074" w:type="dxa"/>
            <w:tcBorders>
              <w:top w:val="nil"/>
              <w:left w:val="nil"/>
              <w:bottom w:val="single" w:sz="4" w:space="0" w:color="auto"/>
              <w:right w:val="single" w:sz="4" w:space="0" w:color="auto"/>
            </w:tcBorders>
            <w:noWrap/>
            <w:vAlign w:val="center"/>
            <w:hideMark/>
          </w:tcPr>
          <w:p w14:paraId="0389A8E2"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67" w:type="dxa"/>
            <w:tcBorders>
              <w:top w:val="nil"/>
              <w:left w:val="nil"/>
              <w:bottom w:val="single" w:sz="4" w:space="0" w:color="auto"/>
              <w:right w:val="single" w:sz="4" w:space="0" w:color="auto"/>
            </w:tcBorders>
            <w:vAlign w:val="center"/>
            <w:hideMark/>
          </w:tcPr>
          <w:p w14:paraId="53208F6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2329A607"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0FD324F3"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566931B1"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72C9D257"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26</w:t>
            </w:r>
          </w:p>
        </w:tc>
        <w:tc>
          <w:tcPr>
            <w:tcW w:w="8074" w:type="dxa"/>
            <w:tcBorders>
              <w:top w:val="nil"/>
              <w:left w:val="nil"/>
              <w:bottom w:val="single" w:sz="4" w:space="0" w:color="auto"/>
              <w:right w:val="single" w:sz="4" w:space="0" w:color="auto"/>
            </w:tcBorders>
            <w:noWrap/>
            <w:vAlign w:val="center"/>
            <w:hideMark/>
          </w:tcPr>
          <w:p w14:paraId="439747BF" w14:textId="77777777" w:rsidR="00C12C7A" w:rsidRPr="000F6805" w:rsidRDefault="00C12C7A" w:rsidP="00B107AE">
            <w:pPr>
              <w:jc w:val="both"/>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Para el caso del(los) PARTICIPANTE(s) que opte(n) por la presentación conjunta de propuestas, de conformidad con los </w:t>
            </w:r>
            <w:r w:rsidRPr="000F6805">
              <w:rPr>
                <w:rFonts w:ascii="Calibri" w:hAnsi="Calibri" w:cs="Calibri"/>
                <w:i/>
                <w:iCs/>
                <w:color w:val="000000"/>
                <w:sz w:val="15"/>
                <w:szCs w:val="15"/>
                <w:lang w:eastAsia="es-MX"/>
              </w:rPr>
              <w:t>Artículos 36</w:t>
            </w:r>
            <w:r w:rsidRPr="000F6805">
              <w:rPr>
                <w:rFonts w:ascii="Calibri" w:hAnsi="Calibri" w:cs="Calibri"/>
                <w:color w:val="000000"/>
                <w:sz w:val="15"/>
                <w:szCs w:val="15"/>
                <w:lang w:eastAsia="es-MX"/>
              </w:rPr>
              <w:t xml:space="preserve"> de la Ley de Adquisiciones, Arrendamientos y Contratación de Servicios del Estado de Nuevo León y </w:t>
            </w:r>
            <w:r w:rsidRPr="000F6805">
              <w:rPr>
                <w:rFonts w:ascii="Calibri" w:hAnsi="Calibri" w:cs="Calibri"/>
                <w:i/>
                <w:iCs/>
                <w:color w:val="000000"/>
                <w:sz w:val="15"/>
                <w:szCs w:val="15"/>
                <w:lang w:eastAsia="es-MX"/>
              </w:rPr>
              <w:t>76</w:t>
            </w:r>
            <w:r w:rsidRPr="000F6805">
              <w:rPr>
                <w:rFonts w:ascii="Calibri" w:hAnsi="Calibri" w:cs="Calibri"/>
                <w:color w:val="000000"/>
                <w:sz w:val="15"/>
                <w:szCs w:val="15"/>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0F6805">
              <w:rPr>
                <w:rFonts w:ascii="Calibri" w:hAnsi="Calibri" w:cs="Calibri"/>
                <w:i/>
                <w:iCs/>
                <w:color w:val="000000"/>
                <w:sz w:val="15"/>
                <w:szCs w:val="15"/>
                <w:lang w:eastAsia="es-MX"/>
              </w:rPr>
              <w:t xml:space="preserve"> </w:t>
            </w:r>
            <w:bookmarkStart w:id="7" w:name="_Hlk136420484"/>
            <w:r w:rsidRPr="000F6805">
              <w:rPr>
                <w:rFonts w:ascii="Calibri" w:hAnsi="Calibri" w:cs="Calibri"/>
                <w:i/>
                <w:iCs/>
                <w:color w:val="000000"/>
                <w:sz w:val="15"/>
                <w:szCs w:val="15"/>
                <w:lang w:eastAsia="es-MX"/>
              </w:rPr>
              <w:t>En caso de que no participen en propuestas conjuntas deberá manifestarlo por escrito, sin que la omisión de dicho escrito sea motivo de rechazo</w:t>
            </w:r>
            <w:r w:rsidRPr="000F6805">
              <w:rPr>
                <w:rFonts w:ascii="Calibri" w:hAnsi="Calibri" w:cs="Calibri"/>
                <w:color w:val="000000"/>
                <w:sz w:val="15"/>
                <w:szCs w:val="15"/>
                <w:lang w:eastAsia="es-MX"/>
              </w:rPr>
              <w:t>.</w:t>
            </w:r>
            <w:bookmarkEnd w:id="7"/>
          </w:p>
        </w:tc>
        <w:tc>
          <w:tcPr>
            <w:tcW w:w="567" w:type="dxa"/>
            <w:tcBorders>
              <w:top w:val="nil"/>
              <w:left w:val="nil"/>
              <w:bottom w:val="single" w:sz="4" w:space="0" w:color="auto"/>
              <w:right w:val="single" w:sz="4" w:space="0" w:color="auto"/>
            </w:tcBorders>
            <w:vAlign w:val="center"/>
            <w:hideMark/>
          </w:tcPr>
          <w:p w14:paraId="1DA832D8"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58B354BF"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72C6F9C7"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r w:rsidR="00C12C7A" w:rsidRPr="0048271D" w14:paraId="1696C6B4" w14:textId="77777777" w:rsidTr="00B107AE">
        <w:trPr>
          <w:trHeight w:val="57"/>
          <w:jc w:val="center"/>
        </w:trPr>
        <w:tc>
          <w:tcPr>
            <w:tcW w:w="426" w:type="dxa"/>
            <w:tcBorders>
              <w:top w:val="nil"/>
              <w:left w:val="single" w:sz="4" w:space="0" w:color="auto"/>
              <w:bottom w:val="single" w:sz="4" w:space="0" w:color="auto"/>
              <w:right w:val="single" w:sz="4" w:space="0" w:color="auto"/>
            </w:tcBorders>
            <w:vAlign w:val="center"/>
          </w:tcPr>
          <w:p w14:paraId="1CA42A72" w14:textId="77777777" w:rsidR="00C12C7A" w:rsidRPr="000F6805" w:rsidRDefault="00C12C7A" w:rsidP="00B107AE">
            <w:pPr>
              <w:jc w:val="center"/>
              <w:rPr>
                <w:rFonts w:ascii="Calibri" w:hAnsi="Calibri" w:cs="Calibri"/>
                <w:b/>
                <w:bCs/>
                <w:color w:val="000000"/>
                <w:sz w:val="15"/>
                <w:szCs w:val="15"/>
                <w:lang w:eastAsia="es-MX"/>
              </w:rPr>
            </w:pPr>
            <w:r w:rsidRPr="000F6805">
              <w:rPr>
                <w:rFonts w:ascii="Calibri" w:hAnsi="Calibri" w:cs="Calibri"/>
                <w:b/>
                <w:bCs/>
                <w:color w:val="000000"/>
                <w:sz w:val="15"/>
                <w:szCs w:val="15"/>
                <w:lang w:eastAsia="es-MX"/>
              </w:rPr>
              <w:t>27</w:t>
            </w:r>
          </w:p>
        </w:tc>
        <w:tc>
          <w:tcPr>
            <w:tcW w:w="8074" w:type="dxa"/>
            <w:tcBorders>
              <w:top w:val="nil"/>
              <w:left w:val="nil"/>
              <w:bottom w:val="single" w:sz="4" w:space="0" w:color="auto"/>
              <w:right w:val="single" w:sz="4" w:space="0" w:color="auto"/>
            </w:tcBorders>
            <w:noWrap/>
            <w:vAlign w:val="center"/>
          </w:tcPr>
          <w:p w14:paraId="60FD1467" w14:textId="39F96490" w:rsidR="00C12C7A" w:rsidRPr="00E71FCA" w:rsidRDefault="00E71FCA" w:rsidP="00B107AE">
            <w:pPr>
              <w:jc w:val="both"/>
              <w:rPr>
                <w:rFonts w:ascii="Calibri" w:hAnsi="Calibri" w:cs="Calibri"/>
                <w:color w:val="000000"/>
                <w:sz w:val="15"/>
                <w:szCs w:val="15"/>
                <w:lang w:eastAsia="es-MX"/>
              </w:rPr>
            </w:pPr>
            <w:r w:rsidRPr="00E71FCA">
              <w:rPr>
                <w:rFonts w:ascii="Calibri" w:hAnsi="Calibri" w:cs="Calibri"/>
                <w:sz w:val="15"/>
                <w:szCs w:val="15"/>
              </w:rPr>
              <w:t>Copia del recibo de Inscripción a la Licitación.</w:t>
            </w:r>
          </w:p>
        </w:tc>
        <w:tc>
          <w:tcPr>
            <w:tcW w:w="567" w:type="dxa"/>
            <w:tcBorders>
              <w:top w:val="nil"/>
              <w:left w:val="nil"/>
              <w:bottom w:val="single" w:sz="4" w:space="0" w:color="auto"/>
              <w:right w:val="single" w:sz="4" w:space="0" w:color="auto"/>
            </w:tcBorders>
            <w:vAlign w:val="center"/>
            <w:hideMark/>
          </w:tcPr>
          <w:p w14:paraId="6804AE13"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Si </w:t>
            </w:r>
            <w:proofErr w:type="gramStart"/>
            <w:r w:rsidRPr="000F6805">
              <w:rPr>
                <w:rFonts w:ascii="Calibri" w:hAnsi="Calibri" w:cs="Calibri"/>
                <w:color w:val="000000"/>
                <w:sz w:val="15"/>
                <w:szCs w:val="15"/>
                <w:lang w:eastAsia="es-MX"/>
              </w:rPr>
              <w:t>( )</w:t>
            </w:r>
            <w:proofErr w:type="gramEnd"/>
          </w:p>
        </w:tc>
        <w:tc>
          <w:tcPr>
            <w:tcW w:w="567" w:type="dxa"/>
            <w:tcBorders>
              <w:top w:val="nil"/>
              <w:left w:val="nil"/>
              <w:bottom w:val="single" w:sz="4" w:space="0" w:color="auto"/>
              <w:right w:val="single" w:sz="4" w:space="0" w:color="auto"/>
            </w:tcBorders>
            <w:vAlign w:val="center"/>
            <w:hideMark/>
          </w:tcPr>
          <w:p w14:paraId="1696F602" w14:textId="77777777" w:rsidR="00C12C7A" w:rsidRPr="000F6805" w:rsidRDefault="00C12C7A" w:rsidP="00B107AE">
            <w:pPr>
              <w:jc w:val="center"/>
              <w:rPr>
                <w:rFonts w:ascii="Calibri" w:hAnsi="Calibri" w:cs="Calibri"/>
                <w:color w:val="000000"/>
                <w:sz w:val="15"/>
                <w:szCs w:val="15"/>
                <w:lang w:eastAsia="es-MX"/>
              </w:rPr>
            </w:pPr>
            <w:r w:rsidRPr="000F6805">
              <w:rPr>
                <w:rFonts w:ascii="Calibri" w:hAnsi="Calibri" w:cs="Calibri"/>
                <w:color w:val="000000"/>
                <w:sz w:val="15"/>
                <w:szCs w:val="15"/>
                <w:lang w:eastAsia="es-MX"/>
              </w:rPr>
              <w:t xml:space="preserve">No </w:t>
            </w:r>
            <w:proofErr w:type="gramStart"/>
            <w:r w:rsidRPr="000F6805">
              <w:rPr>
                <w:rFonts w:ascii="Calibri" w:hAnsi="Calibri" w:cs="Calibri"/>
                <w:color w:val="000000"/>
                <w:sz w:val="15"/>
                <w:szCs w:val="15"/>
                <w:lang w:eastAsia="es-MX"/>
              </w:rPr>
              <w:t>( )</w:t>
            </w:r>
            <w:proofErr w:type="gramEnd"/>
          </w:p>
        </w:tc>
        <w:tc>
          <w:tcPr>
            <w:tcW w:w="1276" w:type="dxa"/>
            <w:tcBorders>
              <w:top w:val="nil"/>
              <w:left w:val="nil"/>
              <w:bottom w:val="single" w:sz="4" w:space="0" w:color="auto"/>
              <w:right w:val="single" w:sz="4" w:space="0" w:color="auto"/>
            </w:tcBorders>
            <w:vAlign w:val="center"/>
            <w:hideMark/>
          </w:tcPr>
          <w:p w14:paraId="38685BCE" w14:textId="77777777" w:rsidR="00C12C7A" w:rsidRPr="000F6805" w:rsidRDefault="00C12C7A" w:rsidP="00B107AE">
            <w:pPr>
              <w:rPr>
                <w:rFonts w:ascii="Calibri" w:hAnsi="Calibri" w:cs="Calibri"/>
                <w:color w:val="000000"/>
                <w:sz w:val="15"/>
                <w:szCs w:val="15"/>
                <w:lang w:eastAsia="es-MX"/>
              </w:rPr>
            </w:pPr>
            <w:r w:rsidRPr="000F6805">
              <w:rPr>
                <w:rFonts w:ascii="Calibri" w:hAnsi="Calibri" w:cs="Calibri"/>
                <w:color w:val="000000"/>
                <w:sz w:val="15"/>
                <w:szCs w:val="15"/>
                <w:lang w:eastAsia="es-MX"/>
              </w:rPr>
              <w:t> </w:t>
            </w:r>
          </w:p>
        </w:tc>
      </w:tr>
    </w:tbl>
    <w:p w14:paraId="3151AB34" w14:textId="77777777" w:rsidR="00C12C7A" w:rsidRDefault="00C12C7A" w:rsidP="00C12C7A">
      <w:pPr>
        <w:pStyle w:val="Default"/>
        <w:rPr>
          <w:rFonts w:ascii="Calibri" w:hAnsi="Calibri"/>
          <w:b/>
          <w:bCs/>
          <w:sz w:val="20"/>
          <w:szCs w:val="20"/>
        </w:rPr>
      </w:pPr>
    </w:p>
    <w:p w14:paraId="2521AC21" w14:textId="77777777" w:rsidR="00C12C7A" w:rsidRPr="00AA0B61" w:rsidRDefault="00C12C7A" w:rsidP="00C12C7A">
      <w:pPr>
        <w:rPr>
          <w:rFonts w:ascii="Calibri" w:hAnsi="Calibri"/>
          <w:sz w:val="12"/>
          <w:szCs w:val="1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5670"/>
      </w:tblGrid>
      <w:tr w:rsidR="00C12C7A" w:rsidRPr="00DB0F7C" w14:paraId="45522A1E" w14:textId="77777777" w:rsidTr="00B107AE">
        <w:trPr>
          <w:trHeight w:val="474"/>
          <w:jc w:val="center"/>
        </w:trPr>
        <w:tc>
          <w:tcPr>
            <w:tcW w:w="5098" w:type="dxa"/>
          </w:tcPr>
          <w:p w14:paraId="17D53759" w14:textId="77777777" w:rsidR="00C12C7A" w:rsidRPr="00AA0B61" w:rsidRDefault="00C12C7A" w:rsidP="00B107AE">
            <w:pPr>
              <w:pStyle w:val="Default"/>
              <w:jc w:val="center"/>
              <w:rPr>
                <w:rFonts w:ascii="Calibri" w:hAnsi="Calibri"/>
                <w:b/>
                <w:bCs/>
                <w:sz w:val="16"/>
                <w:szCs w:val="14"/>
              </w:rPr>
            </w:pPr>
            <w:r w:rsidRPr="00AA0B61">
              <w:rPr>
                <w:rFonts w:ascii="Calibri" w:hAnsi="Calibri"/>
                <w:b/>
                <w:bCs/>
                <w:sz w:val="16"/>
                <w:szCs w:val="14"/>
              </w:rPr>
              <w:t>ENTREGA:</w:t>
            </w:r>
          </w:p>
          <w:p w14:paraId="69B8FE23" w14:textId="77777777" w:rsidR="00C12C7A" w:rsidRPr="00AA0B61" w:rsidRDefault="00C12C7A" w:rsidP="00B107A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8FA7661" w14:textId="77777777" w:rsidR="00C12C7A" w:rsidRPr="00AA0B61" w:rsidRDefault="00C12C7A" w:rsidP="00B107AE">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5670" w:type="dxa"/>
          </w:tcPr>
          <w:p w14:paraId="3B9C5622" w14:textId="77777777" w:rsidR="00C12C7A" w:rsidRPr="00AA0B61" w:rsidRDefault="00C12C7A" w:rsidP="00B107AE">
            <w:pPr>
              <w:pStyle w:val="Default"/>
              <w:jc w:val="center"/>
              <w:rPr>
                <w:rFonts w:ascii="Calibri" w:hAnsi="Calibri"/>
                <w:sz w:val="16"/>
                <w:szCs w:val="14"/>
              </w:rPr>
            </w:pPr>
            <w:r w:rsidRPr="00AA0B61">
              <w:rPr>
                <w:rFonts w:ascii="Calibri" w:hAnsi="Calibri"/>
                <w:b/>
                <w:bCs/>
                <w:sz w:val="16"/>
                <w:szCs w:val="14"/>
              </w:rPr>
              <w:t>RECIBE:</w:t>
            </w:r>
          </w:p>
          <w:p w14:paraId="77A12998" w14:textId="77777777" w:rsidR="00C12C7A" w:rsidRPr="00AA0B61" w:rsidRDefault="00C12C7A" w:rsidP="00B107A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CC5A4DA" w14:textId="77777777" w:rsidR="00C12C7A" w:rsidRPr="00AA0B61" w:rsidRDefault="00C12C7A" w:rsidP="00B107AE">
            <w:pPr>
              <w:pStyle w:val="Default"/>
              <w:jc w:val="center"/>
              <w:rPr>
                <w:rFonts w:ascii="Calibri" w:hAnsi="Calibri"/>
                <w:sz w:val="16"/>
                <w:szCs w:val="14"/>
              </w:rPr>
            </w:pPr>
            <w:r w:rsidRPr="00AA0B61">
              <w:rPr>
                <w:rFonts w:ascii="Calibri" w:hAnsi="Calibri"/>
                <w:b/>
                <w:bCs/>
                <w:sz w:val="16"/>
                <w:szCs w:val="14"/>
              </w:rPr>
              <w:t>NOMBRE, CARGO Y FIRMA</w:t>
            </w:r>
          </w:p>
        </w:tc>
      </w:tr>
    </w:tbl>
    <w:p w14:paraId="7C26A287" w14:textId="77777777" w:rsidR="00C12C7A" w:rsidRDefault="00C12C7A" w:rsidP="00C12C7A">
      <w:pPr>
        <w:pStyle w:val="Default"/>
        <w:jc w:val="both"/>
        <w:rPr>
          <w:rFonts w:ascii="Calibri" w:hAnsi="Calibri"/>
          <w:sz w:val="16"/>
          <w:szCs w:val="16"/>
        </w:rPr>
      </w:pPr>
    </w:p>
    <w:p w14:paraId="713608E1" w14:textId="77777777" w:rsidR="00C12C7A" w:rsidRPr="00AA0B61" w:rsidRDefault="00C12C7A" w:rsidP="00C12C7A">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40FF990C" w14:textId="77777777" w:rsidR="00C12C7A" w:rsidRPr="00AA0B61" w:rsidRDefault="00C12C7A" w:rsidP="00C12C7A">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289F3E33" w14:textId="48EF419B" w:rsidR="00C12C7A" w:rsidRDefault="00C12C7A" w:rsidP="00C12C7A">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Pr>
          <w:rFonts w:ascii="Calibri" w:hAnsi="Calibri"/>
          <w:b/>
          <w:bCs/>
          <w:sz w:val="16"/>
          <w:szCs w:val="16"/>
        </w:rPr>
        <w:t>numeral 3</w:t>
      </w:r>
      <w:r w:rsidR="00E71FCA">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w:t>
      </w:r>
      <w:r w:rsidRPr="00E71FCA">
        <w:rPr>
          <w:rFonts w:ascii="Calibri" w:hAnsi="Calibri"/>
          <w:sz w:val="16"/>
          <w:szCs w:val="16"/>
        </w:rPr>
        <w:t>y 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0021E008" w14:textId="77777777" w:rsidR="00C12C7A" w:rsidRDefault="00C12C7A" w:rsidP="00C12C7A">
      <w:pPr>
        <w:tabs>
          <w:tab w:val="left" w:pos="4253"/>
          <w:tab w:val="left" w:pos="8080"/>
        </w:tabs>
        <w:ind w:right="1"/>
        <w:jc w:val="both"/>
        <w:rPr>
          <w:rFonts w:ascii="Calibri" w:hAnsi="Calibri"/>
          <w:sz w:val="18"/>
          <w:szCs w:val="18"/>
        </w:rPr>
      </w:pPr>
    </w:p>
    <w:p w14:paraId="2E9C3A8B" w14:textId="77777777" w:rsidR="00C12C7A" w:rsidRDefault="00C12C7A" w:rsidP="00C12C7A">
      <w:pPr>
        <w:tabs>
          <w:tab w:val="left" w:pos="4253"/>
          <w:tab w:val="left" w:pos="8080"/>
        </w:tabs>
        <w:ind w:right="1"/>
        <w:jc w:val="both"/>
        <w:rPr>
          <w:rFonts w:ascii="Calibri" w:hAnsi="Calibri"/>
          <w:sz w:val="18"/>
          <w:szCs w:val="18"/>
        </w:rPr>
      </w:pPr>
    </w:p>
    <w:p w14:paraId="3A7EC3B6" w14:textId="77777777" w:rsidR="00C12C7A" w:rsidRDefault="00C12C7A" w:rsidP="00C12C7A">
      <w:pPr>
        <w:tabs>
          <w:tab w:val="left" w:pos="4253"/>
          <w:tab w:val="left" w:pos="8080"/>
        </w:tabs>
        <w:ind w:right="1"/>
        <w:jc w:val="both"/>
        <w:rPr>
          <w:rFonts w:ascii="Calibri" w:hAnsi="Calibri"/>
          <w:sz w:val="18"/>
          <w:szCs w:val="18"/>
        </w:rPr>
      </w:pPr>
    </w:p>
    <w:p w14:paraId="2C26DD7B" w14:textId="77777777" w:rsidR="00C12C7A" w:rsidRDefault="00C12C7A" w:rsidP="00C12C7A">
      <w:pPr>
        <w:tabs>
          <w:tab w:val="left" w:pos="4253"/>
          <w:tab w:val="left" w:pos="8080"/>
        </w:tabs>
        <w:ind w:right="1"/>
        <w:jc w:val="both"/>
        <w:rPr>
          <w:rFonts w:ascii="Calibri" w:hAnsi="Calibri"/>
          <w:sz w:val="18"/>
          <w:szCs w:val="18"/>
        </w:rPr>
      </w:pPr>
    </w:p>
    <w:p w14:paraId="360201A8" w14:textId="77777777" w:rsidR="00C12C7A" w:rsidRPr="00C765F1" w:rsidRDefault="00C12C7A" w:rsidP="00C12C7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jc w:val="center"/>
        <w:rPr>
          <w:rFonts w:asciiTheme="minorHAnsi" w:hAnsiTheme="minorHAnsi"/>
          <w:sz w:val="20"/>
          <w:szCs w:val="20"/>
        </w:rPr>
      </w:pPr>
      <w:r>
        <w:rPr>
          <w:rFonts w:asciiTheme="minorHAnsi" w:hAnsiTheme="minorHAnsi"/>
          <w:b/>
          <w:bCs/>
          <w:sz w:val="20"/>
          <w:szCs w:val="20"/>
        </w:rPr>
        <w:lastRenderedPageBreak/>
        <w:t>ANEXO 14</w:t>
      </w:r>
    </w:p>
    <w:p w14:paraId="060660A7" w14:textId="77777777" w:rsidR="00C12C7A" w:rsidRPr="00C765F1" w:rsidRDefault="00C12C7A" w:rsidP="00C12C7A">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3DB6993F" w14:textId="77777777" w:rsidR="00C12C7A" w:rsidRPr="00C765F1" w:rsidRDefault="00C12C7A" w:rsidP="00C12C7A">
      <w:pPr>
        <w:pStyle w:val="Default"/>
        <w:rPr>
          <w:rFonts w:asciiTheme="minorHAnsi" w:hAnsiTheme="minorHAnsi"/>
          <w:sz w:val="20"/>
          <w:szCs w:val="20"/>
        </w:rPr>
      </w:pPr>
    </w:p>
    <w:p w14:paraId="2121D0AB" w14:textId="77777777" w:rsidR="00C12C7A" w:rsidRPr="00C765F1" w:rsidRDefault="00C12C7A" w:rsidP="00C12C7A">
      <w:pPr>
        <w:pStyle w:val="Default"/>
        <w:rPr>
          <w:rFonts w:asciiTheme="minorHAnsi" w:hAnsiTheme="minorHAnsi"/>
          <w:sz w:val="20"/>
          <w:szCs w:val="20"/>
        </w:rPr>
      </w:pPr>
    </w:p>
    <w:p w14:paraId="294EEE3D" w14:textId="77777777" w:rsidR="00C12C7A" w:rsidRPr="00C765F1" w:rsidRDefault="00C12C7A" w:rsidP="00C12C7A">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541663E4" w14:textId="77777777" w:rsidR="00C12C7A" w:rsidRPr="00C96B24" w:rsidRDefault="00C12C7A" w:rsidP="00C12C7A">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BAJO LA COBERTURA DE TRATADOS </w:t>
      </w:r>
      <w:r w:rsidRPr="00C96B24">
        <w:rPr>
          <w:rFonts w:ascii="Calibri" w:hAnsi="Calibri" w:cs="Calibri"/>
          <w:b/>
          <w:bCs/>
          <w:color w:val="auto"/>
          <w:sz w:val="20"/>
          <w:szCs w:val="20"/>
        </w:rPr>
        <w:t>PRESENCIAL</w:t>
      </w:r>
      <w:r w:rsidRPr="00C96B24">
        <w:rPr>
          <w:rFonts w:asciiTheme="minorHAnsi" w:hAnsiTheme="minorHAnsi"/>
          <w:color w:val="auto"/>
          <w:sz w:val="18"/>
          <w:szCs w:val="16"/>
        </w:rPr>
        <w:t xml:space="preserve"> </w:t>
      </w:r>
    </w:p>
    <w:p w14:paraId="7A02F179" w14:textId="045D5540" w:rsidR="00C12C7A" w:rsidRPr="00C96B24" w:rsidRDefault="00C12C7A" w:rsidP="00C12C7A">
      <w:pPr>
        <w:pStyle w:val="Default"/>
        <w:jc w:val="right"/>
        <w:rPr>
          <w:rFonts w:asciiTheme="minorHAnsi" w:hAnsiTheme="minorHAnsi"/>
          <w:color w:val="auto"/>
          <w:sz w:val="18"/>
          <w:szCs w:val="16"/>
        </w:rPr>
      </w:pPr>
      <w:r w:rsidRPr="00C96B24">
        <w:rPr>
          <w:rFonts w:asciiTheme="minorHAnsi" w:hAnsiTheme="minorHAnsi"/>
          <w:color w:val="auto"/>
          <w:sz w:val="18"/>
          <w:szCs w:val="16"/>
        </w:rPr>
        <w:t>No</w:t>
      </w:r>
      <w:r w:rsidRPr="004E0C73">
        <w:rPr>
          <w:rFonts w:asciiTheme="minorHAnsi" w:hAnsiTheme="minorHAnsi"/>
          <w:color w:val="auto"/>
          <w:sz w:val="18"/>
          <w:szCs w:val="16"/>
        </w:rPr>
        <w:t xml:space="preserve">. </w:t>
      </w:r>
      <w:r w:rsidR="00BB6E23">
        <w:rPr>
          <w:rFonts w:asciiTheme="minorHAnsi" w:hAnsiTheme="minorHAnsi"/>
          <w:b/>
          <w:color w:val="auto"/>
          <w:sz w:val="18"/>
          <w:szCs w:val="16"/>
        </w:rPr>
        <w:t>LP-919044992-I09-2026</w:t>
      </w:r>
    </w:p>
    <w:p w14:paraId="5DF6B261" w14:textId="77777777" w:rsidR="00C12C7A" w:rsidRPr="00C96B24" w:rsidRDefault="00C12C7A" w:rsidP="00C12C7A">
      <w:pPr>
        <w:pStyle w:val="Default"/>
        <w:jc w:val="right"/>
        <w:rPr>
          <w:rFonts w:asciiTheme="minorHAnsi" w:hAnsiTheme="minorHAnsi"/>
          <w:color w:val="auto"/>
          <w:sz w:val="18"/>
          <w:szCs w:val="16"/>
        </w:rPr>
      </w:pPr>
    </w:p>
    <w:p w14:paraId="5C262427" w14:textId="77777777" w:rsidR="00C12C7A" w:rsidRPr="00C96B24" w:rsidRDefault="00C12C7A" w:rsidP="00C12C7A">
      <w:pPr>
        <w:pStyle w:val="Default"/>
        <w:jc w:val="right"/>
        <w:rPr>
          <w:rFonts w:asciiTheme="minorHAnsi" w:hAnsiTheme="minorHAnsi"/>
          <w:color w:val="auto"/>
          <w:sz w:val="18"/>
          <w:szCs w:val="16"/>
        </w:rPr>
      </w:pPr>
    </w:p>
    <w:p w14:paraId="3E45E21B" w14:textId="01D329E9" w:rsidR="00C12C7A" w:rsidRPr="00C765F1" w:rsidRDefault="00C12C7A" w:rsidP="00C12C7A">
      <w:pPr>
        <w:pStyle w:val="Default"/>
        <w:jc w:val="both"/>
        <w:rPr>
          <w:rFonts w:asciiTheme="minorHAnsi" w:hAnsiTheme="minorHAnsi"/>
          <w:sz w:val="18"/>
          <w:szCs w:val="16"/>
        </w:rPr>
      </w:pPr>
      <w:r>
        <w:rPr>
          <w:rFonts w:asciiTheme="minorHAnsi" w:hAnsiTheme="minorHAnsi"/>
          <w:sz w:val="18"/>
          <w:szCs w:val="16"/>
        </w:rPr>
        <w:t>Con fundamento en el Artículo 34, Segundo Párrafo, de la Ley de Adquisiciones, Arrendamientos y Contratación de Servicios del Estado de Nuevo León</w:t>
      </w:r>
      <w:r w:rsidRPr="00C96B24">
        <w:rPr>
          <w:rFonts w:asciiTheme="minorHAnsi" w:hAnsiTheme="minorHAnsi"/>
          <w:color w:val="auto"/>
          <w:sz w:val="18"/>
          <w:szCs w:val="16"/>
        </w:rPr>
        <w:t xml:space="preserve">, manifiesto que es de mi interés participar en la </w:t>
      </w:r>
      <w:r w:rsidRPr="00B85FF1">
        <w:rPr>
          <w:rFonts w:ascii="Calibri" w:hAnsi="Calibri" w:cs="Calibri"/>
          <w:b/>
          <w:bCs/>
          <w:color w:val="auto"/>
          <w:sz w:val="20"/>
          <w:szCs w:val="20"/>
        </w:rPr>
        <w:t>Licitación Pública Internacional Bajo la Cobertura de Tratados</w:t>
      </w:r>
      <w:r>
        <w:rPr>
          <w:rFonts w:ascii="Calibri" w:hAnsi="Calibri" w:cs="Calibri"/>
          <w:b/>
          <w:bCs/>
          <w:color w:val="auto"/>
          <w:sz w:val="20"/>
          <w:szCs w:val="20"/>
        </w:rPr>
        <w:t xml:space="preserve"> Presencial No</w:t>
      </w:r>
      <w:r w:rsidRPr="004E0C73">
        <w:rPr>
          <w:rFonts w:ascii="Calibri" w:hAnsi="Calibri" w:cs="Calibri"/>
          <w:b/>
          <w:bCs/>
          <w:color w:val="auto"/>
          <w:sz w:val="20"/>
          <w:szCs w:val="20"/>
        </w:rPr>
        <w:t xml:space="preserve">. </w:t>
      </w:r>
      <w:r w:rsidR="00BB6E23">
        <w:rPr>
          <w:rFonts w:ascii="Calibri" w:hAnsi="Calibri" w:cs="Calibri"/>
          <w:b/>
          <w:bCs/>
          <w:color w:val="auto"/>
          <w:sz w:val="20"/>
          <w:szCs w:val="20"/>
        </w:rPr>
        <w:t>LP-919044992-I09-2026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convocatoria y suscribir la Proposición en la presente a nombre y representación de: ____ (persona física o moral) ______________así como todos los datos aquí asentados, son ciertos y han sido verificados. </w:t>
      </w:r>
    </w:p>
    <w:p w14:paraId="19FFFBE7" w14:textId="77777777" w:rsidR="00C12C7A" w:rsidRPr="00C765F1" w:rsidRDefault="00C12C7A" w:rsidP="00C12C7A">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C12C7A" w:rsidRPr="00C765F1" w14:paraId="30AB25AE" w14:textId="77777777" w:rsidTr="00B107AE">
        <w:trPr>
          <w:trHeight w:val="84"/>
          <w:jc w:val="center"/>
        </w:trPr>
        <w:tc>
          <w:tcPr>
            <w:tcW w:w="9639" w:type="dxa"/>
            <w:gridSpan w:val="4"/>
          </w:tcPr>
          <w:p w14:paraId="0C6F9B72"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C12C7A" w:rsidRPr="00C765F1" w14:paraId="6685BEC5" w14:textId="77777777" w:rsidTr="00B107AE">
        <w:trPr>
          <w:trHeight w:val="84"/>
          <w:jc w:val="center"/>
        </w:trPr>
        <w:tc>
          <w:tcPr>
            <w:tcW w:w="9639" w:type="dxa"/>
            <w:gridSpan w:val="4"/>
          </w:tcPr>
          <w:p w14:paraId="30D13FB5"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C12C7A" w:rsidRPr="00C765F1" w14:paraId="3BC499DE" w14:textId="77777777" w:rsidTr="00B107AE">
        <w:trPr>
          <w:trHeight w:val="84"/>
          <w:jc w:val="center"/>
        </w:trPr>
        <w:tc>
          <w:tcPr>
            <w:tcW w:w="4536" w:type="dxa"/>
            <w:gridSpan w:val="2"/>
          </w:tcPr>
          <w:p w14:paraId="33F4785D"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44BA57BC"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C12C7A" w:rsidRPr="00C765F1" w14:paraId="52D6559E" w14:textId="77777777" w:rsidTr="00B107AE">
        <w:trPr>
          <w:trHeight w:val="84"/>
          <w:jc w:val="center"/>
        </w:trPr>
        <w:tc>
          <w:tcPr>
            <w:tcW w:w="4536" w:type="dxa"/>
            <w:gridSpan w:val="2"/>
          </w:tcPr>
          <w:p w14:paraId="004FB9EF"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0D9CC8F7"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C12C7A" w:rsidRPr="00C765F1" w14:paraId="5683EE2F" w14:textId="77777777" w:rsidTr="00B107AE">
        <w:trPr>
          <w:trHeight w:val="84"/>
          <w:jc w:val="center"/>
        </w:trPr>
        <w:tc>
          <w:tcPr>
            <w:tcW w:w="4536" w:type="dxa"/>
            <w:gridSpan w:val="2"/>
          </w:tcPr>
          <w:p w14:paraId="039F64DA"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14ECABB5"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Fax: </w:t>
            </w:r>
          </w:p>
        </w:tc>
      </w:tr>
      <w:tr w:rsidR="00C12C7A" w:rsidRPr="00C765F1" w14:paraId="4B6DF61A" w14:textId="77777777" w:rsidTr="00B107AE">
        <w:trPr>
          <w:trHeight w:val="84"/>
          <w:jc w:val="center"/>
        </w:trPr>
        <w:tc>
          <w:tcPr>
            <w:tcW w:w="9639" w:type="dxa"/>
            <w:gridSpan w:val="4"/>
          </w:tcPr>
          <w:p w14:paraId="1E555A17"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C12C7A" w:rsidRPr="00C765F1" w14:paraId="34EE6CAE" w14:textId="77777777" w:rsidTr="00B107AE">
        <w:trPr>
          <w:trHeight w:val="84"/>
          <w:jc w:val="center"/>
        </w:trPr>
        <w:tc>
          <w:tcPr>
            <w:tcW w:w="4536" w:type="dxa"/>
            <w:gridSpan w:val="2"/>
          </w:tcPr>
          <w:p w14:paraId="548723CD"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5F755FF0"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Fecha: </w:t>
            </w:r>
          </w:p>
        </w:tc>
      </w:tr>
      <w:tr w:rsidR="00C12C7A" w:rsidRPr="00C765F1" w14:paraId="65B4C765" w14:textId="77777777" w:rsidTr="00B107AE">
        <w:trPr>
          <w:trHeight w:val="84"/>
          <w:jc w:val="center"/>
        </w:trPr>
        <w:tc>
          <w:tcPr>
            <w:tcW w:w="9639" w:type="dxa"/>
            <w:gridSpan w:val="4"/>
          </w:tcPr>
          <w:p w14:paraId="39CC17AB"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C12C7A" w:rsidRPr="00C765F1" w14:paraId="6BCA81CF" w14:textId="77777777" w:rsidTr="00B107AE">
        <w:trPr>
          <w:trHeight w:val="188"/>
          <w:jc w:val="center"/>
        </w:trPr>
        <w:tc>
          <w:tcPr>
            <w:tcW w:w="9639" w:type="dxa"/>
            <w:gridSpan w:val="4"/>
          </w:tcPr>
          <w:p w14:paraId="63526A72"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Relación de accionistas:</w:t>
            </w:r>
          </w:p>
        </w:tc>
      </w:tr>
      <w:tr w:rsidR="00C12C7A" w:rsidRPr="00C765F1" w14:paraId="1BEC4235" w14:textId="77777777" w:rsidTr="00B107AE">
        <w:trPr>
          <w:trHeight w:val="188"/>
          <w:jc w:val="center"/>
        </w:trPr>
        <w:tc>
          <w:tcPr>
            <w:tcW w:w="2661" w:type="dxa"/>
          </w:tcPr>
          <w:p w14:paraId="52E2DFB4"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64ACDFD2"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5713568D"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Nombre(s): </w:t>
            </w:r>
          </w:p>
        </w:tc>
      </w:tr>
      <w:tr w:rsidR="00C12C7A" w:rsidRPr="00C765F1" w14:paraId="49CAF7C7" w14:textId="77777777" w:rsidTr="00B107AE">
        <w:trPr>
          <w:trHeight w:val="188"/>
          <w:jc w:val="center"/>
        </w:trPr>
        <w:tc>
          <w:tcPr>
            <w:tcW w:w="2661" w:type="dxa"/>
          </w:tcPr>
          <w:p w14:paraId="51B49CB5" w14:textId="77777777" w:rsidR="00C12C7A" w:rsidRPr="00C765F1" w:rsidRDefault="00C12C7A" w:rsidP="00B107AE">
            <w:pPr>
              <w:pStyle w:val="Default"/>
              <w:rPr>
                <w:rFonts w:asciiTheme="minorHAnsi" w:hAnsiTheme="minorHAnsi"/>
                <w:sz w:val="16"/>
                <w:szCs w:val="16"/>
              </w:rPr>
            </w:pPr>
          </w:p>
        </w:tc>
        <w:tc>
          <w:tcPr>
            <w:tcW w:w="3293" w:type="dxa"/>
            <w:gridSpan w:val="2"/>
          </w:tcPr>
          <w:p w14:paraId="18ECA11A" w14:textId="77777777" w:rsidR="00C12C7A" w:rsidRPr="00C765F1" w:rsidRDefault="00C12C7A" w:rsidP="00B107AE">
            <w:pPr>
              <w:pStyle w:val="Default"/>
              <w:rPr>
                <w:rFonts w:asciiTheme="minorHAnsi" w:hAnsiTheme="minorHAnsi"/>
                <w:sz w:val="16"/>
                <w:szCs w:val="16"/>
              </w:rPr>
            </w:pPr>
          </w:p>
        </w:tc>
        <w:tc>
          <w:tcPr>
            <w:tcW w:w="3685" w:type="dxa"/>
          </w:tcPr>
          <w:p w14:paraId="48ED11A6" w14:textId="77777777" w:rsidR="00C12C7A" w:rsidRPr="00C765F1" w:rsidRDefault="00C12C7A" w:rsidP="00B107AE">
            <w:pPr>
              <w:pStyle w:val="Default"/>
              <w:rPr>
                <w:rFonts w:asciiTheme="minorHAnsi" w:hAnsiTheme="minorHAnsi"/>
                <w:sz w:val="16"/>
                <w:szCs w:val="16"/>
              </w:rPr>
            </w:pPr>
          </w:p>
        </w:tc>
      </w:tr>
      <w:tr w:rsidR="00C12C7A" w:rsidRPr="00C765F1" w14:paraId="3095AAD3" w14:textId="77777777" w:rsidTr="00B107AE">
        <w:trPr>
          <w:trHeight w:val="188"/>
          <w:jc w:val="center"/>
        </w:trPr>
        <w:tc>
          <w:tcPr>
            <w:tcW w:w="2661" w:type="dxa"/>
          </w:tcPr>
          <w:p w14:paraId="0A906B68" w14:textId="77777777" w:rsidR="00C12C7A" w:rsidRPr="00C765F1" w:rsidRDefault="00C12C7A" w:rsidP="00B107AE">
            <w:pPr>
              <w:pStyle w:val="Default"/>
              <w:rPr>
                <w:rFonts w:asciiTheme="minorHAnsi" w:hAnsiTheme="minorHAnsi"/>
                <w:sz w:val="16"/>
                <w:szCs w:val="16"/>
              </w:rPr>
            </w:pPr>
          </w:p>
        </w:tc>
        <w:tc>
          <w:tcPr>
            <w:tcW w:w="3293" w:type="dxa"/>
            <w:gridSpan w:val="2"/>
          </w:tcPr>
          <w:p w14:paraId="61752DA6" w14:textId="77777777" w:rsidR="00C12C7A" w:rsidRPr="00C765F1" w:rsidRDefault="00C12C7A" w:rsidP="00B107AE">
            <w:pPr>
              <w:pStyle w:val="Default"/>
              <w:rPr>
                <w:rFonts w:asciiTheme="minorHAnsi" w:hAnsiTheme="minorHAnsi"/>
                <w:sz w:val="16"/>
                <w:szCs w:val="16"/>
              </w:rPr>
            </w:pPr>
          </w:p>
        </w:tc>
        <w:tc>
          <w:tcPr>
            <w:tcW w:w="3685" w:type="dxa"/>
          </w:tcPr>
          <w:p w14:paraId="67653456" w14:textId="77777777" w:rsidR="00C12C7A" w:rsidRPr="00C765F1" w:rsidRDefault="00C12C7A" w:rsidP="00B107AE">
            <w:pPr>
              <w:pStyle w:val="Default"/>
              <w:rPr>
                <w:rFonts w:asciiTheme="minorHAnsi" w:hAnsiTheme="minorHAnsi"/>
                <w:sz w:val="16"/>
                <w:szCs w:val="16"/>
              </w:rPr>
            </w:pPr>
          </w:p>
        </w:tc>
      </w:tr>
      <w:tr w:rsidR="00C12C7A" w:rsidRPr="00C765F1" w14:paraId="011C81B0" w14:textId="77777777" w:rsidTr="00B107AE">
        <w:trPr>
          <w:trHeight w:val="188"/>
          <w:jc w:val="center"/>
        </w:trPr>
        <w:tc>
          <w:tcPr>
            <w:tcW w:w="2661" w:type="dxa"/>
          </w:tcPr>
          <w:p w14:paraId="78C7237C" w14:textId="77777777" w:rsidR="00C12C7A" w:rsidRPr="00C765F1" w:rsidRDefault="00C12C7A" w:rsidP="00B107AE">
            <w:pPr>
              <w:pStyle w:val="Default"/>
              <w:rPr>
                <w:rFonts w:asciiTheme="minorHAnsi" w:hAnsiTheme="minorHAnsi"/>
                <w:sz w:val="16"/>
                <w:szCs w:val="16"/>
              </w:rPr>
            </w:pPr>
          </w:p>
        </w:tc>
        <w:tc>
          <w:tcPr>
            <w:tcW w:w="3293" w:type="dxa"/>
            <w:gridSpan w:val="2"/>
          </w:tcPr>
          <w:p w14:paraId="0AA94D27" w14:textId="77777777" w:rsidR="00C12C7A" w:rsidRPr="00C765F1" w:rsidRDefault="00C12C7A" w:rsidP="00B107AE">
            <w:pPr>
              <w:pStyle w:val="Default"/>
              <w:rPr>
                <w:rFonts w:asciiTheme="minorHAnsi" w:hAnsiTheme="minorHAnsi"/>
                <w:sz w:val="16"/>
                <w:szCs w:val="16"/>
              </w:rPr>
            </w:pPr>
          </w:p>
        </w:tc>
        <w:tc>
          <w:tcPr>
            <w:tcW w:w="3685" w:type="dxa"/>
          </w:tcPr>
          <w:p w14:paraId="1C018373" w14:textId="77777777" w:rsidR="00C12C7A" w:rsidRPr="00C765F1" w:rsidRDefault="00C12C7A" w:rsidP="00B107AE">
            <w:pPr>
              <w:pStyle w:val="Default"/>
              <w:rPr>
                <w:rFonts w:asciiTheme="minorHAnsi" w:hAnsiTheme="minorHAnsi"/>
                <w:sz w:val="16"/>
                <w:szCs w:val="16"/>
              </w:rPr>
            </w:pPr>
          </w:p>
        </w:tc>
      </w:tr>
      <w:tr w:rsidR="00C12C7A" w:rsidRPr="00C765F1" w14:paraId="70A68B77" w14:textId="77777777" w:rsidTr="00B107AE">
        <w:trPr>
          <w:trHeight w:val="188"/>
          <w:jc w:val="center"/>
        </w:trPr>
        <w:tc>
          <w:tcPr>
            <w:tcW w:w="2661" w:type="dxa"/>
          </w:tcPr>
          <w:p w14:paraId="3DA7E52D" w14:textId="77777777" w:rsidR="00C12C7A" w:rsidRPr="00C765F1" w:rsidRDefault="00C12C7A" w:rsidP="00B107AE">
            <w:pPr>
              <w:pStyle w:val="Default"/>
              <w:rPr>
                <w:rFonts w:asciiTheme="minorHAnsi" w:hAnsiTheme="minorHAnsi"/>
                <w:sz w:val="16"/>
                <w:szCs w:val="16"/>
              </w:rPr>
            </w:pPr>
          </w:p>
        </w:tc>
        <w:tc>
          <w:tcPr>
            <w:tcW w:w="3293" w:type="dxa"/>
            <w:gridSpan w:val="2"/>
          </w:tcPr>
          <w:p w14:paraId="6D0FB794" w14:textId="77777777" w:rsidR="00C12C7A" w:rsidRPr="00C765F1" w:rsidRDefault="00C12C7A" w:rsidP="00B107AE">
            <w:pPr>
              <w:pStyle w:val="Default"/>
              <w:rPr>
                <w:rFonts w:asciiTheme="minorHAnsi" w:hAnsiTheme="minorHAnsi"/>
                <w:sz w:val="16"/>
                <w:szCs w:val="16"/>
              </w:rPr>
            </w:pPr>
          </w:p>
        </w:tc>
        <w:tc>
          <w:tcPr>
            <w:tcW w:w="3685" w:type="dxa"/>
          </w:tcPr>
          <w:p w14:paraId="0F0291F8" w14:textId="77777777" w:rsidR="00C12C7A" w:rsidRPr="00C765F1" w:rsidRDefault="00C12C7A" w:rsidP="00B107AE">
            <w:pPr>
              <w:pStyle w:val="Default"/>
              <w:rPr>
                <w:rFonts w:asciiTheme="minorHAnsi" w:hAnsiTheme="minorHAnsi"/>
                <w:sz w:val="16"/>
                <w:szCs w:val="16"/>
              </w:rPr>
            </w:pPr>
          </w:p>
        </w:tc>
      </w:tr>
      <w:tr w:rsidR="00C12C7A" w:rsidRPr="00C765F1" w14:paraId="25201A59" w14:textId="77777777" w:rsidTr="00B107AE">
        <w:trPr>
          <w:trHeight w:val="84"/>
          <w:jc w:val="center"/>
        </w:trPr>
        <w:tc>
          <w:tcPr>
            <w:tcW w:w="9639" w:type="dxa"/>
            <w:gridSpan w:val="4"/>
          </w:tcPr>
          <w:p w14:paraId="40415329"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C12C7A" w:rsidRPr="00C765F1" w14:paraId="11631A1B" w14:textId="77777777" w:rsidTr="00B107AE">
        <w:trPr>
          <w:trHeight w:val="84"/>
          <w:jc w:val="center"/>
        </w:trPr>
        <w:tc>
          <w:tcPr>
            <w:tcW w:w="9639" w:type="dxa"/>
            <w:gridSpan w:val="4"/>
          </w:tcPr>
          <w:p w14:paraId="5B9F82A0"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C12C7A" w:rsidRPr="00C765F1" w14:paraId="24C1E119" w14:textId="77777777" w:rsidTr="00B107AE">
        <w:trPr>
          <w:trHeight w:val="84"/>
          <w:jc w:val="center"/>
        </w:trPr>
        <w:tc>
          <w:tcPr>
            <w:tcW w:w="9639" w:type="dxa"/>
            <w:gridSpan w:val="4"/>
          </w:tcPr>
          <w:p w14:paraId="21ED3974"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C12C7A" w:rsidRPr="00C765F1" w14:paraId="40F96021" w14:textId="77777777" w:rsidTr="00B107AE">
        <w:trPr>
          <w:trHeight w:val="84"/>
          <w:jc w:val="center"/>
        </w:trPr>
        <w:tc>
          <w:tcPr>
            <w:tcW w:w="9639" w:type="dxa"/>
            <w:gridSpan w:val="4"/>
          </w:tcPr>
          <w:p w14:paraId="3CE53A46"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C12C7A" w:rsidRPr="00C765F1" w14:paraId="524CAE63" w14:textId="77777777" w:rsidTr="00B107AE">
        <w:trPr>
          <w:trHeight w:val="84"/>
          <w:jc w:val="center"/>
        </w:trPr>
        <w:tc>
          <w:tcPr>
            <w:tcW w:w="9639" w:type="dxa"/>
            <w:gridSpan w:val="4"/>
          </w:tcPr>
          <w:p w14:paraId="39E99D84"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C12C7A" w:rsidRPr="00C765F1" w14:paraId="3EBB334C" w14:textId="77777777" w:rsidTr="00B107AE">
        <w:trPr>
          <w:trHeight w:val="84"/>
          <w:jc w:val="center"/>
        </w:trPr>
        <w:tc>
          <w:tcPr>
            <w:tcW w:w="4536" w:type="dxa"/>
            <w:gridSpan w:val="2"/>
          </w:tcPr>
          <w:p w14:paraId="62CAF935"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1FC76004"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Fecha: </w:t>
            </w:r>
          </w:p>
        </w:tc>
      </w:tr>
      <w:tr w:rsidR="00C12C7A" w:rsidRPr="00C765F1" w14:paraId="0FE9B273" w14:textId="77777777" w:rsidTr="00B107AE">
        <w:trPr>
          <w:trHeight w:val="84"/>
          <w:jc w:val="center"/>
        </w:trPr>
        <w:tc>
          <w:tcPr>
            <w:tcW w:w="9639" w:type="dxa"/>
            <w:gridSpan w:val="4"/>
          </w:tcPr>
          <w:p w14:paraId="2EABCD24"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C12C7A" w:rsidRPr="00C765F1" w14:paraId="3E5F415E" w14:textId="77777777" w:rsidTr="00B107AE">
        <w:trPr>
          <w:trHeight w:val="84"/>
          <w:jc w:val="center"/>
        </w:trPr>
        <w:tc>
          <w:tcPr>
            <w:tcW w:w="9639" w:type="dxa"/>
            <w:gridSpan w:val="4"/>
          </w:tcPr>
          <w:p w14:paraId="136FAD7D" w14:textId="77777777" w:rsidR="00C12C7A" w:rsidRPr="00C765F1" w:rsidRDefault="00C12C7A" w:rsidP="00B107AE">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675B8C63" w14:textId="77777777" w:rsidR="00C12C7A" w:rsidRPr="00C765F1" w:rsidRDefault="00C12C7A" w:rsidP="00C12C7A">
      <w:pPr>
        <w:pStyle w:val="Default"/>
        <w:rPr>
          <w:rFonts w:asciiTheme="minorHAnsi" w:hAnsiTheme="minorHAnsi"/>
          <w:sz w:val="20"/>
          <w:szCs w:val="20"/>
        </w:rPr>
      </w:pPr>
    </w:p>
    <w:p w14:paraId="3E25989E" w14:textId="77777777" w:rsidR="00C12C7A" w:rsidRPr="00C765F1" w:rsidRDefault="00C12C7A" w:rsidP="00C12C7A">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435CB965" w14:textId="77777777" w:rsidR="00C12C7A" w:rsidRPr="00C765F1" w:rsidRDefault="00C12C7A" w:rsidP="00C12C7A">
      <w:pPr>
        <w:pStyle w:val="Default"/>
        <w:jc w:val="center"/>
        <w:rPr>
          <w:rFonts w:asciiTheme="minorHAnsi" w:hAnsiTheme="minorHAnsi"/>
          <w:sz w:val="20"/>
          <w:szCs w:val="20"/>
        </w:rPr>
      </w:pPr>
    </w:p>
    <w:p w14:paraId="574122EB" w14:textId="77777777" w:rsidR="00C12C7A" w:rsidRPr="00C765F1" w:rsidRDefault="00C12C7A" w:rsidP="00C12C7A">
      <w:pPr>
        <w:pStyle w:val="Default"/>
        <w:jc w:val="center"/>
        <w:rPr>
          <w:rFonts w:asciiTheme="minorHAnsi" w:hAnsiTheme="minorHAnsi"/>
          <w:sz w:val="20"/>
          <w:szCs w:val="20"/>
        </w:rPr>
      </w:pPr>
    </w:p>
    <w:p w14:paraId="78E5794B" w14:textId="77777777" w:rsidR="00C12C7A" w:rsidRPr="00C765F1" w:rsidRDefault="00C12C7A" w:rsidP="00C12C7A">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166B2FFB" w14:textId="77777777" w:rsidR="00C12C7A" w:rsidRPr="00C765F1" w:rsidRDefault="00C12C7A" w:rsidP="00C12C7A">
      <w:pPr>
        <w:pStyle w:val="Default"/>
        <w:jc w:val="center"/>
        <w:rPr>
          <w:rFonts w:asciiTheme="minorHAnsi" w:hAnsiTheme="minorHAnsi"/>
          <w:sz w:val="20"/>
          <w:szCs w:val="20"/>
        </w:rPr>
      </w:pPr>
    </w:p>
    <w:p w14:paraId="291C5BDE" w14:textId="77777777" w:rsidR="00C12C7A" w:rsidRPr="00C765F1" w:rsidRDefault="00C12C7A" w:rsidP="00C12C7A">
      <w:pPr>
        <w:pStyle w:val="Default"/>
        <w:rPr>
          <w:rFonts w:asciiTheme="minorHAnsi" w:hAnsiTheme="minorHAnsi"/>
          <w:sz w:val="20"/>
          <w:szCs w:val="20"/>
        </w:rPr>
      </w:pPr>
    </w:p>
    <w:p w14:paraId="3FFD2984" w14:textId="77777777" w:rsidR="00C12C7A" w:rsidRDefault="00C12C7A" w:rsidP="00C12C7A">
      <w:pPr>
        <w:tabs>
          <w:tab w:val="left" w:pos="4253"/>
          <w:tab w:val="left" w:pos="8080"/>
        </w:tabs>
        <w:ind w:right="1"/>
        <w:rPr>
          <w:rFonts w:ascii="Calibri" w:hAnsi="Calibri" w:cs="Arial"/>
          <w:b/>
          <w:bCs/>
        </w:rPr>
      </w:pPr>
    </w:p>
    <w:p w14:paraId="6E2E8CEF" w14:textId="77777777" w:rsidR="00C12C7A" w:rsidRDefault="00C12C7A" w:rsidP="00C12C7A">
      <w:pPr>
        <w:tabs>
          <w:tab w:val="left" w:pos="4253"/>
          <w:tab w:val="left" w:pos="8080"/>
        </w:tabs>
        <w:ind w:right="1"/>
        <w:rPr>
          <w:rFonts w:ascii="Calibri" w:hAnsi="Calibri" w:cs="Arial"/>
          <w:b/>
          <w:bCs/>
        </w:rPr>
      </w:pPr>
    </w:p>
    <w:p w14:paraId="0AE1A0D1" w14:textId="77777777" w:rsidR="00C12C7A" w:rsidRDefault="00C12C7A" w:rsidP="00C12C7A">
      <w:pPr>
        <w:tabs>
          <w:tab w:val="left" w:pos="4253"/>
          <w:tab w:val="left" w:pos="8080"/>
        </w:tabs>
        <w:ind w:right="1"/>
        <w:rPr>
          <w:rFonts w:ascii="Calibri" w:hAnsi="Calibri" w:cs="Arial"/>
          <w:b/>
          <w:bCs/>
        </w:rPr>
      </w:pPr>
    </w:p>
    <w:p w14:paraId="0CE32C4C" w14:textId="77777777" w:rsidR="00C12C7A" w:rsidRDefault="00C12C7A" w:rsidP="00C12C7A">
      <w:pPr>
        <w:tabs>
          <w:tab w:val="left" w:pos="4253"/>
          <w:tab w:val="left" w:pos="8080"/>
        </w:tabs>
        <w:ind w:right="1"/>
        <w:rPr>
          <w:rFonts w:ascii="Calibri" w:hAnsi="Calibri" w:cs="Arial"/>
          <w:b/>
          <w:bCs/>
        </w:rPr>
      </w:pPr>
    </w:p>
    <w:p w14:paraId="02272632" w14:textId="77777777" w:rsidR="00C12C7A" w:rsidRDefault="00C12C7A" w:rsidP="00C12C7A">
      <w:pPr>
        <w:tabs>
          <w:tab w:val="left" w:pos="4253"/>
          <w:tab w:val="left" w:pos="8080"/>
        </w:tabs>
        <w:ind w:right="1"/>
        <w:rPr>
          <w:rFonts w:ascii="Calibri" w:hAnsi="Calibri" w:cs="Arial"/>
          <w:b/>
          <w:bCs/>
        </w:rPr>
      </w:pPr>
    </w:p>
    <w:p w14:paraId="4F6DAA6F" w14:textId="77777777" w:rsidR="00C12C7A" w:rsidRPr="00E71FCA" w:rsidRDefault="00C12C7A" w:rsidP="00C12C7A">
      <w:pPr>
        <w:pBdr>
          <w:top w:val="single" w:sz="4" w:space="1" w:color="auto"/>
          <w:left w:val="single" w:sz="4" w:space="4" w:color="auto"/>
          <w:bottom w:val="single" w:sz="4" w:space="1" w:color="auto"/>
          <w:right w:val="single" w:sz="4" w:space="4" w:color="auto"/>
        </w:pBdr>
        <w:shd w:val="clear" w:color="auto" w:fill="89E9FF"/>
        <w:tabs>
          <w:tab w:val="left" w:pos="2835"/>
          <w:tab w:val="left" w:pos="5670"/>
          <w:tab w:val="left" w:pos="7655"/>
        </w:tabs>
        <w:ind w:right="-91"/>
        <w:jc w:val="center"/>
        <w:rPr>
          <w:rFonts w:ascii="Calibri" w:hAnsi="Calibri" w:cs="Calibri"/>
          <w:b/>
          <w:sz w:val="20"/>
          <w:szCs w:val="20"/>
        </w:rPr>
      </w:pPr>
      <w:r w:rsidRPr="00E71FCA">
        <w:rPr>
          <w:rFonts w:ascii="Calibri" w:hAnsi="Calibri" w:cs="Calibri"/>
          <w:b/>
          <w:sz w:val="20"/>
          <w:szCs w:val="20"/>
        </w:rPr>
        <w:lastRenderedPageBreak/>
        <w:t>ANEXO 14-A</w:t>
      </w:r>
    </w:p>
    <w:p w14:paraId="3D304BBA" w14:textId="77777777" w:rsidR="00C12C7A" w:rsidRPr="00E71FCA" w:rsidRDefault="00C12C7A" w:rsidP="00C12C7A">
      <w:pPr>
        <w:ind w:right="-91"/>
        <w:jc w:val="center"/>
        <w:rPr>
          <w:rFonts w:ascii="Calibri" w:hAnsi="Calibri" w:cs="Calibri"/>
          <w:i/>
          <w:sz w:val="20"/>
          <w:szCs w:val="20"/>
        </w:rPr>
      </w:pPr>
      <w:r w:rsidRPr="00E71FCA">
        <w:rPr>
          <w:rFonts w:ascii="Calibri" w:hAnsi="Calibri" w:cs="Calibri"/>
          <w:b/>
          <w:bCs/>
          <w:sz w:val="20"/>
          <w:szCs w:val="20"/>
        </w:rPr>
        <w:t>LICITACIÓN PÚBLICA INTERNACIONAL BAJO LA COBERTURA DE TRATADOS PRESENCIAL</w:t>
      </w:r>
      <w:r w:rsidRPr="00E71FCA">
        <w:rPr>
          <w:rFonts w:ascii="Calibri" w:hAnsi="Calibri" w:cs="Calibri"/>
          <w:b/>
          <w:i/>
          <w:sz w:val="20"/>
          <w:szCs w:val="20"/>
        </w:rPr>
        <w:t xml:space="preserve"> No. ____________________</w:t>
      </w:r>
    </w:p>
    <w:p w14:paraId="00D5EB87" w14:textId="77777777" w:rsidR="00C12C7A" w:rsidRPr="00E71FCA" w:rsidRDefault="00C12C7A" w:rsidP="00C12C7A">
      <w:pPr>
        <w:tabs>
          <w:tab w:val="left" w:pos="2835"/>
          <w:tab w:val="left" w:pos="5670"/>
          <w:tab w:val="left" w:pos="7655"/>
        </w:tabs>
        <w:ind w:right="-91"/>
        <w:rPr>
          <w:rFonts w:ascii="Calibri" w:hAnsi="Calibri" w:cs="Calibri"/>
          <w:sz w:val="20"/>
          <w:szCs w:val="20"/>
        </w:rPr>
      </w:pPr>
    </w:p>
    <w:p w14:paraId="29B93C10" w14:textId="77777777" w:rsidR="00C12C7A" w:rsidRPr="00E71FCA" w:rsidRDefault="00C12C7A" w:rsidP="00C12C7A">
      <w:pPr>
        <w:tabs>
          <w:tab w:val="left" w:pos="2835"/>
          <w:tab w:val="left" w:pos="5670"/>
          <w:tab w:val="left" w:pos="7655"/>
        </w:tabs>
        <w:ind w:right="-91"/>
        <w:jc w:val="center"/>
        <w:rPr>
          <w:rFonts w:ascii="Calibri" w:hAnsi="Calibri" w:cs="Calibri"/>
          <w:sz w:val="20"/>
          <w:szCs w:val="20"/>
        </w:rPr>
      </w:pPr>
      <w:r w:rsidRPr="00E71FCA">
        <w:rPr>
          <w:rFonts w:ascii="Calibri" w:hAnsi="Calibri" w:cs="Calibri"/>
          <w:sz w:val="20"/>
          <w:szCs w:val="20"/>
        </w:rPr>
        <w:t>Junta de Aclaraciones a las bases del concurso</w:t>
      </w:r>
    </w:p>
    <w:p w14:paraId="4241F71F" w14:textId="77777777" w:rsidR="00C12C7A" w:rsidRPr="00E71FCA" w:rsidRDefault="00C12C7A" w:rsidP="00C12C7A">
      <w:pPr>
        <w:tabs>
          <w:tab w:val="left" w:pos="2835"/>
          <w:tab w:val="left" w:pos="5670"/>
          <w:tab w:val="left" w:pos="7655"/>
        </w:tabs>
        <w:ind w:right="-91"/>
        <w:rPr>
          <w:rFonts w:ascii="Calibri" w:hAnsi="Calibri" w:cs="Calibri"/>
          <w:sz w:val="20"/>
          <w:szCs w:val="20"/>
        </w:rPr>
      </w:pPr>
    </w:p>
    <w:p w14:paraId="77B24646" w14:textId="77777777" w:rsidR="00C12C7A" w:rsidRPr="00E71FCA" w:rsidRDefault="00C12C7A" w:rsidP="00C12C7A">
      <w:pPr>
        <w:tabs>
          <w:tab w:val="left" w:pos="2835"/>
          <w:tab w:val="left" w:pos="5670"/>
          <w:tab w:val="left" w:pos="7655"/>
        </w:tabs>
        <w:ind w:right="-91"/>
        <w:rPr>
          <w:rFonts w:ascii="Calibri" w:hAnsi="Calibri" w:cs="Calibri"/>
          <w:sz w:val="20"/>
          <w:szCs w:val="20"/>
        </w:rPr>
      </w:pPr>
    </w:p>
    <w:p w14:paraId="0D3EE411" w14:textId="77777777" w:rsidR="00C12C7A" w:rsidRPr="00E71FCA" w:rsidRDefault="00C12C7A" w:rsidP="00C12C7A">
      <w:pPr>
        <w:tabs>
          <w:tab w:val="left" w:pos="2835"/>
          <w:tab w:val="left" w:pos="5670"/>
          <w:tab w:val="left" w:pos="7655"/>
        </w:tabs>
        <w:ind w:left="851" w:right="-91"/>
        <w:rPr>
          <w:rFonts w:ascii="Calibri" w:hAnsi="Calibri" w:cs="Calibri"/>
          <w:sz w:val="20"/>
          <w:szCs w:val="20"/>
        </w:rPr>
      </w:pPr>
      <w:r w:rsidRPr="00E71FCA">
        <w:rPr>
          <w:rFonts w:ascii="Calibri" w:hAnsi="Calibri" w:cs="Calibri"/>
          <w:sz w:val="20"/>
          <w:szCs w:val="20"/>
        </w:rPr>
        <w:t>Dudas respecto a las bases del concurso:</w:t>
      </w:r>
    </w:p>
    <w:p w14:paraId="40C024BC" w14:textId="77777777" w:rsidR="00C12C7A" w:rsidRPr="00E71FCA" w:rsidRDefault="00C12C7A" w:rsidP="00C12C7A">
      <w:pPr>
        <w:tabs>
          <w:tab w:val="left" w:pos="2835"/>
          <w:tab w:val="left" w:pos="5670"/>
          <w:tab w:val="left" w:pos="7655"/>
        </w:tabs>
        <w:ind w:left="851" w:right="-91"/>
        <w:rPr>
          <w:rFonts w:ascii="Calibri" w:hAnsi="Calibri" w:cs="Calibri"/>
          <w:sz w:val="20"/>
          <w:szCs w:val="20"/>
        </w:rPr>
      </w:pPr>
    </w:p>
    <w:p w14:paraId="264E21DB" w14:textId="77777777" w:rsidR="00C12C7A" w:rsidRPr="00E71FCA" w:rsidRDefault="00C12C7A" w:rsidP="00C12C7A">
      <w:pPr>
        <w:tabs>
          <w:tab w:val="left" w:pos="2835"/>
          <w:tab w:val="left" w:pos="5670"/>
          <w:tab w:val="left" w:pos="7655"/>
        </w:tabs>
        <w:ind w:left="851" w:right="-91"/>
        <w:rPr>
          <w:rFonts w:ascii="Calibri" w:hAnsi="Calibri" w:cs="Calibri"/>
          <w:sz w:val="20"/>
          <w:szCs w:val="20"/>
        </w:rPr>
      </w:pPr>
    </w:p>
    <w:p w14:paraId="1E759512" w14:textId="77777777" w:rsidR="00C12C7A" w:rsidRPr="00E71FCA" w:rsidRDefault="00C12C7A" w:rsidP="00C12C7A">
      <w:pPr>
        <w:pStyle w:val="Prrafodelista"/>
        <w:numPr>
          <w:ilvl w:val="0"/>
          <w:numId w:val="19"/>
        </w:numPr>
        <w:rPr>
          <w:rFonts w:ascii="Calibri" w:hAnsi="Calibri" w:cs="Calibri"/>
          <w:b/>
        </w:rPr>
      </w:pPr>
      <w:r w:rsidRPr="00E71FCA">
        <w:rPr>
          <w:rFonts w:ascii="Calibri" w:hAnsi="Calibri" w:cs="Calibri"/>
          <w:b/>
          <w:i/>
        </w:rPr>
        <w:t>Dudas Administrativas</w:t>
      </w:r>
      <w:r w:rsidRPr="00E71FCA">
        <w:rPr>
          <w:rFonts w:ascii="Calibri" w:hAnsi="Calibri" w:cs="Calibri"/>
          <w:b/>
        </w:rPr>
        <w:t>:</w:t>
      </w:r>
    </w:p>
    <w:p w14:paraId="1FE48418" w14:textId="77777777" w:rsidR="00C12C7A" w:rsidRPr="00E71FCA" w:rsidRDefault="00C12C7A" w:rsidP="00C12C7A">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C12C7A" w:rsidRPr="00E71FCA" w14:paraId="7837B25A" w14:textId="77777777" w:rsidTr="00B107A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CAC5B2C"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1B326148"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76CAC6C4"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Partida (renglón)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C385592"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Pregunta</w:t>
            </w:r>
          </w:p>
        </w:tc>
      </w:tr>
      <w:tr w:rsidR="00C12C7A" w:rsidRPr="00E71FCA" w14:paraId="71AD88A4"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0BC2319E"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3F624E2"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4F1CB92"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B1B4EDE"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7D3336C2"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295FEE4C"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04590AE"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7CC5074"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4376BE7"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743075D5"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30C8B95F"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F7C45F5"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D9496AD"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8656069"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4518B20D"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36E813BE"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04A2D94"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8C33A2B"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49B4E54"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4F8F979B"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5F7365C7"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91460F3"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DD84C6D"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DF8DEFD"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bl>
    <w:p w14:paraId="52B7ED59" w14:textId="77777777" w:rsidR="00C12C7A" w:rsidRPr="00E71FCA" w:rsidRDefault="00C12C7A" w:rsidP="00C12C7A">
      <w:pPr>
        <w:rPr>
          <w:rFonts w:ascii="Calibri" w:hAnsi="Calibri" w:cs="Calibri"/>
          <w:sz w:val="20"/>
          <w:szCs w:val="20"/>
        </w:rPr>
      </w:pPr>
    </w:p>
    <w:p w14:paraId="75195994" w14:textId="77777777" w:rsidR="00C12C7A" w:rsidRPr="00E71FCA" w:rsidRDefault="00C12C7A" w:rsidP="00C12C7A">
      <w:pPr>
        <w:ind w:firstLine="708"/>
        <w:rPr>
          <w:rFonts w:ascii="Calibri" w:hAnsi="Calibri" w:cs="Calibri"/>
          <w:b/>
          <w:i/>
          <w:sz w:val="20"/>
          <w:szCs w:val="20"/>
        </w:rPr>
      </w:pPr>
      <w:r w:rsidRPr="00E71FCA">
        <w:rPr>
          <w:rFonts w:ascii="Calibri" w:hAnsi="Calibri" w:cs="Calibri"/>
          <w:b/>
          <w:sz w:val="20"/>
          <w:szCs w:val="20"/>
        </w:rPr>
        <w:t xml:space="preserve">B) </w:t>
      </w:r>
      <w:r w:rsidRPr="00E71FCA">
        <w:rPr>
          <w:rFonts w:ascii="Calibri" w:hAnsi="Calibri" w:cs="Calibri"/>
          <w:b/>
          <w:i/>
          <w:sz w:val="20"/>
          <w:szCs w:val="20"/>
        </w:rPr>
        <w:t>Dudas Técnicas:</w:t>
      </w:r>
    </w:p>
    <w:p w14:paraId="688E7255" w14:textId="77777777" w:rsidR="00C12C7A" w:rsidRPr="00E71FCA" w:rsidRDefault="00C12C7A" w:rsidP="00C12C7A">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C12C7A" w:rsidRPr="00E71FCA" w14:paraId="0BFC26BE" w14:textId="77777777" w:rsidTr="00B107A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BC5128D"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126585BD"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5BC86752" w14:textId="360FA00C"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Partida (rengl</w:t>
            </w:r>
            <w:r w:rsidR="00BA4D06">
              <w:rPr>
                <w:rFonts w:ascii="Calibri" w:hAnsi="Calibri" w:cs="Calibri"/>
                <w:b/>
                <w:color w:val="000000"/>
                <w:sz w:val="20"/>
                <w:szCs w:val="20"/>
              </w:rPr>
              <w:t>ó</w:t>
            </w:r>
            <w:r w:rsidRPr="00E71FCA">
              <w:rPr>
                <w:rFonts w:ascii="Calibri" w:hAnsi="Calibri" w:cs="Calibri"/>
                <w:b/>
                <w:color w:val="000000"/>
                <w:sz w:val="20"/>
                <w:szCs w:val="20"/>
              </w:rPr>
              <w:t>n)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2308F74" w14:textId="77777777" w:rsidR="00C12C7A" w:rsidRPr="00E71FCA" w:rsidRDefault="00C12C7A" w:rsidP="00B107AE">
            <w:pPr>
              <w:jc w:val="center"/>
              <w:rPr>
                <w:rFonts w:ascii="Calibri" w:hAnsi="Calibri" w:cs="Calibri"/>
                <w:b/>
                <w:color w:val="000000"/>
                <w:sz w:val="20"/>
                <w:szCs w:val="20"/>
              </w:rPr>
            </w:pPr>
            <w:r w:rsidRPr="00E71FCA">
              <w:rPr>
                <w:rFonts w:ascii="Calibri" w:hAnsi="Calibri" w:cs="Calibri"/>
                <w:b/>
                <w:color w:val="000000"/>
                <w:sz w:val="20"/>
                <w:szCs w:val="20"/>
              </w:rPr>
              <w:t>Pregunta</w:t>
            </w:r>
          </w:p>
        </w:tc>
      </w:tr>
      <w:tr w:rsidR="00C12C7A" w:rsidRPr="00E71FCA" w14:paraId="3602C769"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6366F314"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F883EF9"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8E4C833"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BE11C2C"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250DC129"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23A8D1B3"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E818F9B"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B6EDD09" w14:textId="77777777" w:rsidR="00C12C7A" w:rsidRPr="00E71FCA" w:rsidRDefault="00C12C7A" w:rsidP="00B107AE">
            <w:pPr>
              <w:ind w:right="-298"/>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7229729"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4DD6DED0"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1BB7FD64"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C80A158"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DBA99C3"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AA9C427"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6F3B45D6"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472EB8D0"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674E8F0"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E19362D"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84020E9"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r w:rsidR="00C12C7A" w:rsidRPr="00E71FCA" w14:paraId="15567746" w14:textId="77777777" w:rsidTr="00B107AE">
        <w:trPr>
          <w:trHeight w:val="300"/>
          <w:jc w:val="center"/>
        </w:trPr>
        <w:tc>
          <w:tcPr>
            <w:tcW w:w="921" w:type="dxa"/>
            <w:tcBorders>
              <w:top w:val="nil"/>
              <w:left w:val="single" w:sz="4" w:space="0" w:color="auto"/>
              <w:bottom w:val="single" w:sz="4" w:space="0" w:color="auto"/>
              <w:right w:val="single" w:sz="4" w:space="0" w:color="auto"/>
            </w:tcBorders>
            <w:vAlign w:val="bottom"/>
          </w:tcPr>
          <w:p w14:paraId="4FF30F9D"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AAAD107"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621CEF6"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A0D8FE8" w14:textId="77777777" w:rsidR="00C12C7A" w:rsidRPr="00E71FCA" w:rsidRDefault="00C12C7A" w:rsidP="00B107AE">
            <w:pPr>
              <w:rPr>
                <w:rFonts w:ascii="Calibri" w:hAnsi="Calibri" w:cs="Calibri"/>
                <w:color w:val="000000"/>
                <w:sz w:val="20"/>
                <w:szCs w:val="20"/>
              </w:rPr>
            </w:pPr>
            <w:r w:rsidRPr="00E71FCA">
              <w:rPr>
                <w:rFonts w:ascii="Calibri" w:hAnsi="Calibri" w:cs="Calibri"/>
                <w:color w:val="000000"/>
                <w:sz w:val="20"/>
                <w:szCs w:val="20"/>
              </w:rPr>
              <w:t> </w:t>
            </w:r>
          </w:p>
        </w:tc>
      </w:tr>
    </w:tbl>
    <w:p w14:paraId="51547A7C" w14:textId="77777777" w:rsidR="00C12C7A" w:rsidRPr="00E71FCA" w:rsidRDefault="00C12C7A" w:rsidP="00C12C7A">
      <w:pPr>
        <w:rPr>
          <w:rFonts w:ascii="Calibri" w:hAnsi="Calibri" w:cs="Calibri"/>
          <w:sz w:val="20"/>
          <w:szCs w:val="20"/>
        </w:rPr>
      </w:pPr>
    </w:p>
    <w:p w14:paraId="30EBD7A1" w14:textId="77777777" w:rsidR="00C12C7A" w:rsidRPr="00E71FCA" w:rsidRDefault="00C12C7A" w:rsidP="00C12C7A">
      <w:pPr>
        <w:tabs>
          <w:tab w:val="left" w:pos="2835"/>
          <w:tab w:val="left" w:pos="5670"/>
          <w:tab w:val="left" w:pos="7655"/>
        </w:tabs>
        <w:ind w:left="851" w:right="-91"/>
        <w:jc w:val="both"/>
        <w:rPr>
          <w:rFonts w:ascii="Calibri" w:hAnsi="Calibri" w:cs="Calibri"/>
          <w:sz w:val="20"/>
          <w:szCs w:val="20"/>
        </w:rPr>
      </w:pPr>
    </w:p>
    <w:p w14:paraId="612F8FDB" w14:textId="77777777" w:rsidR="00C12C7A" w:rsidRPr="00E71FCA" w:rsidRDefault="00C12C7A" w:rsidP="00C12C7A">
      <w:pPr>
        <w:tabs>
          <w:tab w:val="left" w:pos="2835"/>
          <w:tab w:val="left" w:pos="5670"/>
          <w:tab w:val="left" w:pos="7655"/>
        </w:tabs>
        <w:ind w:left="851" w:right="-91"/>
        <w:jc w:val="center"/>
        <w:rPr>
          <w:rFonts w:ascii="Calibri" w:hAnsi="Calibri" w:cs="Calibri"/>
          <w:sz w:val="20"/>
          <w:szCs w:val="20"/>
        </w:rPr>
      </w:pPr>
      <w:r w:rsidRPr="00E71FCA">
        <w:rPr>
          <w:rFonts w:ascii="Calibri" w:hAnsi="Calibri" w:cs="Calibri"/>
          <w:sz w:val="20"/>
          <w:szCs w:val="20"/>
        </w:rPr>
        <w:t>___________________________________________</w:t>
      </w:r>
    </w:p>
    <w:p w14:paraId="78AEA284" w14:textId="77777777" w:rsidR="00C12C7A" w:rsidRPr="00E71FCA" w:rsidRDefault="00C12C7A" w:rsidP="00C12C7A">
      <w:pPr>
        <w:tabs>
          <w:tab w:val="left" w:pos="2835"/>
          <w:tab w:val="left" w:pos="5670"/>
          <w:tab w:val="left" w:pos="7655"/>
        </w:tabs>
        <w:ind w:left="851" w:right="-91"/>
        <w:jc w:val="center"/>
        <w:rPr>
          <w:rFonts w:ascii="Calibri" w:hAnsi="Calibri" w:cs="Calibri"/>
          <w:sz w:val="20"/>
          <w:szCs w:val="20"/>
        </w:rPr>
      </w:pPr>
      <w:r w:rsidRPr="00E71FCA">
        <w:rPr>
          <w:rFonts w:ascii="Calibri" w:hAnsi="Calibri" w:cs="Calibri"/>
          <w:sz w:val="20"/>
          <w:szCs w:val="20"/>
        </w:rPr>
        <w:t>C o m p a ñ í a</w:t>
      </w:r>
    </w:p>
    <w:p w14:paraId="5E9D999D" w14:textId="77777777" w:rsidR="00C12C7A" w:rsidRPr="00E71FCA" w:rsidRDefault="00C12C7A" w:rsidP="00C12C7A">
      <w:pPr>
        <w:tabs>
          <w:tab w:val="left" w:pos="2835"/>
          <w:tab w:val="left" w:pos="5670"/>
          <w:tab w:val="left" w:pos="7655"/>
        </w:tabs>
        <w:ind w:left="851" w:right="-91"/>
        <w:rPr>
          <w:rFonts w:ascii="Calibri" w:hAnsi="Calibri" w:cs="Calibri"/>
          <w:sz w:val="20"/>
          <w:szCs w:val="20"/>
        </w:rPr>
      </w:pPr>
    </w:p>
    <w:p w14:paraId="5F1AF905" w14:textId="77777777" w:rsidR="00C12C7A" w:rsidRPr="00E71FCA" w:rsidRDefault="00C12C7A" w:rsidP="00C12C7A">
      <w:pPr>
        <w:tabs>
          <w:tab w:val="left" w:pos="2835"/>
          <w:tab w:val="left" w:pos="5670"/>
          <w:tab w:val="left" w:pos="7655"/>
        </w:tabs>
        <w:ind w:right="-91"/>
        <w:rPr>
          <w:rFonts w:ascii="Calibri" w:hAnsi="Calibri" w:cs="Calibri"/>
          <w:sz w:val="20"/>
          <w:szCs w:val="20"/>
        </w:rPr>
      </w:pPr>
    </w:p>
    <w:p w14:paraId="53335928" w14:textId="77777777" w:rsidR="00C12C7A" w:rsidRPr="00E71FCA" w:rsidRDefault="00C12C7A" w:rsidP="00C12C7A">
      <w:pPr>
        <w:tabs>
          <w:tab w:val="left" w:pos="2835"/>
          <w:tab w:val="left" w:pos="5670"/>
          <w:tab w:val="left" w:pos="7655"/>
        </w:tabs>
        <w:ind w:right="-91"/>
        <w:rPr>
          <w:rFonts w:ascii="Calibri" w:hAnsi="Calibri" w:cs="Calibri"/>
          <w:sz w:val="20"/>
          <w:szCs w:val="20"/>
        </w:rPr>
      </w:pPr>
    </w:p>
    <w:p w14:paraId="73F0317D" w14:textId="77777777" w:rsidR="00C12C7A" w:rsidRPr="00E71FCA" w:rsidRDefault="00C12C7A" w:rsidP="00C12C7A">
      <w:pPr>
        <w:tabs>
          <w:tab w:val="left" w:pos="2835"/>
          <w:tab w:val="left" w:pos="5670"/>
          <w:tab w:val="left" w:pos="7655"/>
        </w:tabs>
        <w:ind w:right="-91"/>
        <w:jc w:val="center"/>
        <w:rPr>
          <w:rFonts w:ascii="Calibri" w:hAnsi="Calibri" w:cs="Calibri"/>
          <w:sz w:val="20"/>
          <w:szCs w:val="20"/>
        </w:rPr>
      </w:pPr>
      <w:r w:rsidRPr="00E71FCA">
        <w:rPr>
          <w:rFonts w:ascii="Calibri" w:hAnsi="Calibri" w:cs="Calibri"/>
          <w:sz w:val="20"/>
          <w:szCs w:val="20"/>
        </w:rPr>
        <w:t xml:space="preserve">__________________             ____________________________     </w:t>
      </w:r>
      <w:r w:rsidRPr="00E71FCA">
        <w:rPr>
          <w:rFonts w:ascii="Calibri" w:hAnsi="Calibri" w:cs="Calibri"/>
          <w:sz w:val="20"/>
          <w:szCs w:val="20"/>
        </w:rPr>
        <w:tab/>
        <w:t xml:space="preserve"> _______________________</w:t>
      </w:r>
    </w:p>
    <w:p w14:paraId="60A78012" w14:textId="77777777" w:rsidR="00C12C7A" w:rsidRPr="00E71FCA" w:rsidRDefault="00C12C7A" w:rsidP="00C12C7A">
      <w:pPr>
        <w:tabs>
          <w:tab w:val="left" w:pos="567"/>
          <w:tab w:val="left" w:pos="3544"/>
          <w:tab w:val="left" w:pos="5670"/>
          <w:tab w:val="left" w:pos="8364"/>
        </w:tabs>
        <w:ind w:right="-91"/>
        <w:jc w:val="center"/>
        <w:rPr>
          <w:rFonts w:ascii="Calibri" w:hAnsi="Calibri" w:cs="Calibri"/>
          <w:sz w:val="20"/>
          <w:szCs w:val="20"/>
        </w:rPr>
      </w:pPr>
      <w:r w:rsidRPr="00E71FCA">
        <w:rPr>
          <w:rFonts w:ascii="Calibri" w:hAnsi="Calibri" w:cs="Calibri"/>
          <w:sz w:val="20"/>
          <w:szCs w:val="20"/>
        </w:rPr>
        <w:t>Fecha                                Nombre del Representante Legal                               Firma</w:t>
      </w:r>
    </w:p>
    <w:p w14:paraId="14E90F87" w14:textId="77777777" w:rsidR="00C12C7A" w:rsidRPr="00E71FCA" w:rsidRDefault="00C12C7A" w:rsidP="00C12C7A">
      <w:pPr>
        <w:tabs>
          <w:tab w:val="left" w:pos="567"/>
          <w:tab w:val="left" w:pos="3544"/>
          <w:tab w:val="left" w:pos="5670"/>
          <w:tab w:val="left" w:pos="8364"/>
        </w:tabs>
        <w:ind w:right="-91"/>
        <w:jc w:val="center"/>
        <w:rPr>
          <w:rFonts w:ascii="Calibri" w:hAnsi="Calibri" w:cs="Calibri"/>
          <w:sz w:val="20"/>
          <w:szCs w:val="20"/>
        </w:rPr>
      </w:pPr>
    </w:p>
    <w:p w14:paraId="4C05717A" w14:textId="77777777" w:rsidR="00C12C7A" w:rsidRDefault="00C12C7A" w:rsidP="00C12C7A">
      <w:pPr>
        <w:tabs>
          <w:tab w:val="left" w:pos="567"/>
          <w:tab w:val="left" w:pos="3544"/>
          <w:tab w:val="left" w:pos="5670"/>
          <w:tab w:val="left" w:pos="8364"/>
        </w:tabs>
        <w:ind w:right="-91"/>
        <w:jc w:val="center"/>
        <w:rPr>
          <w:rFonts w:ascii="Calibri" w:hAnsi="Calibri"/>
        </w:rPr>
      </w:pPr>
    </w:p>
    <w:p w14:paraId="07DF4172" w14:textId="77777777" w:rsidR="00C12C7A" w:rsidRDefault="00C12C7A" w:rsidP="00C12C7A">
      <w:pPr>
        <w:tabs>
          <w:tab w:val="left" w:pos="567"/>
          <w:tab w:val="left" w:pos="3544"/>
          <w:tab w:val="left" w:pos="5670"/>
          <w:tab w:val="left" w:pos="8364"/>
        </w:tabs>
        <w:ind w:right="-91"/>
        <w:jc w:val="center"/>
        <w:rPr>
          <w:rFonts w:ascii="Calibri" w:hAnsi="Calibri"/>
        </w:rPr>
      </w:pPr>
    </w:p>
    <w:p w14:paraId="1ADE6A03" w14:textId="77777777" w:rsidR="00C12C7A" w:rsidRDefault="00C12C7A" w:rsidP="00C12C7A">
      <w:pPr>
        <w:tabs>
          <w:tab w:val="left" w:pos="567"/>
          <w:tab w:val="left" w:pos="3544"/>
          <w:tab w:val="left" w:pos="5670"/>
          <w:tab w:val="left" w:pos="8364"/>
        </w:tabs>
        <w:ind w:right="-91"/>
        <w:jc w:val="center"/>
        <w:rPr>
          <w:rFonts w:ascii="Calibri" w:hAnsi="Calibri"/>
        </w:rPr>
      </w:pPr>
    </w:p>
    <w:p w14:paraId="6195C663" w14:textId="77777777" w:rsidR="00C12C7A" w:rsidRDefault="00C12C7A" w:rsidP="00C12C7A">
      <w:pPr>
        <w:tabs>
          <w:tab w:val="left" w:pos="567"/>
          <w:tab w:val="left" w:pos="3544"/>
          <w:tab w:val="left" w:pos="5670"/>
          <w:tab w:val="left" w:pos="8364"/>
        </w:tabs>
        <w:ind w:right="-91"/>
        <w:jc w:val="center"/>
        <w:rPr>
          <w:rFonts w:ascii="Calibri" w:hAnsi="Calibri"/>
        </w:rPr>
      </w:pPr>
    </w:p>
    <w:p w14:paraId="43041916" w14:textId="77777777" w:rsidR="00C12C7A" w:rsidRPr="00E71FCA" w:rsidRDefault="00C12C7A" w:rsidP="00C12C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9E9FF"/>
        <w:autoSpaceDE w:val="0"/>
        <w:autoSpaceDN w:val="0"/>
        <w:adjustRightInd w:val="0"/>
        <w:jc w:val="center"/>
        <w:rPr>
          <w:rFonts w:cstheme="minorHAnsi"/>
          <w:b/>
          <w:sz w:val="20"/>
          <w:szCs w:val="20"/>
        </w:rPr>
      </w:pPr>
      <w:r w:rsidRPr="00E71FCA">
        <w:rPr>
          <w:rFonts w:cstheme="minorHAnsi"/>
          <w:b/>
          <w:sz w:val="20"/>
          <w:szCs w:val="20"/>
        </w:rPr>
        <w:lastRenderedPageBreak/>
        <w:t>ANEXO 15</w:t>
      </w:r>
    </w:p>
    <w:p w14:paraId="5B59275D" w14:textId="13CDCC98" w:rsidR="00DF3D44" w:rsidRDefault="00DF3D44" w:rsidP="000B1579">
      <w:pPr>
        <w:autoSpaceDE w:val="0"/>
        <w:autoSpaceDN w:val="0"/>
        <w:adjustRightInd w:val="0"/>
        <w:jc w:val="center"/>
        <w:rPr>
          <w:sz w:val="20"/>
          <w:szCs w:val="20"/>
        </w:rPr>
      </w:pPr>
    </w:p>
    <w:p w14:paraId="11FDBEE3" w14:textId="77777777" w:rsidR="0013718C" w:rsidRPr="002A150D" w:rsidRDefault="0013718C" w:rsidP="0013718C">
      <w:pPr>
        <w:autoSpaceDE w:val="0"/>
        <w:autoSpaceDN w:val="0"/>
        <w:adjustRightInd w:val="0"/>
        <w:jc w:val="center"/>
        <w:rPr>
          <w:rFonts w:cstheme="minorHAnsi"/>
          <w:b/>
          <w:sz w:val="16"/>
          <w:szCs w:val="16"/>
        </w:rPr>
      </w:pPr>
      <w:r w:rsidRPr="002A150D">
        <w:rPr>
          <w:rFonts w:cstheme="minorHAnsi"/>
          <w:b/>
          <w:sz w:val="16"/>
          <w:szCs w:val="16"/>
        </w:rPr>
        <w:t>MODELO DE CONTRATO</w:t>
      </w:r>
    </w:p>
    <w:p w14:paraId="4E90BE04" w14:textId="77777777" w:rsidR="0013718C" w:rsidRPr="002A150D" w:rsidRDefault="0013718C" w:rsidP="0013718C">
      <w:pPr>
        <w:autoSpaceDE w:val="0"/>
        <w:autoSpaceDN w:val="0"/>
        <w:adjustRightInd w:val="0"/>
        <w:jc w:val="right"/>
        <w:rPr>
          <w:rFonts w:cstheme="minorHAnsi"/>
          <w:b/>
          <w:sz w:val="16"/>
          <w:szCs w:val="16"/>
        </w:rPr>
      </w:pPr>
      <w:r w:rsidRPr="002A150D">
        <w:rPr>
          <w:rFonts w:cstheme="minorHAnsi"/>
          <w:b/>
          <w:sz w:val="16"/>
          <w:szCs w:val="16"/>
        </w:rPr>
        <w:t>CONTRATO No: __________</w:t>
      </w:r>
    </w:p>
    <w:p w14:paraId="21D67818" w14:textId="77777777" w:rsidR="0013718C" w:rsidRPr="002A150D" w:rsidRDefault="0013718C" w:rsidP="0013718C">
      <w:pPr>
        <w:autoSpaceDE w:val="0"/>
        <w:autoSpaceDN w:val="0"/>
        <w:adjustRightInd w:val="0"/>
        <w:rPr>
          <w:rFonts w:cstheme="minorHAnsi"/>
          <w:sz w:val="16"/>
          <w:szCs w:val="16"/>
        </w:rPr>
      </w:pPr>
    </w:p>
    <w:p w14:paraId="3BCA05FD" w14:textId="77777777" w:rsidR="0013718C" w:rsidRPr="0026730E" w:rsidRDefault="0013718C" w:rsidP="0013718C">
      <w:pPr>
        <w:pStyle w:val="Textoindependiente2"/>
        <w:rPr>
          <w:rFonts w:asciiTheme="minorHAnsi" w:hAnsiTheme="minorHAnsi" w:cstheme="minorHAnsi"/>
          <w:b w:val="0"/>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p>
    <w:p w14:paraId="50548982" w14:textId="77777777" w:rsidR="0013718C" w:rsidRPr="0026730E" w:rsidRDefault="0013718C" w:rsidP="0013718C">
      <w:pPr>
        <w:pStyle w:val="Textoindependiente2"/>
        <w:rPr>
          <w:rFonts w:asciiTheme="minorHAnsi" w:hAnsiTheme="minorHAnsi" w:cstheme="minorHAnsi"/>
          <w:b w:val="0"/>
          <w:sz w:val="16"/>
          <w:szCs w:val="16"/>
        </w:rPr>
      </w:pPr>
    </w:p>
    <w:p w14:paraId="562C2ED2" w14:textId="77777777" w:rsidR="0013718C" w:rsidRPr="0026730E" w:rsidRDefault="0013718C" w:rsidP="0013718C">
      <w:pPr>
        <w:jc w:val="center"/>
        <w:rPr>
          <w:rFonts w:cstheme="minorHAnsi"/>
          <w:b/>
          <w:sz w:val="16"/>
          <w:szCs w:val="16"/>
          <w:lang w:val="pt-BR"/>
        </w:rPr>
      </w:pPr>
      <w:r w:rsidRPr="0026730E">
        <w:rPr>
          <w:rFonts w:cstheme="minorHAnsi"/>
          <w:b/>
          <w:sz w:val="16"/>
          <w:szCs w:val="16"/>
          <w:lang w:val="pt-BR"/>
        </w:rPr>
        <w:t>D E C L A R A C I O N E S</w:t>
      </w:r>
    </w:p>
    <w:p w14:paraId="780D0C05" w14:textId="77777777" w:rsidR="0013718C" w:rsidRPr="0026730E" w:rsidRDefault="0013718C" w:rsidP="0013718C">
      <w:pPr>
        <w:ind w:left="567" w:hanging="567"/>
        <w:jc w:val="both"/>
        <w:rPr>
          <w:rFonts w:cstheme="minorHAnsi"/>
          <w:b/>
          <w:sz w:val="16"/>
          <w:szCs w:val="16"/>
        </w:rPr>
      </w:pPr>
    </w:p>
    <w:p w14:paraId="279324F0" w14:textId="77777777" w:rsidR="0013718C" w:rsidRPr="0026730E" w:rsidRDefault="0013718C" w:rsidP="0013718C">
      <w:pPr>
        <w:ind w:left="567" w:hanging="567"/>
        <w:jc w:val="both"/>
        <w:rPr>
          <w:rFonts w:cstheme="minorHAnsi"/>
          <w:b/>
          <w:sz w:val="16"/>
          <w:szCs w:val="16"/>
        </w:rPr>
      </w:pPr>
      <w:r w:rsidRPr="0026730E">
        <w:rPr>
          <w:rFonts w:cstheme="minorHAnsi"/>
          <w:b/>
          <w:sz w:val="16"/>
          <w:szCs w:val="16"/>
        </w:rPr>
        <w:t>I.-   Declara “S.S.N.L.”:</w:t>
      </w:r>
    </w:p>
    <w:p w14:paraId="52FCCE3F" w14:textId="77777777" w:rsidR="0013718C" w:rsidRPr="0026730E" w:rsidRDefault="0013718C" w:rsidP="0013718C">
      <w:pPr>
        <w:ind w:left="851" w:hanging="567"/>
        <w:jc w:val="both"/>
        <w:rPr>
          <w:rFonts w:cstheme="minorHAnsi"/>
          <w:sz w:val="16"/>
          <w:szCs w:val="16"/>
        </w:rPr>
      </w:pPr>
    </w:p>
    <w:p w14:paraId="47813688" w14:textId="77777777" w:rsidR="0013718C" w:rsidRPr="0026730E" w:rsidRDefault="0013718C" w:rsidP="0013718C">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4315CB9C" w14:textId="77777777" w:rsidR="0013718C" w:rsidRPr="0026730E" w:rsidRDefault="0013718C" w:rsidP="0013718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3630EF19" w14:textId="77777777" w:rsidR="0013718C" w:rsidRPr="0026730E" w:rsidRDefault="0013718C" w:rsidP="0013718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0E515A3E" w14:textId="77777777" w:rsidR="0013718C" w:rsidRPr="0026730E" w:rsidRDefault="0013718C" w:rsidP="0013718C">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8" w:name="_Hlk181197294"/>
      <w:r w:rsidRPr="0026730E">
        <w:rPr>
          <w:rFonts w:asciiTheme="minorHAnsi" w:hAnsiTheme="minorHAnsi" w:cstheme="minorHAnsi"/>
        </w:rPr>
        <w:t xml:space="preserve">Licitación Pública __________________________________ Presencial No. </w:t>
      </w:r>
      <w:bookmarkEnd w:id="8"/>
      <w:r w:rsidRPr="0026730E">
        <w:rPr>
          <w:rFonts w:asciiTheme="minorHAnsi" w:hAnsiTheme="minorHAnsi" w:cstheme="minorHAnsi"/>
        </w:rPr>
        <w:t>__________________________, relativa a la compraventa/contratación de ______________________________________________________.</w:t>
      </w:r>
    </w:p>
    <w:p w14:paraId="61FFACED" w14:textId="77777777" w:rsidR="0013718C" w:rsidRDefault="0013718C" w:rsidP="0013718C">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2899E6FA" w14:textId="77777777" w:rsidR="0013718C" w:rsidRPr="0026730E" w:rsidRDefault="0013718C" w:rsidP="0013718C">
      <w:pPr>
        <w:pStyle w:val="Sangradetextonormal"/>
        <w:ind w:left="142" w:right="-5" w:hanging="426"/>
        <w:rPr>
          <w:rFonts w:asciiTheme="minorHAnsi" w:hAnsiTheme="minorHAnsi" w:cstheme="minorHAnsi"/>
          <w:sz w:val="16"/>
          <w:szCs w:val="16"/>
        </w:rPr>
      </w:pPr>
    </w:p>
    <w:p w14:paraId="333EC75C" w14:textId="77777777" w:rsidR="0013718C" w:rsidRPr="0026730E" w:rsidRDefault="0013718C" w:rsidP="0013718C">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0A72D34A" w14:textId="77777777" w:rsidR="0013718C" w:rsidRPr="0026730E" w:rsidRDefault="0013718C" w:rsidP="0013718C">
      <w:pPr>
        <w:ind w:left="180" w:right="-5" w:hanging="360"/>
        <w:jc w:val="both"/>
        <w:rPr>
          <w:rFonts w:cstheme="minorHAnsi"/>
          <w:color w:val="000000"/>
          <w:sz w:val="16"/>
          <w:szCs w:val="16"/>
        </w:rPr>
      </w:pPr>
    </w:p>
    <w:p w14:paraId="72208091" w14:textId="77777777" w:rsidR="0013718C" w:rsidRDefault="0013718C" w:rsidP="0013718C">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63F12DD7" w14:textId="77777777" w:rsidR="0013718C" w:rsidRPr="0026730E" w:rsidRDefault="0013718C" w:rsidP="0013718C">
      <w:pPr>
        <w:ind w:right="-5"/>
        <w:jc w:val="both"/>
        <w:rPr>
          <w:rFonts w:cstheme="minorHAnsi"/>
          <w:b/>
          <w:sz w:val="16"/>
          <w:szCs w:val="16"/>
        </w:rPr>
      </w:pPr>
    </w:p>
    <w:p w14:paraId="367871FD" w14:textId="77777777" w:rsidR="0013718C" w:rsidRPr="0026730E" w:rsidRDefault="0013718C" w:rsidP="0013718C">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45B9CB6E" w14:textId="77777777" w:rsidR="0013718C" w:rsidRPr="0026730E" w:rsidRDefault="0013718C" w:rsidP="0013718C">
      <w:pPr>
        <w:ind w:right="-5"/>
        <w:jc w:val="both"/>
        <w:rPr>
          <w:rFonts w:cstheme="minorHAnsi"/>
          <w:sz w:val="16"/>
          <w:szCs w:val="16"/>
        </w:rPr>
      </w:pPr>
    </w:p>
    <w:p w14:paraId="03BE109C" w14:textId="77777777" w:rsidR="0013718C" w:rsidRPr="0026730E" w:rsidRDefault="0013718C" w:rsidP="0013718C">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2D8FD563" w14:textId="77777777" w:rsidR="0013718C" w:rsidRPr="0026730E" w:rsidRDefault="0013718C" w:rsidP="0013718C">
      <w:pPr>
        <w:ind w:right="-5"/>
        <w:jc w:val="both"/>
        <w:rPr>
          <w:rFonts w:cstheme="minorHAnsi"/>
          <w:sz w:val="16"/>
          <w:szCs w:val="16"/>
        </w:rPr>
      </w:pPr>
    </w:p>
    <w:p w14:paraId="01FA10F5" w14:textId="77777777" w:rsidR="0013718C" w:rsidRPr="0026730E" w:rsidRDefault="0013718C" w:rsidP="0013718C">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7169403F" w14:textId="77777777" w:rsidR="0013718C" w:rsidRPr="0026730E" w:rsidRDefault="0013718C" w:rsidP="0013718C">
      <w:pPr>
        <w:ind w:right="-5"/>
        <w:jc w:val="both"/>
        <w:rPr>
          <w:rFonts w:cstheme="minorHAnsi"/>
          <w:sz w:val="16"/>
          <w:szCs w:val="16"/>
        </w:rPr>
      </w:pPr>
    </w:p>
    <w:p w14:paraId="6DD2A866" w14:textId="77777777" w:rsidR="0013718C" w:rsidRPr="0026730E" w:rsidRDefault="0013718C" w:rsidP="0013718C">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45933708" w14:textId="77777777" w:rsidR="0013718C" w:rsidRPr="0026730E" w:rsidRDefault="0013718C" w:rsidP="0013718C">
      <w:pPr>
        <w:ind w:right="-5"/>
        <w:jc w:val="both"/>
        <w:rPr>
          <w:rFonts w:cstheme="minorHAnsi"/>
          <w:sz w:val="16"/>
          <w:szCs w:val="16"/>
          <w:lang w:val="es-ES_tradnl"/>
        </w:rPr>
      </w:pPr>
    </w:p>
    <w:p w14:paraId="3BB30FFD" w14:textId="77777777" w:rsidR="0013718C" w:rsidRPr="0026730E" w:rsidRDefault="0013718C" w:rsidP="0013718C">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5F792DD5" w14:textId="77777777" w:rsidR="0013718C" w:rsidRPr="0026730E" w:rsidRDefault="0013718C" w:rsidP="0013718C">
      <w:pPr>
        <w:tabs>
          <w:tab w:val="left" w:pos="284"/>
        </w:tabs>
        <w:autoSpaceDE w:val="0"/>
        <w:autoSpaceDN w:val="0"/>
        <w:adjustRightInd w:val="0"/>
        <w:ind w:right="18"/>
        <w:jc w:val="both"/>
        <w:rPr>
          <w:rFonts w:cstheme="minorHAnsi"/>
          <w:b/>
          <w:sz w:val="16"/>
          <w:szCs w:val="16"/>
        </w:rPr>
      </w:pPr>
    </w:p>
    <w:p w14:paraId="46E024D0" w14:textId="77777777" w:rsidR="0013718C" w:rsidRPr="0026730E" w:rsidRDefault="0013718C" w:rsidP="0013718C">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1FF110A3" w14:textId="77777777" w:rsidR="0013718C" w:rsidRPr="0026730E" w:rsidRDefault="0013718C" w:rsidP="0013718C">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7E180538" w14:textId="77777777" w:rsidR="0013718C" w:rsidRPr="0026730E" w:rsidRDefault="0013718C" w:rsidP="0013718C">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7A8D2489" w14:textId="77777777" w:rsidR="0013718C" w:rsidRPr="0026730E" w:rsidRDefault="0013718C" w:rsidP="0013718C">
      <w:pPr>
        <w:jc w:val="center"/>
        <w:rPr>
          <w:rFonts w:cstheme="minorHAnsi"/>
          <w:b/>
          <w:sz w:val="16"/>
          <w:szCs w:val="16"/>
        </w:rPr>
      </w:pPr>
    </w:p>
    <w:p w14:paraId="13BF8AE4" w14:textId="77777777" w:rsidR="0013718C" w:rsidRPr="0026730E" w:rsidRDefault="0013718C" w:rsidP="0013718C">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36400EB1" w14:textId="77777777" w:rsidR="0013718C" w:rsidRPr="0026730E" w:rsidRDefault="0013718C" w:rsidP="0013718C">
      <w:pPr>
        <w:jc w:val="both"/>
        <w:rPr>
          <w:rFonts w:cstheme="minorHAnsi"/>
          <w:sz w:val="16"/>
          <w:szCs w:val="16"/>
        </w:rPr>
      </w:pPr>
    </w:p>
    <w:p w14:paraId="5280692D" w14:textId="77777777" w:rsidR="0013718C" w:rsidRPr="0026730E" w:rsidRDefault="0013718C" w:rsidP="0013718C">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234FCB20" w14:textId="77777777" w:rsidR="0013718C" w:rsidRPr="0026730E" w:rsidRDefault="0013718C" w:rsidP="0013718C">
      <w:pPr>
        <w:jc w:val="both"/>
        <w:rPr>
          <w:rFonts w:cstheme="minorHAnsi"/>
          <w:sz w:val="16"/>
          <w:szCs w:val="16"/>
          <w:lang w:val="es-ES_tradnl"/>
        </w:rPr>
      </w:pPr>
    </w:p>
    <w:p w14:paraId="4730540E" w14:textId="77777777" w:rsidR="0013718C" w:rsidRPr="0026730E" w:rsidRDefault="0013718C" w:rsidP="0013718C">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2415773A" w14:textId="77777777" w:rsidR="0013718C" w:rsidRPr="0026730E" w:rsidRDefault="0013718C" w:rsidP="0013718C">
      <w:pPr>
        <w:jc w:val="both"/>
        <w:rPr>
          <w:rFonts w:cstheme="minorHAnsi"/>
          <w:sz w:val="16"/>
          <w:szCs w:val="16"/>
          <w:lang w:val="es-ES_tradnl"/>
        </w:rPr>
      </w:pPr>
    </w:p>
    <w:p w14:paraId="668BB340" w14:textId="77777777" w:rsidR="0013718C" w:rsidRDefault="0013718C" w:rsidP="0013718C">
      <w:pPr>
        <w:jc w:val="both"/>
        <w:rPr>
          <w:rFonts w:cstheme="minorHAnsi"/>
          <w:sz w:val="16"/>
          <w:szCs w:val="16"/>
        </w:rPr>
      </w:pPr>
      <w:r w:rsidRPr="00554D74">
        <w:rPr>
          <w:rFonts w:cstheme="minorHAnsi"/>
          <w:sz w:val="16"/>
          <w:szCs w:val="16"/>
        </w:rPr>
        <w:t>El presente instrumento se celebra bajo la modalidad de contrato abierto, conforme a los precios unitarios establecidos por </w:t>
      </w:r>
      <w:r w:rsidRPr="00554D74">
        <w:rPr>
          <w:rFonts w:cstheme="minorHAnsi"/>
          <w:b/>
          <w:bCs/>
          <w:sz w:val="16"/>
          <w:szCs w:val="16"/>
        </w:rPr>
        <w:t>“EL PROVEEDOR”</w:t>
      </w:r>
      <w:r w:rsidRPr="00554D74">
        <w:rPr>
          <w:rFonts w:cstheme="minorHAnsi"/>
          <w:sz w:val="16"/>
          <w:szCs w:val="16"/>
        </w:rPr>
        <w:t xml:space="preserve"> en su propuesta económica, la cual forma parte del presente contrato y se sujetará al monto total que se establece en el párrafo anterior, para todas las </w:t>
      </w:r>
      <w:r>
        <w:rPr>
          <w:rFonts w:cstheme="minorHAnsi"/>
          <w:sz w:val="16"/>
          <w:szCs w:val="16"/>
        </w:rPr>
        <w:t>claves</w:t>
      </w:r>
      <w:r w:rsidRPr="00554D74">
        <w:rPr>
          <w:rFonts w:cstheme="minorHAnsi"/>
          <w:sz w:val="16"/>
          <w:szCs w:val="16"/>
        </w:rPr>
        <w:t xml:space="preserve"> adjudicadas.</w:t>
      </w:r>
      <w:r>
        <w:rPr>
          <w:rFonts w:cstheme="minorHAnsi"/>
          <w:sz w:val="16"/>
          <w:szCs w:val="16"/>
        </w:rPr>
        <w:t xml:space="preserve"> </w:t>
      </w:r>
    </w:p>
    <w:p w14:paraId="18688D85" w14:textId="77777777" w:rsidR="0013718C" w:rsidRDefault="0013718C" w:rsidP="0013718C">
      <w:pPr>
        <w:jc w:val="both"/>
        <w:rPr>
          <w:rFonts w:cstheme="minorHAnsi"/>
          <w:sz w:val="16"/>
          <w:szCs w:val="16"/>
        </w:rPr>
      </w:pPr>
    </w:p>
    <w:p w14:paraId="7E09F709" w14:textId="77777777" w:rsidR="0013718C" w:rsidRDefault="0013718C" w:rsidP="0013718C">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r>
        <w:rPr>
          <w:rFonts w:cstheme="minorHAnsi"/>
          <w:sz w:val="16"/>
          <w:szCs w:val="16"/>
        </w:rPr>
        <w:t>.</w:t>
      </w:r>
    </w:p>
    <w:p w14:paraId="5F571EA9" w14:textId="77777777" w:rsidR="0013718C" w:rsidRDefault="0013718C" w:rsidP="0013718C">
      <w:pPr>
        <w:jc w:val="both"/>
        <w:rPr>
          <w:rFonts w:cstheme="minorHAnsi"/>
          <w:sz w:val="16"/>
          <w:szCs w:val="16"/>
        </w:rPr>
      </w:pPr>
    </w:p>
    <w:p w14:paraId="2C40261E" w14:textId="77777777" w:rsidR="0013718C" w:rsidRDefault="0013718C" w:rsidP="0013718C">
      <w:pPr>
        <w:jc w:val="both"/>
        <w:rPr>
          <w:rFonts w:cstheme="minorHAnsi"/>
          <w:sz w:val="16"/>
          <w:szCs w:val="16"/>
        </w:rPr>
      </w:pPr>
      <w:r w:rsidRPr="00554D74">
        <w:rPr>
          <w:rFonts w:cstheme="minorHAnsi"/>
          <w:b/>
          <w:bCs/>
          <w:sz w:val="16"/>
          <w:szCs w:val="16"/>
        </w:rPr>
        <w:t>“S.S.N.L.”</w:t>
      </w:r>
      <w:r w:rsidRPr="00554D74">
        <w:rPr>
          <w:rFonts w:cstheme="minorHAnsi"/>
          <w:sz w:val="16"/>
          <w:szCs w:val="16"/>
        </w:rPr>
        <w:t xml:space="preserve"> se compromete a erogar como mínimo el </w:t>
      </w:r>
      <w:r>
        <w:rPr>
          <w:rFonts w:cstheme="minorHAnsi"/>
          <w:sz w:val="16"/>
          <w:szCs w:val="16"/>
        </w:rPr>
        <w:t>5</w:t>
      </w:r>
      <w:r w:rsidRPr="00554D74">
        <w:rPr>
          <w:rFonts w:cstheme="minorHAnsi"/>
          <w:sz w:val="16"/>
          <w:szCs w:val="16"/>
        </w:rPr>
        <w:t xml:space="preserve">0% del monto adjudicado. El </w:t>
      </w:r>
      <w:r>
        <w:rPr>
          <w:rFonts w:cstheme="minorHAnsi"/>
          <w:sz w:val="16"/>
          <w:szCs w:val="16"/>
        </w:rPr>
        <w:t>5</w:t>
      </w:r>
      <w:r w:rsidRPr="00554D74">
        <w:rPr>
          <w:rFonts w:cstheme="minorHAnsi"/>
          <w:sz w:val="16"/>
          <w:szCs w:val="16"/>
        </w:rPr>
        <w:t>0% del monto comprometido por </w:t>
      </w:r>
      <w:r w:rsidRPr="00554D74">
        <w:rPr>
          <w:rFonts w:cstheme="minorHAnsi"/>
          <w:b/>
          <w:bCs/>
          <w:sz w:val="16"/>
          <w:szCs w:val="16"/>
        </w:rPr>
        <w:t>“S.S.N.L.”</w:t>
      </w:r>
      <w:r w:rsidRPr="00554D74">
        <w:rPr>
          <w:rFonts w:cstheme="minorHAnsi"/>
          <w:sz w:val="16"/>
          <w:szCs w:val="16"/>
        </w:rPr>
        <w:t>, se ejercerá de acuerdo a los anexos 1 y 1-A, en base a las partidas, renglones y cantidades establecidas por </w:t>
      </w:r>
      <w:r w:rsidRPr="00554D74">
        <w:rPr>
          <w:rFonts w:cstheme="minorHAnsi"/>
          <w:b/>
          <w:bCs/>
          <w:sz w:val="16"/>
          <w:szCs w:val="16"/>
        </w:rPr>
        <w:t>“S.S.N.L.”</w:t>
      </w:r>
      <w:r w:rsidRPr="00554D74">
        <w:rPr>
          <w:rFonts w:cstheme="minorHAnsi"/>
          <w:sz w:val="16"/>
          <w:szCs w:val="16"/>
        </w:rPr>
        <w:t>, estas cantidades son referenciales y pueden variar según las necesidades del hospital y el presupuesto autorizado.</w:t>
      </w:r>
    </w:p>
    <w:p w14:paraId="340315E1" w14:textId="77777777" w:rsidR="0013718C" w:rsidRPr="0026730E" w:rsidRDefault="0013718C" w:rsidP="0013718C">
      <w:pPr>
        <w:jc w:val="both"/>
        <w:rPr>
          <w:rFonts w:cstheme="minorHAnsi"/>
          <w:sz w:val="16"/>
          <w:szCs w:val="16"/>
        </w:rPr>
      </w:pPr>
    </w:p>
    <w:p w14:paraId="756B2F6D" w14:textId="77777777" w:rsidR="0013718C" w:rsidRPr="0026730E" w:rsidRDefault="0013718C" w:rsidP="0013718C">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2C076EDF" w14:textId="77777777" w:rsidR="0013718C" w:rsidRPr="0026730E" w:rsidRDefault="0013718C" w:rsidP="0013718C">
      <w:pPr>
        <w:jc w:val="both"/>
        <w:rPr>
          <w:rFonts w:cstheme="minorHAnsi"/>
          <w:sz w:val="16"/>
          <w:szCs w:val="16"/>
        </w:rPr>
      </w:pPr>
    </w:p>
    <w:p w14:paraId="343527AC" w14:textId="77777777" w:rsidR="0013718C" w:rsidRPr="0026730E" w:rsidRDefault="0013718C" w:rsidP="0013718C">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763FAFF9" w14:textId="77777777" w:rsidR="0013718C" w:rsidRPr="0026730E" w:rsidRDefault="0013718C" w:rsidP="0013718C">
      <w:pPr>
        <w:jc w:val="both"/>
        <w:rPr>
          <w:rFonts w:cstheme="minorHAnsi"/>
          <w:sz w:val="16"/>
          <w:szCs w:val="16"/>
        </w:rPr>
      </w:pPr>
    </w:p>
    <w:p w14:paraId="044ED008" w14:textId="77777777" w:rsidR="0013718C" w:rsidRPr="0026730E" w:rsidRDefault="0013718C" w:rsidP="0013718C">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5E8F7E06" w14:textId="77777777" w:rsidR="0013718C" w:rsidRPr="0026730E" w:rsidRDefault="0013718C" w:rsidP="0013718C">
      <w:pPr>
        <w:jc w:val="both"/>
        <w:rPr>
          <w:rFonts w:cstheme="minorHAnsi"/>
          <w:sz w:val="16"/>
          <w:szCs w:val="16"/>
        </w:rPr>
      </w:pPr>
    </w:p>
    <w:p w14:paraId="41E29215" w14:textId="77777777" w:rsidR="0013718C" w:rsidRPr="0026730E" w:rsidRDefault="0013718C" w:rsidP="0013718C">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El pago del producto/servicio/insumos/material adquirido</w:t>
      </w:r>
      <w:r>
        <w:rPr>
          <w:rFonts w:cstheme="minorHAnsi"/>
          <w:sz w:val="16"/>
          <w:szCs w:val="16"/>
        </w:rPr>
        <w:t>/contratado</w:t>
      </w:r>
      <w:r w:rsidRPr="0026730E">
        <w:rPr>
          <w:rFonts w:cstheme="minorHAnsi"/>
          <w:sz w:val="16"/>
          <w:szCs w:val="16"/>
        </w:rPr>
        <w:t xml:space="preserve">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2C0B0AAB" w14:textId="77777777" w:rsidR="0013718C" w:rsidRPr="0026730E" w:rsidRDefault="0013718C" w:rsidP="0013718C">
      <w:pPr>
        <w:jc w:val="both"/>
        <w:rPr>
          <w:rFonts w:cstheme="minorHAnsi"/>
          <w:sz w:val="16"/>
          <w:szCs w:val="16"/>
        </w:rPr>
      </w:pPr>
    </w:p>
    <w:p w14:paraId="3EA51032" w14:textId="77777777" w:rsidR="0013718C" w:rsidRPr="0026730E" w:rsidRDefault="0013718C" w:rsidP="0013718C">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5D6B3257" w14:textId="77777777" w:rsidR="0013718C" w:rsidRPr="0026730E" w:rsidRDefault="0013718C" w:rsidP="0013718C">
      <w:pPr>
        <w:jc w:val="both"/>
        <w:rPr>
          <w:rFonts w:cstheme="minorHAnsi"/>
          <w:bCs/>
          <w:sz w:val="16"/>
          <w:szCs w:val="16"/>
        </w:rPr>
      </w:pPr>
    </w:p>
    <w:p w14:paraId="74772E2F" w14:textId="77777777" w:rsidR="0013718C" w:rsidRPr="0026730E" w:rsidRDefault="0013718C" w:rsidP="0013718C">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1B33C793" w14:textId="77777777" w:rsidR="0013718C" w:rsidRPr="0026730E" w:rsidRDefault="0013718C" w:rsidP="0013718C">
      <w:pPr>
        <w:jc w:val="both"/>
        <w:rPr>
          <w:rFonts w:cstheme="minorHAnsi"/>
          <w:b/>
          <w:sz w:val="16"/>
          <w:szCs w:val="16"/>
        </w:rPr>
      </w:pPr>
    </w:p>
    <w:p w14:paraId="2C7C07AE" w14:textId="77777777" w:rsidR="0013718C" w:rsidRPr="0026730E" w:rsidRDefault="0013718C" w:rsidP="0013718C">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2D3F574F" w14:textId="77777777" w:rsidR="0013718C" w:rsidRPr="0026730E" w:rsidRDefault="0013718C" w:rsidP="0013718C">
      <w:pPr>
        <w:jc w:val="both"/>
        <w:rPr>
          <w:rFonts w:cstheme="minorHAnsi"/>
          <w:sz w:val="16"/>
          <w:szCs w:val="16"/>
        </w:rPr>
      </w:pPr>
    </w:p>
    <w:p w14:paraId="720534E8" w14:textId="77777777" w:rsidR="0013718C" w:rsidRPr="0026730E" w:rsidRDefault="0013718C" w:rsidP="0013718C">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4CCBA5DC" w14:textId="77777777" w:rsidR="0013718C" w:rsidRPr="0026730E" w:rsidRDefault="0013718C" w:rsidP="0013718C">
      <w:pPr>
        <w:jc w:val="both"/>
        <w:rPr>
          <w:rFonts w:cstheme="minorHAnsi"/>
          <w:sz w:val="16"/>
          <w:szCs w:val="16"/>
        </w:rPr>
      </w:pPr>
    </w:p>
    <w:p w14:paraId="3BA6D33F" w14:textId="77777777" w:rsidR="0013718C" w:rsidRPr="0026730E" w:rsidRDefault="0013718C" w:rsidP="0013718C">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0A02E810" w14:textId="77777777" w:rsidR="0013718C" w:rsidRPr="0026730E" w:rsidRDefault="0013718C" w:rsidP="0013718C">
      <w:pPr>
        <w:jc w:val="both"/>
        <w:rPr>
          <w:rFonts w:cstheme="minorHAnsi"/>
          <w:sz w:val="16"/>
          <w:szCs w:val="16"/>
        </w:rPr>
      </w:pPr>
    </w:p>
    <w:p w14:paraId="2C8D6EED" w14:textId="77777777" w:rsidR="0013718C" w:rsidRPr="0026730E" w:rsidRDefault="0013718C" w:rsidP="0013718C">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48E54E04" w14:textId="77777777" w:rsidR="0013718C" w:rsidRPr="0026730E" w:rsidRDefault="0013718C" w:rsidP="0013718C">
      <w:pPr>
        <w:jc w:val="both"/>
        <w:rPr>
          <w:rFonts w:cstheme="minorHAnsi"/>
          <w:sz w:val="16"/>
          <w:szCs w:val="16"/>
        </w:rPr>
      </w:pPr>
    </w:p>
    <w:p w14:paraId="1FEEDA14" w14:textId="77777777" w:rsidR="0013718C" w:rsidRPr="0026730E" w:rsidRDefault="0013718C" w:rsidP="0013718C">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2930F6F3" w14:textId="77777777" w:rsidR="0013718C" w:rsidRPr="0026730E" w:rsidRDefault="0013718C" w:rsidP="0013718C">
      <w:pPr>
        <w:ind w:right="-1"/>
        <w:jc w:val="both"/>
        <w:rPr>
          <w:rFonts w:cstheme="minorHAnsi"/>
          <w:b/>
          <w:sz w:val="16"/>
          <w:szCs w:val="16"/>
        </w:rPr>
      </w:pPr>
    </w:p>
    <w:p w14:paraId="567E9F45" w14:textId="77777777" w:rsidR="0013718C" w:rsidRPr="0026730E" w:rsidRDefault="0013718C" w:rsidP="0013718C">
      <w:pPr>
        <w:ind w:right="-1"/>
        <w:jc w:val="both"/>
        <w:rPr>
          <w:rFonts w:cstheme="minorHAnsi"/>
          <w:sz w:val="16"/>
          <w:szCs w:val="16"/>
        </w:rPr>
      </w:pPr>
      <w:r w:rsidRPr="0026730E">
        <w:rPr>
          <w:rFonts w:cstheme="minorHAnsi"/>
          <w:sz w:val="16"/>
          <w:szCs w:val="16"/>
        </w:rPr>
        <w:t xml:space="preserve">El lugar de entrega del equipo será en: </w:t>
      </w:r>
    </w:p>
    <w:p w14:paraId="52B0EF7C" w14:textId="77777777" w:rsidR="0013718C" w:rsidRPr="0026730E" w:rsidRDefault="0013718C" w:rsidP="0013718C">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13718C" w:rsidRPr="0026730E" w14:paraId="57D0C32B" w14:textId="77777777" w:rsidTr="000B651F">
        <w:trPr>
          <w:trHeight w:val="166"/>
        </w:trPr>
        <w:tc>
          <w:tcPr>
            <w:tcW w:w="4536" w:type="dxa"/>
            <w:shd w:val="clear" w:color="auto" w:fill="6DE3FF"/>
            <w:vAlign w:val="center"/>
          </w:tcPr>
          <w:p w14:paraId="68E04495" w14:textId="77777777" w:rsidR="0013718C" w:rsidRPr="0026730E" w:rsidRDefault="0013718C" w:rsidP="000B651F">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7EB3EE7A" w14:textId="77777777" w:rsidR="0013718C" w:rsidRPr="0026730E" w:rsidRDefault="0013718C" w:rsidP="000B651F">
            <w:pPr>
              <w:ind w:left="284"/>
              <w:jc w:val="center"/>
              <w:rPr>
                <w:rFonts w:cstheme="minorHAnsi"/>
                <w:b/>
                <w:bCs/>
                <w:sz w:val="16"/>
                <w:szCs w:val="16"/>
                <w:highlight w:val="yellow"/>
              </w:rPr>
            </w:pPr>
            <w:r w:rsidRPr="0026730E">
              <w:rPr>
                <w:rFonts w:cstheme="minorHAnsi"/>
                <w:b/>
                <w:bCs/>
                <w:sz w:val="16"/>
                <w:szCs w:val="16"/>
              </w:rPr>
              <w:t>Dirección</w:t>
            </w:r>
          </w:p>
        </w:tc>
      </w:tr>
      <w:tr w:rsidR="0013718C" w:rsidRPr="0026730E" w14:paraId="2D4D7AAE" w14:textId="77777777" w:rsidTr="000B651F">
        <w:tc>
          <w:tcPr>
            <w:tcW w:w="4536" w:type="dxa"/>
            <w:tcBorders>
              <w:top w:val="single" w:sz="4" w:space="0" w:color="auto"/>
              <w:left w:val="single" w:sz="4" w:space="0" w:color="auto"/>
              <w:bottom w:val="single" w:sz="4" w:space="0" w:color="auto"/>
              <w:right w:val="single" w:sz="4" w:space="0" w:color="auto"/>
            </w:tcBorders>
            <w:vAlign w:val="center"/>
          </w:tcPr>
          <w:p w14:paraId="7EDC2468" w14:textId="77777777" w:rsidR="0013718C" w:rsidRPr="0026730E" w:rsidRDefault="0013718C" w:rsidP="000B651F">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5E6D972D" w14:textId="77777777" w:rsidR="0013718C" w:rsidRPr="0026730E" w:rsidRDefault="0013718C" w:rsidP="000B651F">
            <w:pPr>
              <w:jc w:val="both"/>
              <w:rPr>
                <w:rFonts w:cstheme="minorHAnsi"/>
                <w:sz w:val="16"/>
                <w:szCs w:val="16"/>
              </w:rPr>
            </w:pPr>
          </w:p>
        </w:tc>
      </w:tr>
    </w:tbl>
    <w:p w14:paraId="10683D2E" w14:textId="77777777" w:rsidR="0013718C" w:rsidRPr="0026730E" w:rsidRDefault="0013718C" w:rsidP="0013718C">
      <w:pPr>
        <w:ind w:right="-1"/>
        <w:jc w:val="both"/>
        <w:rPr>
          <w:rFonts w:cstheme="minorHAnsi"/>
          <w:sz w:val="16"/>
          <w:szCs w:val="16"/>
        </w:rPr>
      </w:pPr>
    </w:p>
    <w:p w14:paraId="09FFCAA2" w14:textId="77777777" w:rsidR="0013718C" w:rsidRPr="0026730E" w:rsidRDefault="0013718C" w:rsidP="0013718C">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350D4FD1" w14:textId="77777777" w:rsidR="0013718C" w:rsidRPr="0026730E" w:rsidRDefault="0013718C" w:rsidP="0013718C">
      <w:pPr>
        <w:ind w:right="-5"/>
        <w:jc w:val="both"/>
        <w:rPr>
          <w:rFonts w:cstheme="minorHAnsi"/>
          <w:sz w:val="16"/>
          <w:szCs w:val="16"/>
        </w:rPr>
      </w:pPr>
    </w:p>
    <w:p w14:paraId="5ABBC9C9" w14:textId="77777777" w:rsidR="0013718C" w:rsidRPr="0026730E" w:rsidRDefault="0013718C" w:rsidP="0013718C">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7138FB15" w14:textId="77777777" w:rsidR="0013718C" w:rsidRPr="0026730E" w:rsidRDefault="0013718C" w:rsidP="0013718C">
      <w:pPr>
        <w:ind w:right="-5"/>
        <w:jc w:val="both"/>
        <w:rPr>
          <w:rFonts w:cstheme="minorHAnsi"/>
          <w:b/>
          <w:sz w:val="16"/>
          <w:szCs w:val="16"/>
        </w:rPr>
      </w:pPr>
    </w:p>
    <w:p w14:paraId="32055761" w14:textId="77777777" w:rsidR="0013718C" w:rsidRPr="0026730E" w:rsidRDefault="0013718C" w:rsidP="0013718C">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11F5FCBB" w14:textId="77777777" w:rsidR="0013718C" w:rsidRPr="0026730E" w:rsidRDefault="0013718C" w:rsidP="0013718C">
      <w:pPr>
        <w:ind w:right="-5"/>
        <w:rPr>
          <w:rFonts w:cstheme="minorHAnsi"/>
          <w:b/>
          <w:sz w:val="16"/>
          <w:szCs w:val="16"/>
        </w:rPr>
      </w:pPr>
    </w:p>
    <w:p w14:paraId="24ED5944" w14:textId="77777777" w:rsidR="0013718C" w:rsidRPr="0026730E" w:rsidRDefault="0013718C" w:rsidP="0013718C">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40865C8C" w14:textId="77777777" w:rsidR="0013718C" w:rsidRPr="0026730E" w:rsidRDefault="0013718C" w:rsidP="0013718C">
      <w:pPr>
        <w:ind w:right="-1"/>
        <w:jc w:val="both"/>
        <w:rPr>
          <w:rFonts w:cstheme="minorHAnsi"/>
          <w:bCs/>
          <w:sz w:val="16"/>
          <w:szCs w:val="16"/>
        </w:rPr>
      </w:pPr>
    </w:p>
    <w:p w14:paraId="7D992E56" w14:textId="77777777" w:rsidR="0013718C" w:rsidRPr="0026730E" w:rsidRDefault="0013718C" w:rsidP="0013718C">
      <w:pPr>
        <w:numPr>
          <w:ilvl w:val="0"/>
          <w:numId w:val="36"/>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893A462" w14:textId="77777777" w:rsidR="0013718C" w:rsidRPr="0026730E" w:rsidRDefault="0013718C" w:rsidP="0013718C">
      <w:pPr>
        <w:ind w:left="284" w:right="-1"/>
        <w:rPr>
          <w:rFonts w:cstheme="minorHAnsi"/>
          <w:sz w:val="16"/>
          <w:szCs w:val="16"/>
        </w:rPr>
      </w:pPr>
    </w:p>
    <w:p w14:paraId="53162947" w14:textId="77777777" w:rsidR="0013718C" w:rsidRPr="0026730E" w:rsidRDefault="0013718C" w:rsidP="0013718C">
      <w:pPr>
        <w:numPr>
          <w:ilvl w:val="0"/>
          <w:numId w:val="36"/>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43A755E" w14:textId="77777777" w:rsidR="0013718C" w:rsidRPr="0026730E" w:rsidRDefault="0013718C" w:rsidP="0013718C">
      <w:pPr>
        <w:pStyle w:val="Prrafodelista"/>
        <w:rPr>
          <w:rFonts w:asciiTheme="minorHAnsi" w:hAnsiTheme="minorHAnsi" w:cstheme="minorHAnsi"/>
          <w:sz w:val="16"/>
          <w:szCs w:val="16"/>
          <w:lang w:val="es-MX"/>
        </w:rPr>
      </w:pPr>
    </w:p>
    <w:p w14:paraId="21B55232" w14:textId="77777777" w:rsidR="0013718C" w:rsidRPr="0026730E" w:rsidRDefault="0013718C" w:rsidP="0013718C">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441F00BC" w14:textId="77777777" w:rsidR="0013718C" w:rsidRPr="0026730E" w:rsidRDefault="0013718C" w:rsidP="0013718C">
      <w:pPr>
        <w:ind w:right="-1"/>
        <w:rPr>
          <w:rFonts w:cstheme="minorHAnsi"/>
          <w:sz w:val="16"/>
          <w:szCs w:val="16"/>
        </w:rPr>
      </w:pPr>
    </w:p>
    <w:p w14:paraId="746C0B74" w14:textId="77777777" w:rsidR="0013718C" w:rsidRPr="0026730E" w:rsidRDefault="0013718C" w:rsidP="0013718C">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70005534" w14:textId="77777777" w:rsidR="0013718C" w:rsidRPr="0026730E" w:rsidRDefault="0013718C" w:rsidP="0013718C">
      <w:pPr>
        <w:ind w:right="-1"/>
        <w:jc w:val="both"/>
        <w:rPr>
          <w:rFonts w:eastAsia="Calibri" w:cstheme="minorHAnsi"/>
          <w:bCs/>
          <w:color w:val="000000"/>
          <w:sz w:val="16"/>
          <w:szCs w:val="16"/>
        </w:rPr>
      </w:pPr>
    </w:p>
    <w:p w14:paraId="57D193AA" w14:textId="77777777" w:rsidR="0013718C" w:rsidRPr="0026730E" w:rsidRDefault="0013718C" w:rsidP="0013718C">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1E1AD0A1" w14:textId="77777777" w:rsidR="0013718C" w:rsidRPr="0026730E" w:rsidRDefault="0013718C" w:rsidP="0013718C">
      <w:pPr>
        <w:rPr>
          <w:rFonts w:eastAsia="Calibri" w:cstheme="minorHAnsi"/>
          <w:bCs/>
          <w:color w:val="000000"/>
          <w:sz w:val="16"/>
          <w:szCs w:val="16"/>
        </w:rPr>
      </w:pPr>
    </w:p>
    <w:p w14:paraId="05C26B3C" w14:textId="77777777" w:rsidR="0013718C" w:rsidRPr="0026730E" w:rsidRDefault="0013718C" w:rsidP="0013718C">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0E989FDC" w14:textId="77777777" w:rsidR="0013718C" w:rsidRPr="0026730E" w:rsidRDefault="0013718C" w:rsidP="0013718C">
      <w:pPr>
        <w:rPr>
          <w:rFonts w:eastAsia="Calibri" w:cstheme="minorHAnsi"/>
          <w:bCs/>
          <w:color w:val="000000"/>
          <w:sz w:val="16"/>
          <w:szCs w:val="16"/>
        </w:rPr>
      </w:pPr>
    </w:p>
    <w:p w14:paraId="10398434" w14:textId="77777777" w:rsidR="0013718C" w:rsidRPr="0026730E" w:rsidRDefault="0013718C" w:rsidP="0013718C">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09918B19" w14:textId="77777777" w:rsidR="0013718C" w:rsidRPr="0026730E" w:rsidRDefault="0013718C" w:rsidP="0013718C">
      <w:pPr>
        <w:rPr>
          <w:rFonts w:eastAsia="Calibri" w:cstheme="minorHAnsi"/>
          <w:bCs/>
          <w:color w:val="000000"/>
          <w:sz w:val="16"/>
          <w:szCs w:val="16"/>
          <w:lang w:val="es-ES_tradnl"/>
        </w:rPr>
      </w:pPr>
    </w:p>
    <w:p w14:paraId="2F91E725" w14:textId="77777777" w:rsidR="0013718C" w:rsidRPr="0026730E" w:rsidRDefault="0013718C" w:rsidP="0013718C">
      <w:pPr>
        <w:numPr>
          <w:ilvl w:val="0"/>
          <w:numId w:val="36"/>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0B5D3E9A" w14:textId="77777777" w:rsidR="0013718C" w:rsidRPr="0026730E" w:rsidRDefault="0013718C" w:rsidP="0013718C">
      <w:pPr>
        <w:ind w:left="284"/>
        <w:jc w:val="both"/>
        <w:rPr>
          <w:rFonts w:eastAsia="Calibri" w:cstheme="minorHAnsi"/>
          <w:bCs/>
          <w:color w:val="000000"/>
          <w:sz w:val="16"/>
          <w:szCs w:val="16"/>
        </w:rPr>
      </w:pPr>
    </w:p>
    <w:p w14:paraId="13374A5A" w14:textId="77777777" w:rsidR="0013718C" w:rsidRPr="0026730E" w:rsidRDefault="0013718C" w:rsidP="0013718C">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4B2C1F35" w14:textId="77777777" w:rsidR="0013718C" w:rsidRPr="0026730E" w:rsidRDefault="0013718C" w:rsidP="0013718C">
      <w:pPr>
        <w:tabs>
          <w:tab w:val="right" w:pos="1276"/>
        </w:tabs>
        <w:ind w:right="-1"/>
        <w:jc w:val="both"/>
        <w:rPr>
          <w:rFonts w:cstheme="minorHAnsi"/>
          <w:b/>
          <w:bCs/>
          <w:sz w:val="16"/>
          <w:szCs w:val="16"/>
        </w:rPr>
      </w:pPr>
      <w:r w:rsidRPr="0026730E">
        <w:rPr>
          <w:rFonts w:cstheme="minorHAnsi"/>
          <w:b/>
          <w:bCs/>
          <w:sz w:val="16"/>
          <w:szCs w:val="16"/>
        </w:rPr>
        <w:tab/>
      </w:r>
    </w:p>
    <w:p w14:paraId="76B61D27" w14:textId="77777777" w:rsidR="0013718C" w:rsidRPr="0026730E" w:rsidRDefault="0013718C" w:rsidP="0013718C">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43894665" w14:textId="77777777" w:rsidR="0013718C" w:rsidRPr="0026730E" w:rsidRDefault="0013718C" w:rsidP="0013718C">
      <w:pPr>
        <w:pStyle w:val="Prrafodelista"/>
        <w:ind w:left="0"/>
        <w:jc w:val="both"/>
        <w:rPr>
          <w:rFonts w:asciiTheme="minorHAnsi" w:hAnsiTheme="minorHAnsi" w:cstheme="minorHAnsi"/>
          <w:bCs/>
          <w:sz w:val="16"/>
          <w:szCs w:val="16"/>
        </w:rPr>
      </w:pPr>
    </w:p>
    <w:p w14:paraId="045E79D2" w14:textId="77777777" w:rsidR="0013718C" w:rsidRPr="0026730E" w:rsidRDefault="0013718C" w:rsidP="0013718C">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lastRenderedPageBreak/>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37741AB2" w14:textId="77777777" w:rsidR="0013718C" w:rsidRPr="0026730E" w:rsidRDefault="0013718C" w:rsidP="0013718C">
      <w:pPr>
        <w:pStyle w:val="Prrafodelista"/>
        <w:ind w:left="0"/>
        <w:jc w:val="both"/>
        <w:rPr>
          <w:rFonts w:asciiTheme="minorHAnsi" w:hAnsiTheme="minorHAnsi" w:cstheme="minorHAnsi"/>
          <w:bCs/>
          <w:sz w:val="16"/>
          <w:szCs w:val="16"/>
        </w:rPr>
      </w:pPr>
    </w:p>
    <w:p w14:paraId="7C30FB59" w14:textId="77777777" w:rsidR="0013718C" w:rsidRPr="0026730E" w:rsidRDefault="0013718C" w:rsidP="0013718C">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7E27799E" w14:textId="77777777" w:rsidR="0013718C" w:rsidRPr="0026730E" w:rsidRDefault="0013718C" w:rsidP="0013718C">
      <w:pPr>
        <w:pStyle w:val="Prrafodelista"/>
        <w:ind w:left="0"/>
        <w:jc w:val="both"/>
        <w:rPr>
          <w:rFonts w:asciiTheme="minorHAnsi" w:hAnsiTheme="minorHAnsi" w:cstheme="minorHAnsi"/>
          <w:bCs/>
          <w:sz w:val="16"/>
          <w:szCs w:val="16"/>
        </w:rPr>
      </w:pPr>
    </w:p>
    <w:p w14:paraId="4B719F01" w14:textId="77777777" w:rsidR="0013718C" w:rsidRPr="0026730E" w:rsidRDefault="0013718C" w:rsidP="0013718C">
      <w:pPr>
        <w:numPr>
          <w:ilvl w:val="0"/>
          <w:numId w:val="36"/>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60EDC5E6" w14:textId="77777777" w:rsidR="0013718C" w:rsidRPr="0026730E" w:rsidRDefault="0013718C" w:rsidP="0013718C">
      <w:pPr>
        <w:ind w:left="284"/>
        <w:jc w:val="both"/>
        <w:rPr>
          <w:rFonts w:cstheme="minorHAnsi"/>
          <w:bCs/>
          <w:sz w:val="16"/>
          <w:szCs w:val="16"/>
          <w:lang w:val="es-ES_tradnl"/>
        </w:rPr>
      </w:pPr>
    </w:p>
    <w:p w14:paraId="1CCDEEE9" w14:textId="77777777" w:rsidR="0013718C" w:rsidRPr="0026730E" w:rsidRDefault="0013718C" w:rsidP="0013718C">
      <w:pPr>
        <w:numPr>
          <w:ilvl w:val="0"/>
          <w:numId w:val="36"/>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235318C5" w14:textId="77777777" w:rsidR="0013718C" w:rsidRPr="0026730E" w:rsidRDefault="0013718C" w:rsidP="0013718C">
      <w:pPr>
        <w:pStyle w:val="Prrafodelista"/>
        <w:ind w:left="0"/>
        <w:jc w:val="both"/>
        <w:rPr>
          <w:rFonts w:asciiTheme="minorHAnsi" w:hAnsiTheme="minorHAnsi" w:cstheme="minorHAnsi"/>
          <w:bCs/>
          <w:sz w:val="16"/>
          <w:szCs w:val="16"/>
        </w:rPr>
      </w:pPr>
    </w:p>
    <w:p w14:paraId="45E9F2EA" w14:textId="77777777" w:rsidR="0013718C" w:rsidRPr="0026730E" w:rsidRDefault="0013718C" w:rsidP="0013718C">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3B18E16F" w14:textId="77777777" w:rsidR="0013718C" w:rsidRPr="0026730E" w:rsidRDefault="0013718C" w:rsidP="0013718C">
      <w:pPr>
        <w:pStyle w:val="Textoindependiente22"/>
        <w:tabs>
          <w:tab w:val="left" w:pos="851"/>
        </w:tabs>
        <w:ind w:right="49"/>
        <w:rPr>
          <w:rFonts w:asciiTheme="minorHAnsi" w:hAnsiTheme="minorHAnsi" w:cstheme="minorHAnsi"/>
          <w:sz w:val="16"/>
          <w:szCs w:val="16"/>
        </w:rPr>
      </w:pPr>
    </w:p>
    <w:p w14:paraId="448D44C7" w14:textId="77777777" w:rsidR="0013718C" w:rsidRPr="0026730E" w:rsidRDefault="0013718C" w:rsidP="0013718C">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7A945DE2" w14:textId="77777777" w:rsidR="0013718C" w:rsidRPr="0026730E" w:rsidRDefault="0013718C" w:rsidP="0013718C">
      <w:pPr>
        <w:jc w:val="both"/>
        <w:rPr>
          <w:rFonts w:cstheme="minorHAnsi"/>
          <w:b/>
          <w:sz w:val="16"/>
          <w:szCs w:val="16"/>
        </w:rPr>
      </w:pPr>
    </w:p>
    <w:p w14:paraId="28E28DE8" w14:textId="77777777" w:rsidR="0013718C" w:rsidRPr="0026730E" w:rsidRDefault="0013718C" w:rsidP="0013718C">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166AB8DA" w14:textId="77777777" w:rsidR="0013718C" w:rsidRPr="0026730E" w:rsidRDefault="0013718C" w:rsidP="0013718C">
      <w:pPr>
        <w:jc w:val="both"/>
        <w:rPr>
          <w:rFonts w:cstheme="minorHAnsi"/>
          <w:sz w:val="16"/>
          <w:szCs w:val="16"/>
        </w:rPr>
      </w:pPr>
    </w:p>
    <w:p w14:paraId="1742462F" w14:textId="77777777" w:rsidR="0013718C" w:rsidRPr="0026730E" w:rsidRDefault="0013718C" w:rsidP="0013718C">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648B3B62" w14:textId="77777777" w:rsidR="0013718C" w:rsidRPr="0026730E" w:rsidRDefault="0013718C" w:rsidP="0013718C">
      <w:pPr>
        <w:jc w:val="both"/>
        <w:rPr>
          <w:rFonts w:cstheme="minorHAnsi"/>
          <w:sz w:val="16"/>
          <w:szCs w:val="16"/>
        </w:rPr>
      </w:pPr>
    </w:p>
    <w:p w14:paraId="4C72154A" w14:textId="77777777" w:rsidR="0013718C" w:rsidRPr="0026730E" w:rsidRDefault="0013718C" w:rsidP="0013718C">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4FA786EE" w14:textId="77777777" w:rsidR="0013718C" w:rsidRPr="0026730E" w:rsidRDefault="0013718C" w:rsidP="0013718C">
      <w:pPr>
        <w:jc w:val="both"/>
        <w:rPr>
          <w:rFonts w:cstheme="minorHAnsi"/>
          <w:sz w:val="16"/>
          <w:szCs w:val="16"/>
        </w:rPr>
      </w:pPr>
    </w:p>
    <w:p w14:paraId="68F04A80" w14:textId="77777777" w:rsidR="0013718C" w:rsidRPr="0026730E" w:rsidRDefault="0013718C" w:rsidP="0013718C">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6566FBDF" w14:textId="77777777" w:rsidR="0013718C" w:rsidRPr="0026730E" w:rsidRDefault="0013718C" w:rsidP="0013718C">
      <w:pPr>
        <w:jc w:val="both"/>
        <w:rPr>
          <w:rFonts w:cstheme="minorHAnsi"/>
          <w:b/>
          <w:sz w:val="16"/>
          <w:szCs w:val="16"/>
        </w:rPr>
      </w:pPr>
    </w:p>
    <w:p w14:paraId="3AD97F04" w14:textId="77777777" w:rsidR="0013718C" w:rsidRPr="0026730E" w:rsidRDefault="0013718C" w:rsidP="0013718C">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44EA9099" w14:textId="77777777" w:rsidR="0013718C" w:rsidRPr="0026730E" w:rsidRDefault="0013718C" w:rsidP="0013718C">
      <w:pPr>
        <w:jc w:val="both"/>
        <w:rPr>
          <w:rFonts w:cstheme="minorHAnsi"/>
          <w:bCs/>
          <w:sz w:val="16"/>
          <w:szCs w:val="16"/>
        </w:rPr>
      </w:pPr>
    </w:p>
    <w:p w14:paraId="75BA16BE" w14:textId="77777777" w:rsidR="0013718C" w:rsidRPr="0026730E" w:rsidRDefault="0013718C" w:rsidP="0013718C">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7F077D11" w14:textId="77777777" w:rsidR="0013718C" w:rsidRPr="0026730E" w:rsidRDefault="0013718C" w:rsidP="0013718C">
      <w:pPr>
        <w:jc w:val="both"/>
        <w:rPr>
          <w:rFonts w:cstheme="minorHAnsi"/>
          <w:bCs/>
          <w:sz w:val="16"/>
          <w:szCs w:val="16"/>
        </w:rPr>
      </w:pPr>
    </w:p>
    <w:p w14:paraId="5D55F3BA" w14:textId="77777777" w:rsidR="0013718C" w:rsidRPr="0026730E" w:rsidRDefault="0013718C" w:rsidP="0013718C">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45741ED5" w14:textId="77777777" w:rsidR="0013718C" w:rsidRPr="0026730E" w:rsidRDefault="0013718C" w:rsidP="0013718C">
      <w:pPr>
        <w:ind w:right="-5"/>
        <w:jc w:val="both"/>
        <w:rPr>
          <w:rFonts w:cstheme="minorHAnsi"/>
          <w:bCs/>
          <w:sz w:val="16"/>
          <w:szCs w:val="16"/>
        </w:rPr>
      </w:pPr>
    </w:p>
    <w:p w14:paraId="12CF9950" w14:textId="77777777" w:rsidR="0013718C" w:rsidRPr="0026730E" w:rsidRDefault="0013718C" w:rsidP="0013718C">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413953ED" w14:textId="77777777" w:rsidR="0013718C" w:rsidRPr="0026730E" w:rsidRDefault="0013718C" w:rsidP="0013718C">
      <w:pPr>
        <w:jc w:val="both"/>
        <w:rPr>
          <w:rFonts w:cstheme="minorHAnsi"/>
          <w:b/>
          <w:sz w:val="16"/>
          <w:szCs w:val="16"/>
        </w:rPr>
      </w:pPr>
    </w:p>
    <w:p w14:paraId="4F5577F9" w14:textId="77777777" w:rsidR="0013718C" w:rsidRPr="0026730E" w:rsidRDefault="0013718C" w:rsidP="0013718C">
      <w:pPr>
        <w:ind w:right="49"/>
        <w:jc w:val="both"/>
        <w:rPr>
          <w:rFonts w:cstheme="minorHAnsi"/>
          <w:sz w:val="16"/>
          <w:szCs w:val="16"/>
        </w:rPr>
      </w:pPr>
      <w:r w:rsidRPr="0026730E">
        <w:rPr>
          <w:rFonts w:cstheme="minorHAnsi"/>
          <w:b/>
          <w:sz w:val="16"/>
          <w:szCs w:val="16"/>
        </w:rPr>
        <w:lastRenderedPageBreak/>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1CE8733C" w14:textId="77777777" w:rsidR="0013718C" w:rsidRPr="0026730E" w:rsidRDefault="0013718C" w:rsidP="0013718C">
      <w:pPr>
        <w:ind w:right="49"/>
        <w:jc w:val="both"/>
        <w:rPr>
          <w:rFonts w:cstheme="minorHAnsi"/>
          <w:sz w:val="16"/>
          <w:szCs w:val="16"/>
        </w:rPr>
      </w:pPr>
    </w:p>
    <w:p w14:paraId="1C998E3B" w14:textId="77777777" w:rsidR="0013718C" w:rsidRPr="0026730E" w:rsidRDefault="0013718C" w:rsidP="0013718C">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49F22135" w14:textId="77777777" w:rsidR="0013718C" w:rsidRPr="0026730E" w:rsidRDefault="0013718C" w:rsidP="0013718C">
      <w:pPr>
        <w:ind w:right="49"/>
        <w:jc w:val="both"/>
        <w:rPr>
          <w:rFonts w:cstheme="minorHAnsi"/>
          <w:sz w:val="16"/>
          <w:szCs w:val="16"/>
        </w:rPr>
      </w:pPr>
    </w:p>
    <w:p w14:paraId="68F0DBCC" w14:textId="77777777" w:rsidR="0013718C" w:rsidRPr="0026730E" w:rsidRDefault="0013718C" w:rsidP="0013718C">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7B2D1060" w14:textId="77777777" w:rsidR="0013718C" w:rsidRPr="0026730E" w:rsidRDefault="0013718C" w:rsidP="0013718C">
      <w:pPr>
        <w:ind w:right="49"/>
        <w:jc w:val="both"/>
        <w:rPr>
          <w:rFonts w:cstheme="minorHAnsi"/>
          <w:sz w:val="16"/>
          <w:szCs w:val="16"/>
        </w:rPr>
      </w:pPr>
    </w:p>
    <w:p w14:paraId="0ADA28F7" w14:textId="77777777" w:rsidR="0013718C" w:rsidRPr="0026730E" w:rsidRDefault="0013718C" w:rsidP="0013718C">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6E624965" w14:textId="77777777" w:rsidR="0013718C" w:rsidRPr="0026730E" w:rsidRDefault="0013718C" w:rsidP="0013718C">
      <w:pPr>
        <w:ind w:right="49"/>
        <w:jc w:val="both"/>
        <w:rPr>
          <w:rFonts w:cstheme="minorHAnsi"/>
          <w:sz w:val="16"/>
          <w:szCs w:val="16"/>
        </w:rPr>
      </w:pPr>
    </w:p>
    <w:p w14:paraId="4BA69456" w14:textId="77777777" w:rsidR="0013718C" w:rsidRPr="0026730E" w:rsidRDefault="0013718C" w:rsidP="0013718C">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50958FC4" w14:textId="77777777" w:rsidR="0013718C" w:rsidRPr="0026730E" w:rsidRDefault="0013718C" w:rsidP="0013718C">
      <w:pPr>
        <w:ind w:right="49"/>
        <w:jc w:val="both"/>
        <w:rPr>
          <w:rFonts w:cstheme="minorHAnsi"/>
          <w:sz w:val="16"/>
          <w:szCs w:val="16"/>
          <w:lang w:val="es-ES_tradnl"/>
        </w:rPr>
      </w:pPr>
    </w:p>
    <w:p w14:paraId="14B93AF5" w14:textId="77777777" w:rsidR="0013718C" w:rsidRPr="0026730E" w:rsidRDefault="0013718C" w:rsidP="0013718C">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211779EF" w14:textId="77777777" w:rsidR="0013718C" w:rsidRPr="0026730E" w:rsidRDefault="0013718C" w:rsidP="0013718C">
      <w:pPr>
        <w:jc w:val="both"/>
        <w:rPr>
          <w:rFonts w:cstheme="minorHAnsi"/>
          <w:sz w:val="16"/>
          <w:szCs w:val="16"/>
        </w:rPr>
      </w:pPr>
    </w:p>
    <w:p w14:paraId="1CAD90C1" w14:textId="77777777" w:rsidR="0013718C" w:rsidRPr="0026730E" w:rsidRDefault="0013718C" w:rsidP="0013718C">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997082A" w14:textId="77777777" w:rsidR="0013718C" w:rsidRPr="0026730E" w:rsidRDefault="0013718C" w:rsidP="0013718C">
      <w:pPr>
        <w:jc w:val="both"/>
        <w:rPr>
          <w:rFonts w:cstheme="minorHAnsi"/>
          <w:sz w:val="16"/>
          <w:szCs w:val="16"/>
        </w:rPr>
      </w:pPr>
    </w:p>
    <w:p w14:paraId="42211B1C" w14:textId="77777777" w:rsidR="0013718C" w:rsidRPr="0026730E" w:rsidRDefault="0013718C" w:rsidP="0013718C">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B19D193" w14:textId="77777777" w:rsidR="0013718C" w:rsidRPr="0026730E" w:rsidRDefault="0013718C" w:rsidP="0013718C">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7889A40E" w14:textId="77777777" w:rsidR="0013718C" w:rsidRPr="0026730E" w:rsidRDefault="0013718C" w:rsidP="0013718C">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53679B01" w14:textId="77777777" w:rsidR="0013718C" w:rsidRPr="0026730E" w:rsidRDefault="0013718C" w:rsidP="0013718C">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48B2612F" w14:textId="77777777" w:rsidR="0013718C" w:rsidRPr="0026730E" w:rsidRDefault="0013718C" w:rsidP="0013718C">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7E473085" w14:textId="77777777" w:rsidR="0013718C" w:rsidRPr="0026730E" w:rsidRDefault="0013718C" w:rsidP="0013718C">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0C1D6677" w14:textId="77777777" w:rsidR="0013718C" w:rsidRPr="0026730E" w:rsidRDefault="0013718C" w:rsidP="0013718C">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5EF0985A" w14:textId="77777777" w:rsidR="0013718C" w:rsidRPr="0026730E" w:rsidRDefault="0013718C" w:rsidP="0013718C">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F11AC94" w14:textId="77777777" w:rsidR="0013718C" w:rsidRPr="0026730E" w:rsidRDefault="0013718C" w:rsidP="0013718C">
      <w:pPr>
        <w:jc w:val="both"/>
        <w:rPr>
          <w:rFonts w:cstheme="minorHAnsi"/>
          <w:sz w:val="16"/>
          <w:szCs w:val="16"/>
        </w:rPr>
      </w:pPr>
    </w:p>
    <w:p w14:paraId="74169B94" w14:textId="77777777" w:rsidR="0013718C" w:rsidRPr="0026730E" w:rsidRDefault="0013718C" w:rsidP="0013718C">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225B7999" w14:textId="77777777" w:rsidR="0013718C" w:rsidRPr="0026730E" w:rsidRDefault="0013718C" w:rsidP="0013718C">
      <w:pPr>
        <w:jc w:val="both"/>
        <w:rPr>
          <w:rFonts w:cstheme="minorHAnsi"/>
          <w:sz w:val="16"/>
          <w:szCs w:val="16"/>
          <w:u w:val="single"/>
        </w:rPr>
      </w:pPr>
    </w:p>
    <w:p w14:paraId="2A54ADBD" w14:textId="77777777" w:rsidR="0013718C" w:rsidRPr="0026730E" w:rsidRDefault="0013718C" w:rsidP="0013718C">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0D99E642" w14:textId="77777777" w:rsidR="0013718C" w:rsidRPr="0026730E" w:rsidRDefault="0013718C" w:rsidP="0013718C">
      <w:pPr>
        <w:ind w:right="49"/>
        <w:jc w:val="both"/>
        <w:rPr>
          <w:rFonts w:cstheme="minorHAnsi"/>
          <w:sz w:val="16"/>
          <w:szCs w:val="16"/>
        </w:rPr>
      </w:pPr>
    </w:p>
    <w:p w14:paraId="64232719" w14:textId="77777777" w:rsidR="0013718C" w:rsidRPr="0026730E" w:rsidRDefault="0013718C" w:rsidP="0013718C">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339FE1F8"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17ACB28D" w14:textId="77777777" w:rsidR="0013718C" w:rsidRPr="0026730E" w:rsidRDefault="0013718C" w:rsidP="0013718C">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9" w:name="_Hlk486434804"/>
      <w:r w:rsidRPr="0026730E">
        <w:rPr>
          <w:rFonts w:cstheme="minorHAnsi"/>
          <w:sz w:val="16"/>
          <w:szCs w:val="16"/>
        </w:rPr>
        <w:t>del equipo</w:t>
      </w:r>
      <w:bookmarkEnd w:id="9"/>
      <w:r w:rsidRPr="0026730E">
        <w:rPr>
          <w:rFonts w:cstheme="minorHAnsi"/>
          <w:sz w:val="16"/>
          <w:szCs w:val="16"/>
        </w:rPr>
        <w:t xml:space="preserve"> objeto del presente contrato.</w:t>
      </w:r>
    </w:p>
    <w:p w14:paraId="574A7B53" w14:textId="77777777" w:rsidR="0013718C" w:rsidRPr="0026730E" w:rsidRDefault="0013718C" w:rsidP="0013718C">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5F6A1084"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03089157"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7ABC73F8"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2AB9E83C"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lastRenderedPageBreak/>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390F0902" w14:textId="77777777" w:rsidR="0013718C" w:rsidRPr="0026730E" w:rsidRDefault="0013718C" w:rsidP="0013718C">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10D968F2"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7F9BCFDF" w14:textId="77777777" w:rsidR="0013718C" w:rsidRPr="0026730E" w:rsidRDefault="0013718C" w:rsidP="0013718C">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1782948D" w14:textId="77777777" w:rsidR="0013718C" w:rsidRPr="0026730E" w:rsidRDefault="0013718C" w:rsidP="0013718C">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0789A67D" w14:textId="77777777" w:rsidR="0013718C" w:rsidRPr="0026730E" w:rsidRDefault="0013718C" w:rsidP="0013718C">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46C4C4E7" w14:textId="77777777" w:rsidR="0013718C" w:rsidRPr="0026730E" w:rsidRDefault="0013718C" w:rsidP="0013718C">
      <w:pPr>
        <w:ind w:left="709" w:right="51" w:hanging="709"/>
        <w:jc w:val="both"/>
        <w:rPr>
          <w:rFonts w:cstheme="minorHAnsi"/>
          <w:sz w:val="16"/>
          <w:szCs w:val="16"/>
        </w:rPr>
      </w:pPr>
    </w:p>
    <w:p w14:paraId="05C2B44D" w14:textId="77777777" w:rsidR="0013718C" w:rsidRPr="0026730E" w:rsidRDefault="0013718C" w:rsidP="0013718C">
      <w:pPr>
        <w:ind w:right="51"/>
        <w:jc w:val="both"/>
        <w:rPr>
          <w:rFonts w:cstheme="minorHAnsi"/>
          <w:sz w:val="16"/>
          <w:szCs w:val="16"/>
        </w:rPr>
      </w:pPr>
    </w:p>
    <w:p w14:paraId="198BB468" w14:textId="77777777" w:rsidR="0013718C" w:rsidRPr="0026730E" w:rsidRDefault="0013718C" w:rsidP="0013718C">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1F94C9BB" w14:textId="77777777" w:rsidR="0013718C" w:rsidRPr="0026730E" w:rsidRDefault="0013718C" w:rsidP="0013718C">
      <w:pPr>
        <w:ind w:right="51"/>
        <w:jc w:val="both"/>
        <w:rPr>
          <w:rFonts w:cstheme="minorHAnsi"/>
          <w:sz w:val="16"/>
          <w:szCs w:val="16"/>
        </w:rPr>
      </w:pPr>
    </w:p>
    <w:p w14:paraId="2A0BDD82" w14:textId="77777777" w:rsidR="0013718C" w:rsidRPr="0026730E" w:rsidRDefault="0013718C" w:rsidP="0013718C">
      <w:pPr>
        <w:ind w:right="51"/>
        <w:jc w:val="both"/>
        <w:rPr>
          <w:rFonts w:cstheme="minorHAnsi"/>
          <w:color w:val="000000"/>
          <w:sz w:val="16"/>
          <w:szCs w:val="16"/>
        </w:rPr>
      </w:pPr>
      <w:bookmarkStart w:id="10"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243D7E26" w14:textId="77777777" w:rsidR="0013718C" w:rsidRPr="0026730E" w:rsidRDefault="0013718C" w:rsidP="0013718C">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61D3AF0" w14:textId="77777777" w:rsidR="0013718C" w:rsidRPr="0026730E" w:rsidRDefault="0013718C" w:rsidP="0013718C">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0A6AFFCD" w14:textId="77777777" w:rsidR="0013718C" w:rsidRPr="0026730E" w:rsidRDefault="0013718C" w:rsidP="0013718C">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45E4238E" w14:textId="77777777" w:rsidR="0013718C" w:rsidRPr="0026730E" w:rsidRDefault="0013718C" w:rsidP="0013718C">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0"/>
    <w:p w14:paraId="5C34CE62" w14:textId="77777777" w:rsidR="0013718C" w:rsidRPr="0026730E" w:rsidRDefault="0013718C" w:rsidP="0013718C">
      <w:pPr>
        <w:ind w:right="51"/>
        <w:jc w:val="both"/>
        <w:rPr>
          <w:rFonts w:cstheme="minorHAnsi"/>
          <w:color w:val="000000"/>
          <w:sz w:val="16"/>
          <w:szCs w:val="16"/>
        </w:rPr>
      </w:pPr>
    </w:p>
    <w:p w14:paraId="70DE7099" w14:textId="77777777" w:rsidR="0013718C" w:rsidRPr="0026730E" w:rsidRDefault="0013718C" w:rsidP="0013718C">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2092861C" w14:textId="77777777" w:rsidR="0013718C" w:rsidRPr="0026730E" w:rsidRDefault="0013718C" w:rsidP="0013718C">
      <w:pPr>
        <w:ind w:right="51"/>
        <w:jc w:val="both"/>
        <w:rPr>
          <w:rFonts w:cstheme="minorHAnsi"/>
          <w:b/>
          <w:sz w:val="16"/>
          <w:szCs w:val="16"/>
        </w:rPr>
      </w:pPr>
    </w:p>
    <w:p w14:paraId="302FA2A2" w14:textId="77777777" w:rsidR="0013718C" w:rsidRPr="0026730E" w:rsidRDefault="0013718C" w:rsidP="0013718C">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2E7EFF1D" w14:textId="77777777" w:rsidR="0013718C" w:rsidRPr="0026730E" w:rsidRDefault="0013718C" w:rsidP="0013718C">
      <w:pPr>
        <w:jc w:val="both"/>
        <w:rPr>
          <w:rFonts w:cstheme="minorHAnsi"/>
          <w:sz w:val="16"/>
          <w:szCs w:val="16"/>
        </w:rPr>
      </w:pPr>
    </w:p>
    <w:p w14:paraId="590DC257" w14:textId="77777777" w:rsidR="0013718C" w:rsidRPr="0026730E" w:rsidRDefault="0013718C" w:rsidP="0013718C">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7FE57664" w14:textId="77777777" w:rsidR="0013718C" w:rsidRPr="0026730E" w:rsidRDefault="0013718C" w:rsidP="0013718C">
      <w:pPr>
        <w:ind w:right="-5"/>
        <w:jc w:val="both"/>
        <w:rPr>
          <w:rFonts w:cstheme="minorHAnsi"/>
          <w:sz w:val="16"/>
          <w:szCs w:val="16"/>
        </w:rPr>
      </w:pPr>
    </w:p>
    <w:p w14:paraId="20FBE506" w14:textId="77777777" w:rsidR="0013718C" w:rsidRPr="0026730E" w:rsidRDefault="0013718C" w:rsidP="0013718C">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7A8DD30B" w14:textId="77777777" w:rsidR="0013718C" w:rsidRPr="0026730E" w:rsidRDefault="0013718C" w:rsidP="0013718C">
      <w:pPr>
        <w:pStyle w:val="Textoindependiente"/>
        <w:rPr>
          <w:rFonts w:asciiTheme="minorHAnsi" w:hAnsiTheme="minorHAnsi" w:cstheme="minorHAnsi"/>
          <w:b/>
          <w:sz w:val="16"/>
          <w:szCs w:val="16"/>
        </w:rPr>
      </w:pPr>
    </w:p>
    <w:p w14:paraId="2DE65238" w14:textId="77777777" w:rsidR="0013718C" w:rsidRPr="0026730E" w:rsidRDefault="0013718C" w:rsidP="0013718C">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77ED06AE" w14:textId="77777777" w:rsidR="0013718C" w:rsidRPr="0026730E" w:rsidRDefault="0013718C" w:rsidP="0013718C">
      <w:pPr>
        <w:pStyle w:val="Textoindependiente"/>
        <w:rPr>
          <w:rFonts w:asciiTheme="minorHAnsi" w:hAnsiTheme="minorHAnsi" w:cstheme="minorHAnsi"/>
          <w:sz w:val="16"/>
          <w:szCs w:val="16"/>
        </w:rPr>
      </w:pPr>
    </w:p>
    <w:p w14:paraId="5B264755" w14:textId="77777777" w:rsidR="0013718C" w:rsidRPr="0026730E" w:rsidRDefault="0013718C" w:rsidP="0013718C">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68B671C" w14:textId="77777777" w:rsidR="0013718C" w:rsidRPr="0026730E" w:rsidRDefault="0013718C" w:rsidP="0013718C">
      <w:pPr>
        <w:ind w:right="-5"/>
        <w:jc w:val="both"/>
        <w:rPr>
          <w:rFonts w:cstheme="minorHAnsi"/>
          <w:b/>
          <w:sz w:val="16"/>
          <w:szCs w:val="16"/>
        </w:rPr>
      </w:pPr>
    </w:p>
    <w:p w14:paraId="0CFF9835" w14:textId="77777777" w:rsidR="0013718C" w:rsidRPr="0026730E" w:rsidRDefault="0013718C" w:rsidP="0013718C">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447EE678" w14:textId="77777777" w:rsidR="0013718C" w:rsidRPr="0026730E" w:rsidRDefault="0013718C" w:rsidP="0013718C">
      <w:pPr>
        <w:jc w:val="both"/>
        <w:rPr>
          <w:rFonts w:cstheme="minorHAnsi"/>
          <w:b/>
          <w:sz w:val="16"/>
          <w:szCs w:val="16"/>
          <w:lang w:val="es-ES_tradnl"/>
        </w:rPr>
      </w:pPr>
    </w:p>
    <w:p w14:paraId="535C72CB" w14:textId="77777777" w:rsidR="0013718C" w:rsidRPr="0026730E" w:rsidRDefault="0013718C" w:rsidP="0013718C">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1CACB07D" w14:textId="77777777" w:rsidR="0013718C" w:rsidRPr="0026730E" w:rsidRDefault="0013718C" w:rsidP="0013718C">
      <w:pPr>
        <w:jc w:val="both"/>
        <w:rPr>
          <w:rFonts w:cstheme="minorHAnsi"/>
          <w:b/>
          <w:sz w:val="16"/>
          <w:szCs w:val="16"/>
        </w:rPr>
      </w:pPr>
    </w:p>
    <w:p w14:paraId="27FB5D9D" w14:textId="77777777" w:rsidR="0013718C" w:rsidRPr="0026730E" w:rsidRDefault="0013718C" w:rsidP="0013718C">
      <w:pPr>
        <w:jc w:val="both"/>
        <w:rPr>
          <w:rFonts w:cstheme="minorHAnsi"/>
          <w:sz w:val="16"/>
          <w:szCs w:val="16"/>
        </w:rPr>
      </w:pPr>
      <w:r w:rsidRPr="0026730E">
        <w:rPr>
          <w:rFonts w:cstheme="minorHAnsi"/>
          <w:b/>
          <w:sz w:val="16"/>
          <w:szCs w:val="16"/>
        </w:rPr>
        <w:lastRenderedPageBreak/>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71431E55" w14:textId="77777777" w:rsidR="0013718C" w:rsidRPr="0026730E" w:rsidRDefault="0013718C" w:rsidP="0013718C">
      <w:pPr>
        <w:jc w:val="both"/>
        <w:rPr>
          <w:rFonts w:cstheme="minorHAnsi"/>
          <w:b/>
          <w:sz w:val="16"/>
          <w:szCs w:val="16"/>
        </w:rPr>
      </w:pPr>
    </w:p>
    <w:p w14:paraId="36EF9BF7" w14:textId="77777777" w:rsidR="0013718C" w:rsidRPr="0026730E" w:rsidRDefault="0013718C" w:rsidP="0013718C">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213F1A97" w14:textId="77777777" w:rsidR="0013718C" w:rsidRPr="0026730E" w:rsidRDefault="0013718C" w:rsidP="0013718C">
      <w:pPr>
        <w:jc w:val="both"/>
        <w:rPr>
          <w:rFonts w:cstheme="minorHAnsi"/>
          <w:sz w:val="16"/>
          <w:szCs w:val="16"/>
        </w:rPr>
      </w:pPr>
    </w:p>
    <w:p w14:paraId="0CEBCDC1" w14:textId="77777777" w:rsidR="0013718C" w:rsidRPr="0026730E" w:rsidRDefault="0013718C" w:rsidP="0013718C">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4D410FBF" w14:textId="77777777" w:rsidR="0013718C" w:rsidRPr="0026730E" w:rsidRDefault="0013718C" w:rsidP="0013718C">
      <w:pPr>
        <w:jc w:val="both"/>
        <w:rPr>
          <w:rFonts w:cstheme="minorHAnsi"/>
          <w:sz w:val="16"/>
          <w:szCs w:val="16"/>
        </w:rPr>
      </w:pPr>
    </w:p>
    <w:p w14:paraId="5405F9C9" w14:textId="77777777" w:rsidR="0013718C" w:rsidRPr="0026730E" w:rsidRDefault="0013718C" w:rsidP="0013718C">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044C8757" w14:textId="77777777" w:rsidR="0013718C" w:rsidRPr="0026730E" w:rsidRDefault="0013718C" w:rsidP="0013718C">
      <w:pPr>
        <w:jc w:val="center"/>
        <w:rPr>
          <w:rFonts w:cstheme="minorHAnsi"/>
          <w:sz w:val="16"/>
          <w:szCs w:val="16"/>
        </w:rPr>
      </w:pPr>
    </w:p>
    <w:p w14:paraId="06F0B6A0" w14:textId="77777777" w:rsidR="0013718C" w:rsidRPr="0026730E" w:rsidRDefault="0013718C" w:rsidP="0013718C">
      <w:pPr>
        <w:jc w:val="center"/>
        <w:rPr>
          <w:rFonts w:cstheme="minorHAnsi"/>
          <w:sz w:val="16"/>
          <w:szCs w:val="16"/>
        </w:rPr>
      </w:pPr>
    </w:p>
    <w:p w14:paraId="5B9ADD6F" w14:textId="77777777" w:rsidR="0013718C" w:rsidRPr="0026730E" w:rsidRDefault="0013718C" w:rsidP="0013718C">
      <w:pPr>
        <w:jc w:val="center"/>
        <w:rPr>
          <w:rFonts w:cstheme="minorHAnsi"/>
          <w:sz w:val="16"/>
          <w:szCs w:val="16"/>
        </w:rPr>
      </w:pPr>
    </w:p>
    <w:p w14:paraId="5F2DC5D6" w14:textId="77777777" w:rsidR="0013718C" w:rsidRPr="0026730E" w:rsidRDefault="0013718C" w:rsidP="0013718C">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13718C" w:rsidRPr="0026730E" w14:paraId="2C3782D4" w14:textId="77777777" w:rsidTr="000B651F">
        <w:tc>
          <w:tcPr>
            <w:tcW w:w="5246" w:type="dxa"/>
          </w:tcPr>
          <w:p w14:paraId="7A0B8CC3" w14:textId="77777777" w:rsidR="0013718C" w:rsidRPr="0026730E" w:rsidRDefault="0013718C" w:rsidP="000B651F">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282415DE" w14:textId="77777777" w:rsidR="0013718C" w:rsidRPr="0026730E" w:rsidRDefault="0013718C" w:rsidP="000B651F">
            <w:pPr>
              <w:jc w:val="center"/>
              <w:rPr>
                <w:rFonts w:cstheme="minorHAnsi"/>
                <w:b/>
                <w:sz w:val="16"/>
                <w:szCs w:val="16"/>
              </w:rPr>
            </w:pPr>
            <w:r w:rsidRPr="0026730E">
              <w:rPr>
                <w:rFonts w:cstheme="minorHAnsi"/>
                <w:b/>
                <w:sz w:val="16"/>
                <w:szCs w:val="16"/>
              </w:rPr>
              <w:t>DIRECTOR ADMINISTRATIVO</w:t>
            </w:r>
          </w:p>
        </w:tc>
        <w:tc>
          <w:tcPr>
            <w:tcW w:w="5245" w:type="dxa"/>
          </w:tcPr>
          <w:p w14:paraId="0B67B766" w14:textId="77777777" w:rsidR="0013718C" w:rsidRPr="0026730E" w:rsidRDefault="0013718C" w:rsidP="000B651F">
            <w:pPr>
              <w:jc w:val="center"/>
              <w:rPr>
                <w:rFonts w:cstheme="minorHAnsi"/>
                <w:b/>
                <w:sz w:val="16"/>
                <w:szCs w:val="16"/>
                <w:lang w:val="pt-BR"/>
              </w:rPr>
            </w:pPr>
            <w:r w:rsidRPr="0026730E">
              <w:rPr>
                <w:rFonts w:cstheme="minorHAnsi"/>
                <w:sz w:val="16"/>
                <w:szCs w:val="16"/>
              </w:rPr>
              <w:t>C. ____________________________</w:t>
            </w:r>
          </w:p>
          <w:p w14:paraId="24F37E0D" w14:textId="77777777" w:rsidR="0013718C" w:rsidRPr="0026730E" w:rsidRDefault="0013718C" w:rsidP="000B651F">
            <w:pPr>
              <w:jc w:val="center"/>
              <w:rPr>
                <w:rFonts w:cstheme="minorHAnsi"/>
                <w:b/>
                <w:sz w:val="16"/>
                <w:szCs w:val="16"/>
                <w:lang w:val="pt-BR"/>
              </w:rPr>
            </w:pPr>
            <w:r w:rsidRPr="0026730E">
              <w:rPr>
                <w:rFonts w:cstheme="minorHAnsi"/>
                <w:b/>
                <w:sz w:val="16"/>
                <w:szCs w:val="16"/>
                <w:lang w:val="pt-BR"/>
              </w:rPr>
              <w:t>REPRESENTANTE LEGAL</w:t>
            </w:r>
          </w:p>
        </w:tc>
      </w:tr>
    </w:tbl>
    <w:p w14:paraId="68A2CB24" w14:textId="77777777" w:rsidR="0013718C" w:rsidRPr="0026730E" w:rsidRDefault="0013718C" w:rsidP="0013718C">
      <w:pPr>
        <w:rPr>
          <w:rFonts w:cstheme="minorHAnsi"/>
          <w:sz w:val="16"/>
          <w:szCs w:val="16"/>
          <w:lang w:val="pt-BR"/>
        </w:rPr>
      </w:pPr>
    </w:p>
    <w:p w14:paraId="485812E6" w14:textId="77777777" w:rsidR="0013718C" w:rsidRPr="0026730E" w:rsidRDefault="0013718C" w:rsidP="0013718C">
      <w:pPr>
        <w:rPr>
          <w:rFonts w:cstheme="minorHAnsi"/>
          <w:sz w:val="16"/>
          <w:szCs w:val="16"/>
          <w:lang w:val="pt-BR"/>
        </w:rPr>
      </w:pPr>
    </w:p>
    <w:p w14:paraId="75D9CDD4" w14:textId="77777777" w:rsidR="0013718C" w:rsidRPr="0026730E" w:rsidRDefault="0013718C" w:rsidP="0013718C">
      <w:pPr>
        <w:rPr>
          <w:rFonts w:cstheme="minorHAnsi"/>
          <w:sz w:val="16"/>
          <w:szCs w:val="16"/>
          <w:lang w:val="pt-BR"/>
        </w:rPr>
      </w:pPr>
    </w:p>
    <w:p w14:paraId="3FBA3AC6" w14:textId="77777777" w:rsidR="0013718C" w:rsidRPr="0026730E" w:rsidRDefault="0013718C" w:rsidP="0013718C">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13718C" w:rsidRPr="0026730E" w14:paraId="0BCF3FA6" w14:textId="77777777" w:rsidTr="000B651F">
        <w:trPr>
          <w:trHeight w:val="661"/>
        </w:trPr>
        <w:tc>
          <w:tcPr>
            <w:tcW w:w="5320" w:type="dxa"/>
          </w:tcPr>
          <w:p w14:paraId="666D820A" w14:textId="77777777" w:rsidR="0013718C" w:rsidRPr="0026730E" w:rsidRDefault="0013718C" w:rsidP="000B651F">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122297BF" w14:textId="77777777" w:rsidR="0013718C" w:rsidRPr="0026730E" w:rsidRDefault="0013718C" w:rsidP="000B651F">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54243342" w14:textId="77777777" w:rsidR="0013718C" w:rsidRPr="0026730E" w:rsidRDefault="0013718C" w:rsidP="000B651F">
            <w:pPr>
              <w:rPr>
                <w:rFonts w:cstheme="minorHAnsi"/>
                <w:sz w:val="16"/>
                <w:szCs w:val="16"/>
              </w:rPr>
            </w:pPr>
          </w:p>
        </w:tc>
      </w:tr>
    </w:tbl>
    <w:p w14:paraId="28C98086" w14:textId="77777777" w:rsidR="0013718C" w:rsidRPr="0026730E" w:rsidRDefault="0013718C" w:rsidP="0013718C">
      <w:pPr>
        <w:pStyle w:val="Ttulo3"/>
        <w:rPr>
          <w:rFonts w:asciiTheme="minorHAnsi" w:hAnsiTheme="minorHAnsi" w:cstheme="minorHAnsi"/>
          <w:b w:val="0"/>
          <w:bCs/>
          <w:sz w:val="16"/>
          <w:szCs w:val="16"/>
        </w:rPr>
      </w:pPr>
    </w:p>
    <w:p w14:paraId="55545784" w14:textId="77777777" w:rsidR="0013718C" w:rsidRPr="0026730E" w:rsidRDefault="0013718C" w:rsidP="0013718C">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1FAE3DB2" w14:textId="77777777" w:rsidR="0013718C" w:rsidRPr="0026730E" w:rsidRDefault="0013718C" w:rsidP="0013718C">
      <w:pPr>
        <w:rPr>
          <w:rFonts w:cstheme="minorHAnsi"/>
          <w:sz w:val="16"/>
          <w:szCs w:val="16"/>
        </w:rPr>
      </w:pPr>
    </w:p>
    <w:p w14:paraId="7A8187DD" w14:textId="77777777" w:rsidR="0013718C" w:rsidRPr="0026730E" w:rsidRDefault="0013718C" w:rsidP="0013718C">
      <w:pPr>
        <w:rPr>
          <w:rFonts w:cstheme="minorHAnsi"/>
          <w:sz w:val="16"/>
          <w:szCs w:val="16"/>
        </w:rPr>
      </w:pPr>
    </w:p>
    <w:p w14:paraId="56461DF3" w14:textId="77777777" w:rsidR="0013718C" w:rsidRPr="0026730E" w:rsidRDefault="0013718C" w:rsidP="0013718C">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13718C" w:rsidRPr="0026730E" w14:paraId="2EF7F19A" w14:textId="77777777" w:rsidTr="000B651F">
        <w:trPr>
          <w:trHeight w:val="757"/>
        </w:trPr>
        <w:tc>
          <w:tcPr>
            <w:tcW w:w="5120" w:type="dxa"/>
          </w:tcPr>
          <w:p w14:paraId="5AF7C612" w14:textId="77777777" w:rsidR="0013718C" w:rsidRPr="0026730E" w:rsidRDefault="0013718C" w:rsidP="000B651F">
            <w:pPr>
              <w:jc w:val="center"/>
              <w:rPr>
                <w:rFonts w:cstheme="minorHAnsi"/>
                <w:sz w:val="16"/>
                <w:szCs w:val="16"/>
              </w:rPr>
            </w:pPr>
          </w:p>
          <w:p w14:paraId="6E7695B9" w14:textId="77777777" w:rsidR="0013718C" w:rsidRPr="0026730E" w:rsidRDefault="0013718C" w:rsidP="000B651F">
            <w:pPr>
              <w:jc w:val="center"/>
              <w:rPr>
                <w:rFonts w:cstheme="minorHAnsi"/>
                <w:sz w:val="16"/>
                <w:szCs w:val="16"/>
              </w:rPr>
            </w:pPr>
            <w:r w:rsidRPr="0026730E">
              <w:rPr>
                <w:rFonts w:cstheme="minorHAnsi"/>
                <w:sz w:val="16"/>
                <w:szCs w:val="16"/>
              </w:rPr>
              <w:t xml:space="preserve"> C. SADIT AZAEL FLORES CAMPOS </w:t>
            </w:r>
          </w:p>
          <w:p w14:paraId="565ADDB5" w14:textId="77777777" w:rsidR="0013718C" w:rsidRPr="0026730E" w:rsidRDefault="0013718C" w:rsidP="000B651F">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76F83A33" w14:textId="77777777" w:rsidR="0013718C" w:rsidRPr="0026730E" w:rsidRDefault="0013718C" w:rsidP="000B651F">
            <w:pPr>
              <w:spacing w:line="256" w:lineRule="auto"/>
              <w:rPr>
                <w:rFonts w:cstheme="minorHAnsi"/>
                <w:color w:val="000000"/>
                <w:sz w:val="16"/>
                <w:szCs w:val="16"/>
                <w:lang w:val="es-ES_tradnl"/>
              </w:rPr>
            </w:pPr>
          </w:p>
          <w:p w14:paraId="2BDDA160" w14:textId="77777777" w:rsidR="0013718C" w:rsidRPr="0026730E" w:rsidRDefault="0013718C" w:rsidP="000B651F">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7084BA9C" w14:textId="77777777" w:rsidR="0013718C" w:rsidRPr="0026730E" w:rsidRDefault="0013718C" w:rsidP="000B651F">
            <w:pPr>
              <w:jc w:val="center"/>
              <w:rPr>
                <w:rFonts w:cstheme="minorHAnsi"/>
                <w:b/>
                <w:sz w:val="16"/>
                <w:szCs w:val="16"/>
              </w:rPr>
            </w:pPr>
            <w:r w:rsidRPr="0026730E">
              <w:rPr>
                <w:rFonts w:cstheme="minorHAnsi"/>
                <w:b/>
                <w:sz w:val="16"/>
                <w:szCs w:val="16"/>
              </w:rPr>
              <w:t xml:space="preserve">   (AREA USUARIA)</w:t>
            </w:r>
          </w:p>
        </w:tc>
      </w:tr>
    </w:tbl>
    <w:p w14:paraId="78FC6F64" w14:textId="77777777" w:rsidR="0013718C" w:rsidRPr="0026730E" w:rsidRDefault="0013718C" w:rsidP="0013718C">
      <w:pPr>
        <w:jc w:val="both"/>
        <w:rPr>
          <w:rFonts w:cstheme="minorHAnsi"/>
          <w:sz w:val="16"/>
          <w:szCs w:val="16"/>
        </w:rPr>
      </w:pPr>
    </w:p>
    <w:p w14:paraId="074A565A" w14:textId="77777777" w:rsidR="0013718C" w:rsidRPr="00A10A5F" w:rsidRDefault="0013718C" w:rsidP="0013718C">
      <w:pPr>
        <w:autoSpaceDE w:val="0"/>
        <w:autoSpaceDN w:val="0"/>
        <w:adjustRightInd w:val="0"/>
        <w:jc w:val="center"/>
        <w:rPr>
          <w:sz w:val="20"/>
          <w:szCs w:val="20"/>
        </w:rPr>
      </w:pPr>
    </w:p>
    <w:p w14:paraId="0F650BB0" w14:textId="77777777" w:rsidR="000B1579" w:rsidRPr="00A10A5F" w:rsidRDefault="000B1579" w:rsidP="0013718C">
      <w:pPr>
        <w:autoSpaceDE w:val="0"/>
        <w:autoSpaceDN w:val="0"/>
        <w:adjustRightInd w:val="0"/>
        <w:jc w:val="center"/>
        <w:rPr>
          <w:sz w:val="20"/>
          <w:szCs w:val="20"/>
        </w:rPr>
      </w:pPr>
    </w:p>
    <w:sectPr w:rsidR="000B1579" w:rsidRPr="00A10A5F" w:rsidSect="00F25910">
      <w:headerReference w:type="default" r:id="rId8"/>
      <w:footerReference w:type="default" r:id="rId9"/>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C24E" w14:textId="77777777" w:rsidR="009F1481" w:rsidRDefault="009F1481" w:rsidP="004648B9">
      <w:r>
        <w:separator/>
      </w:r>
    </w:p>
  </w:endnote>
  <w:endnote w:type="continuationSeparator" w:id="0">
    <w:p w14:paraId="60ACF165" w14:textId="77777777" w:rsidR="009F1481" w:rsidRDefault="009F1481"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06208B17"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261647420" name="Imagen 126164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C12C7A">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C12C7A">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4249CE">
      <w:rPr>
        <w:rFonts w:ascii="Century Gothic" w:hAnsi="Century Gothic"/>
        <w:b/>
        <w:color w:val="00B0F0"/>
        <w:sz w:val="18"/>
        <w:szCs w:val="16"/>
      </w:rPr>
      <w:t>LP-919044992-I0</w:t>
    </w:r>
    <w:r w:rsidR="00BB6E23">
      <w:rPr>
        <w:rFonts w:ascii="Century Gothic" w:hAnsi="Century Gothic"/>
        <w:b/>
        <w:color w:val="00B0F0"/>
        <w:sz w:val="18"/>
        <w:szCs w:val="16"/>
      </w:rPr>
      <w:t>9</w:t>
    </w:r>
    <w:r w:rsidR="004249CE">
      <w:rPr>
        <w:rFonts w:ascii="Century Gothic" w:hAnsi="Century Gothic"/>
        <w:b/>
        <w:color w:val="00B0F0"/>
        <w:sz w:val="18"/>
        <w:szCs w:val="16"/>
      </w:rPr>
      <w:t>-202</w:t>
    </w:r>
    <w:r w:rsidR="00BB6E23">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3FE0" w14:textId="77777777" w:rsidR="009F1481" w:rsidRDefault="009F1481" w:rsidP="004648B9">
      <w:r>
        <w:separator/>
      </w:r>
    </w:p>
  </w:footnote>
  <w:footnote w:type="continuationSeparator" w:id="0">
    <w:p w14:paraId="1CEBE217" w14:textId="77777777" w:rsidR="009F1481" w:rsidRDefault="009F1481"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1084045604" name="Imagen 108404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2011582923" name="Imagen 201158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9"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7B15A52"/>
    <w:multiLevelType w:val="hybridMultilevel"/>
    <w:tmpl w:val="8ED06C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B2F776A"/>
    <w:multiLevelType w:val="hybridMultilevel"/>
    <w:tmpl w:val="C5C21CB0"/>
    <w:lvl w:ilvl="0" w:tplc="DC5E7C3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7"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F72134"/>
    <w:multiLevelType w:val="hybridMultilevel"/>
    <w:tmpl w:val="E21CCB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580A4E54"/>
    <w:multiLevelType w:val="hybridMultilevel"/>
    <w:tmpl w:val="D6A050AE"/>
    <w:lvl w:ilvl="0" w:tplc="BD944F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2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586B80"/>
    <w:multiLevelType w:val="hybridMultilevel"/>
    <w:tmpl w:val="B4C8015A"/>
    <w:lvl w:ilvl="0" w:tplc="080A0019">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9B97C06"/>
    <w:multiLevelType w:val="hybridMultilevel"/>
    <w:tmpl w:val="8ED06C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546211901">
    <w:abstractNumId w:val="8"/>
  </w:num>
  <w:num w:numId="2" w16cid:durableId="1769080054">
    <w:abstractNumId w:val="12"/>
  </w:num>
  <w:num w:numId="3" w16cid:durableId="199319936">
    <w:abstractNumId w:val="28"/>
  </w:num>
  <w:num w:numId="4" w16cid:durableId="406464116">
    <w:abstractNumId w:val="4"/>
  </w:num>
  <w:num w:numId="5" w16cid:durableId="66154118">
    <w:abstractNumId w:val="16"/>
  </w:num>
  <w:num w:numId="6" w16cid:durableId="207686394">
    <w:abstractNumId w:val="6"/>
  </w:num>
  <w:num w:numId="7" w16cid:durableId="393358014">
    <w:abstractNumId w:val="7"/>
  </w:num>
  <w:num w:numId="8" w16cid:durableId="851457558">
    <w:abstractNumId w:val="14"/>
  </w:num>
  <w:num w:numId="9" w16cid:durableId="1940409572">
    <w:abstractNumId w:val="21"/>
  </w:num>
  <w:num w:numId="10" w16cid:durableId="1819570904">
    <w:abstractNumId w:val="19"/>
  </w:num>
  <w:num w:numId="11" w16cid:durableId="436024558">
    <w:abstractNumId w:val="18"/>
  </w:num>
  <w:num w:numId="12" w16cid:durableId="855465945">
    <w:abstractNumId w:val="17"/>
  </w:num>
  <w:num w:numId="13" w16cid:durableId="1578444570">
    <w:abstractNumId w:val="31"/>
  </w:num>
  <w:num w:numId="14" w16cid:durableId="304243399">
    <w:abstractNumId w:val="23"/>
  </w:num>
  <w:num w:numId="15" w16cid:durableId="601953697">
    <w:abstractNumId w:val="27"/>
  </w:num>
  <w:num w:numId="16" w16cid:durableId="1227187405">
    <w:abstractNumId w:val="10"/>
  </w:num>
  <w:num w:numId="17" w16cid:durableId="606547742">
    <w:abstractNumId w:val="5"/>
  </w:num>
  <w:num w:numId="18" w16cid:durableId="1598053120">
    <w:abstractNumId w:val="20"/>
  </w:num>
  <w:num w:numId="19" w16cid:durableId="78404791">
    <w:abstractNumId w:val="34"/>
  </w:num>
  <w:num w:numId="20" w16cid:durableId="434520745">
    <w:abstractNumId w:val="2"/>
  </w:num>
  <w:num w:numId="21" w16cid:durableId="2103795848">
    <w:abstractNumId w:val="30"/>
  </w:num>
  <w:num w:numId="22" w16cid:durableId="645206488">
    <w:abstractNumId w:val="25"/>
  </w:num>
  <w:num w:numId="23" w16cid:durableId="343560281">
    <w:abstractNumId w:val="0"/>
  </w:num>
  <w:num w:numId="24" w16cid:durableId="1773160355">
    <w:abstractNumId w:val="9"/>
  </w:num>
  <w:num w:numId="25" w16cid:durableId="1328092704">
    <w:abstractNumId w:val="22"/>
  </w:num>
  <w:num w:numId="26" w16cid:durableId="1989701499">
    <w:abstractNumId w:val="29"/>
  </w:num>
  <w:num w:numId="27" w16cid:durableId="573395683">
    <w:abstractNumId w:val="15"/>
  </w:num>
  <w:num w:numId="28" w16cid:durableId="32971762">
    <w:abstractNumId w:val="1"/>
  </w:num>
  <w:num w:numId="29" w16cid:durableId="2126263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8795132">
    <w:abstractNumId w:val="26"/>
  </w:num>
  <w:num w:numId="31" w16cid:durableId="1605378895">
    <w:abstractNumId w:val="24"/>
  </w:num>
  <w:num w:numId="32" w16cid:durableId="488444866">
    <w:abstractNumId w:val="3"/>
  </w:num>
  <w:num w:numId="33" w16cid:durableId="1778981763">
    <w:abstractNumId w:val="11"/>
  </w:num>
  <w:num w:numId="34" w16cid:durableId="98835277">
    <w:abstractNumId w:val="33"/>
  </w:num>
  <w:num w:numId="35" w16cid:durableId="187645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344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37485"/>
    <w:rsid w:val="00081582"/>
    <w:rsid w:val="000830FE"/>
    <w:rsid w:val="00086857"/>
    <w:rsid w:val="000A32D7"/>
    <w:rsid w:val="000B1579"/>
    <w:rsid w:val="000D7665"/>
    <w:rsid w:val="000F091D"/>
    <w:rsid w:val="001150B3"/>
    <w:rsid w:val="0013718C"/>
    <w:rsid w:val="00152570"/>
    <w:rsid w:val="00153355"/>
    <w:rsid w:val="00156DF1"/>
    <w:rsid w:val="0016685C"/>
    <w:rsid w:val="0017217E"/>
    <w:rsid w:val="001870BF"/>
    <w:rsid w:val="001A14DC"/>
    <w:rsid w:val="001C77E2"/>
    <w:rsid w:val="00205C6D"/>
    <w:rsid w:val="00216671"/>
    <w:rsid w:val="00216DE8"/>
    <w:rsid w:val="002657A7"/>
    <w:rsid w:val="00274FBB"/>
    <w:rsid w:val="00280353"/>
    <w:rsid w:val="002A25CE"/>
    <w:rsid w:val="002C12C5"/>
    <w:rsid w:val="002F4C52"/>
    <w:rsid w:val="00316089"/>
    <w:rsid w:val="00341F10"/>
    <w:rsid w:val="00350EDE"/>
    <w:rsid w:val="0038619D"/>
    <w:rsid w:val="00396B52"/>
    <w:rsid w:val="003D5E06"/>
    <w:rsid w:val="003E50F8"/>
    <w:rsid w:val="004074D6"/>
    <w:rsid w:val="0042199E"/>
    <w:rsid w:val="004249CE"/>
    <w:rsid w:val="004414DF"/>
    <w:rsid w:val="00447FEE"/>
    <w:rsid w:val="004648B9"/>
    <w:rsid w:val="00465F11"/>
    <w:rsid w:val="00491EAA"/>
    <w:rsid w:val="004B0943"/>
    <w:rsid w:val="004B6E55"/>
    <w:rsid w:val="0052464C"/>
    <w:rsid w:val="00524782"/>
    <w:rsid w:val="00526820"/>
    <w:rsid w:val="00531DC3"/>
    <w:rsid w:val="00543497"/>
    <w:rsid w:val="00546902"/>
    <w:rsid w:val="00555E10"/>
    <w:rsid w:val="00594909"/>
    <w:rsid w:val="00684972"/>
    <w:rsid w:val="006B7142"/>
    <w:rsid w:val="00714247"/>
    <w:rsid w:val="00725463"/>
    <w:rsid w:val="00725D5F"/>
    <w:rsid w:val="00754D9D"/>
    <w:rsid w:val="0075664D"/>
    <w:rsid w:val="007B7B3A"/>
    <w:rsid w:val="007C72B0"/>
    <w:rsid w:val="007F53FF"/>
    <w:rsid w:val="00801BD2"/>
    <w:rsid w:val="00830BDC"/>
    <w:rsid w:val="008E6ABF"/>
    <w:rsid w:val="00913B92"/>
    <w:rsid w:val="00925E68"/>
    <w:rsid w:val="00933137"/>
    <w:rsid w:val="009335D5"/>
    <w:rsid w:val="00933D9A"/>
    <w:rsid w:val="009372B9"/>
    <w:rsid w:val="009611BD"/>
    <w:rsid w:val="0097581E"/>
    <w:rsid w:val="009B1267"/>
    <w:rsid w:val="009B3D44"/>
    <w:rsid w:val="009B58BF"/>
    <w:rsid w:val="009C08BF"/>
    <w:rsid w:val="009D236F"/>
    <w:rsid w:val="009D52D0"/>
    <w:rsid w:val="009F1481"/>
    <w:rsid w:val="00A01E5F"/>
    <w:rsid w:val="00A10A5F"/>
    <w:rsid w:val="00A3492C"/>
    <w:rsid w:val="00A41037"/>
    <w:rsid w:val="00A44A90"/>
    <w:rsid w:val="00A57F95"/>
    <w:rsid w:val="00A91D8C"/>
    <w:rsid w:val="00AA5B0D"/>
    <w:rsid w:val="00AB20EA"/>
    <w:rsid w:val="00AC57A4"/>
    <w:rsid w:val="00B64498"/>
    <w:rsid w:val="00B67361"/>
    <w:rsid w:val="00B774D4"/>
    <w:rsid w:val="00B97CFC"/>
    <w:rsid w:val="00BA4D06"/>
    <w:rsid w:val="00BB6E23"/>
    <w:rsid w:val="00BD189B"/>
    <w:rsid w:val="00BE10B6"/>
    <w:rsid w:val="00BE38FB"/>
    <w:rsid w:val="00BF6B3F"/>
    <w:rsid w:val="00C12C7A"/>
    <w:rsid w:val="00C5595D"/>
    <w:rsid w:val="00C807E5"/>
    <w:rsid w:val="00C9690A"/>
    <w:rsid w:val="00C97DFC"/>
    <w:rsid w:val="00CF0717"/>
    <w:rsid w:val="00D153C5"/>
    <w:rsid w:val="00D31C18"/>
    <w:rsid w:val="00D32853"/>
    <w:rsid w:val="00D3640D"/>
    <w:rsid w:val="00D372F4"/>
    <w:rsid w:val="00D63BDC"/>
    <w:rsid w:val="00D8698E"/>
    <w:rsid w:val="00DA2811"/>
    <w:rsid w:val="00DA5FCA"/>
    <w:rsid w:val="00DE259F"/>
    <w:rsid w:val="00DF3D44"/>
    <w:rsid w:val="00E126CB"/>
    <w:rsid w:val="00E16427"/>
    <w:rsid w:val="00E16E82"/>
    <w:rsid w:val="00E22753"/>
    <w:rsid w:val="00E6437F"/>
    <w:rsid w:val="00E64A5C"/>
    <w:rsid w:val="00E71FCA"/>
    <w:rsid w:val="00E81C45"/>
    <w:rsid w:val="00E97E8B"/>
    <w:rsid w:val="00EA2355"/>
    <w:rsid w:val="00ED1F48"/>
    <w:rsid w:val="00EF4A03"/>
    <w:rsid w:val="00F25910"/>
    <w:rsid w:val="00F4302C"/>
    <w:rsid w:val="00F73B5C"/>
    <w:rsid w:val="00F743CD"/>
    <w:rsid w:val="00FA1C0A"/>
    <w:rsid w:val="00FA1D1B"/>
    <w:rsid w:val="00FA4BA6"/>
    <w:rsid w:val="00FB3D3E"/>
    <w:rsid w:val="00FB473D"/>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12C7A"/>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C12C7A"/>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C12C7A"/>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C12C7A"/>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C12C7A"/>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C12C7A"/>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C12C7A"/>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C12C7A"/>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C12C7A"/>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C12C7A"/>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C12C7A"/>
    <w:rPr>
      <w:rFonts w:ascii="Arial" w:eastAsia="Times New Roman" w:hAnsi="Arial" w:cs="Times New Roman"/>
      <w:b/>
      <w:sz w:val="22"/>
      <w:szCs w:val="20"/>
      <w:lang w:val="es-ES_tradnl" w:eastAsia="es-ES"/>
    </w:rPr>
  </w:style>
  <w:style w:type="character" w:customStyle="1" w:styleId="Ttulo3Car">
    <w:name w:val="Título 3 Car"/>
    <w:aliases w:val="H3 Car,H3 Car1"/>
    <w:basedOn w:val="Fuentedeprrafopredeter"/>
    <w:link w:val="Ttulo3"/>
    <w:rsid w:val="00C12C7A"/>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C12C7A"/>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C12C7A"/>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C12C7A"/>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C12C7A"/>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C12C7A"/>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C12C7A"/>
    <w:rPr>
      <w:rFonts w:ascii="Arial" w:eastAsia="Times New Roman" w:hAnsi="Arial" w:cs="Times New Roman"/>
      <w:b/>
      <w:sz w:val="16"/>
      <w:szCs w:val="20"/>
      <w:lang w:val="es-ES_tradnl" w:eastAsia="es-ES"/>
    </w:rPr>
  </w:style>
  <w:style w:type="paragraph" w:customStyle="1" w:styleId="BodyText21">
    <w:name w:val="Body Text 21"/>
    <w:basedOn w:val="Normal"/>
    <w:uiPriority w:val="99"/>
    <w:rsid w:val="00C12C7A"/>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C12C7A"/>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C12C7A"/>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C12C7A"/>
    <w:rPr>
      <w:rFonts w:ascii="Arial" w:eastAsia="Times New Roman" w:hAnsi="Arial" w:cs="Times New Roman"/>
      <w:sz w:val="22"/>
      <w:szCs w:val="20"/>
      <w:lang w:val="es-ES_tradnl" w:eastAsia="es-ES"/>
    </w:rPr>
  </w:style>
  <w:style w:type="paragraph" w:customStyle="1" w:styleId="BodyTextIndent21">
    <w:name w:val="Body Text Indent 21"/>
    <w:basedOn w:val="Normal"/>
    <w:rsid w:val="00C12C7A"/>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C12C7A"/>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uiPriority w:val="99"/>
    <w:rsid w:val="00C12C7A"/>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C12C7A"/>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C12C7A"/>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C12C7A"/>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uiPriority w:val="99"/>
    <w:rsid w:val="00C12C7A"/>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C12C7A"/>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uiPriority w:val="99"/>
    <w:rsid w:val="00C12C7A"/>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uiPriority w:val="99"/>
    <w:rsid w:val="00C12C7A"/>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uiPriority w:val="99"/>
    <w:rsid w:val="00C12C7A"/>
    <w:rPr>
      <w:rFonts w:ascii="Arial" w:eastAsia="Times New Roman" w:hAnsi="Arial" w:cs="Times New Roman"/>
      <w:sz w:val="20"/>
      <w:szCs w:val="20"/>
      <w:lang w:val="es-ES_tradnl" w:eastAsia="es-ES"/>
    </w:rPr>
  </w:style>
  <w:style w:type="paragraph" w:styleId="Descripcin">
    <w:name w:val="caption"/>
    <w:basedOn w:val="Normal"/>
    <w:next w:val="Normal"/>
    <w:uiPriority w:val="99"/>
    <w:qFormat/>
    <w:rsid w:val="00C12C7A"/>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uiPriority w:val="99"/>
    <w:rsid w:val="00C12C7A"/>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C12C7A"/>
    <w:rPr>
      <w:rFonts w:ascii="Arial" w:eastAsia="Times New Roman" w:hAnsi="Arial" w:cs="Times New Roman"/>
      <w:sz w:val="20"/>
      <w:szCs w:val="20"/>
      <w:lang w:val="es-ES_tradnl" w:eastAsia="es-ES"/>
    </w:rPr>
  </w:style>
  <w:style w:type="paragraph" w:customStyle="1" w:styleId="Ttulo10">
    <w:name w:val="Título1"/>
    <w:basedOn w:val="Normal"/>
    <w:qFormat/>
    <w:rsid w:val="00C12C7A"/>
    <w:pPr>
      <w:jc w:val="center"/>
    </w:pPr>
    <w:rPr>
      <w:rFonts w:ascii="Arial" w:eastAsia="Times New Roman" w:hAnsi="Arial" w:cs="Arial"/>
      <w:b/>
      <w:bCs/>
      <w:lang w:val="es-ES" w:eastAsia="es-ES"/>
    </w:rPr>
  </w:style>
  <w:style w:type="paragraph" w:styleId="Subttulo">
    <w:name w:val="Subtitle"/>
    <w:basedOn w:val="Normal"/>
    <w:link w:val="SubttuloCar"/>
    <w:qFormat/>
    <w:rsid w:val="00C12C7A"/>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C12C7A"/>
    <w:rPr>
      <w:rFonts w:ascii="Arial" w:eastAsia="Times New Roman" w:hAnsi="Arial" w:cs="Arial"/>
      <w:b/>
      <w:bCs/>
      <w:lang w:val="es-ES" w:eastAsia="es-ES"/>
    </w:rPr>
  </w:style>
  <w:style w:type="paragraph" w:customStyle="1" w:styleId="font0">
    <w:name w:val="font0"/>
    <w:basedOn w:val="Normal"/>
    <w:rsid w:val="00C12C7A"/>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C12C7A"/>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uiPriority w:val="99"/>
    <w:rsid w:val="00C12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C12C7A"/>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C12C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C12C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C12C7A"/>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C12C7A"/>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C12C7A"/>
    <w:rPr>
      <w:rFonts w:ascii="Arial" w:eastAsia="Times New Roman" w:hAnsi="Arial" w:cs="Times New Roman"/>
      <w:b/>
      <w:i/>
      <w:sz w:val="22"/>
      <w:szCs w:val="20"/>
      <w:lang w:val="es-ES_tradnl" w:eastAsia="es-ES"/>
    </w:rPr>
  </w:style>
  <w:style w:type="character" w:styleId="Nmerodepgina">
    <w:name w:val="page number"/>
    <w:basedOn w:val="Fuentedeprrafopredeter"/>
    <w:rsid w:val="00C12C7A"/>
  </w:style>
  <w:style w:type="paragraph" w:styleId="Textodeglobo">
    <w:name w:val="Balloon Text"/>
    <w:basedOn w:val="Normal"/>
    <w:link w:val="TextodegloboCar"/>
    <w:uiPriority w:val="99"/>
    <w:semiHidden/>
    <w:rsid w:val="00C12C7A"/>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C12C7A"/>
    <w:rPr>
      <w:rFonts w:ascii="Tahoma" w:eastAsia="Times New Roman" w:hAnsi="Tahoma" w:cs="Tahoma"/>
      <w:sz w:val="16"/>
      <w:szCs w:val="16"/>
      <w:lang w:val="es-ES_tradnl" w:eastAsia="es-ES"/>
    </w:rPr>
  </w:style>
  <w:style w:type="paragraph" w:styleId="Listaconnmeros">
    <w:name w:val="List Number"/>
    <w:basedOn w:val="Normal"/>
    <w:rsid w:val="00C12C7A"/>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C12C7A"/>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C12C7A"/>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C12C7A"/>
    <w:pPr>
      <w:jc w:val="both"/>
    </w:pPr>
    <w:rPr>
      <w:rFonts w:ascii="Arial" w:eastAsia="Times New Roman" w:hAnsi="Arial" w:cs="Arial"/>
      <w:bCs/>
      <w:noProof/>
      <w:sz w:val="20"/>
      <w:szCs w:val="20"/>
      <w:lang w:val="es-ES" w:eastAsia="es-ES"/>
    </w:rPr>
  </w:style>
  <w:style w:type="paragraph" w:customStyle="1" w:styleId="xl32">
    <w:name w:val="xl32"/>
    <w:basedOn w:val="Normal"/>
    <w:uiPriority w:val="99"/>
    <w:rsid w:val="00C12C7A"/>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C12C7A"/>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nhideWhenUsed/>
    <w:rsid w:val="00C12C7A"/>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iPriority w:val="99"/>
    <w:unhideWhenUsed/>
    <w:rsid w:val="00C12C7A"/>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C12C7A"/>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C12C7A"/>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C12C7A"/>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C12C7A"/>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C12C7A"/>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C12C7A"/>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C12C7A"/>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C12C7A"/>
    <w:rPr>
      <w:rFonts w:ascii="Times New Roman" w:eastAsia="Times New Roman" w:hAnsi="Times New Roman" w:cs="Times New Roman"/>
      <w:sz w:val="20"/>
      <w:szCs w:val="20"/>
      <w:lang w:val="es-ES_tradnl" w:eastAsia="es-ES"/>
    </w:rPr>
  </w:style>
  <w:style w:type="paragraph" w:customStyle="1" w:styleId="Default">
    <w:name w:val="Default"/>
    <w:rsid w:val="00C12C7A"/>
    <w:pPr>
      <w:widowControl w:val="0"/>
      <w:autoSpaceDE w:val="0"/>
      <w:autoSpaceDN w:val="0"/>
      <w:adjustRightInd w:val="0"/>
    </w:pPr>
    <w:rPr>
      <w:rFonts w:ascii="Verdana" w:eastAsia="Times New Roman" w:hAnsi="Verdana" w:cs="Verdana"/>
      <w:color w:val="000000"/>
      <w:lang w:eastAsia="es-MX"/>
    </w:rPr>
  </w:style>
  <w:style w:type="paragraph" w:customStyle="1" w:styleId="Texto">
    <w:name w:val="Texto"/>
    <w:basedOn w:val="Normal"/>
    <w:uiPriority w:val="99"/>
    <w:rsid w:val="00C12C7A"/>
    <w:pPr>
      <w:spacing w:after="101" w:line="216" w:lineRule="exact"/>
      <w:ind w:firstLine="288"/>
      <w:jc w:val="both"/>
    </w:pPr>
    <w:rPr>
      <w:rFonts w:ascii="Arial" w:eastAsia="Times New Roman" w:hAnsi="Arial" w:cs="Arial"/>
      <w:sz w:val="18"/>
      <w:szCs w:val="18"/>
      <w:lang w:val="es-ES" w:eastAsia="es-ES"/>
    </w:rPr>
  </w:style>
  <w:style w:type="character" w:styleId="nfasis">
    <w:name w:val="Emphasis"/>
    <w:qFormat/>
    <w:rsid w:val="00C12C7A"/>
    <w:rPr>
      <w:i/>
      <w:iCs/>
    </w:rPr>
  </w:style>
  <w:style w:type="character" w:styleId="Hipervnculo">
    <w:name w:val="Hyperlink"/>
    <w:uiPriority w:val="99"/>
    <w:rsid w:val="00C12C7A"/>
    <w:rPr>
      <w:color w:val="0000FF"/>
      <w:u w:val="single"/>
    </w:rPr>
  </w:style>
  <w:style w:type="paragraph" w:customStyle="1" w:styleId="Textoindependiente21">
    <w:name w:val="Texto independiente 21"/>
    <w:basedOn w:val="Normal"/>
    <w:rsid w:val="00C12C7A"/>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C12C7A"/>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C12C7A"/>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unhideWhenUsed/>
    <w:rsid w:val="00C12C7A"/>
    <w:rPr>
      <w:color w:val="800080"/>
      <w:u w:val="single"/>
    </w:rPr>
  </w:style>
  <w:style w:type="paragraph" w:customStyle="1" w:styleId="xl65">
    <w:name w:val="xl65"/>
    <w:basedOn w:val="Normal"/>
    <w:rsid w:val="00C12C7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C12C7A"/>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C12C7A"/>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C12C7A"/>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C12C7A"/>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C12C7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C12C7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C12C7A"/>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C12C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C12C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C12C7A"/>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C12C7A"/>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C12C7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C12C7A"/>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C12C7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C12C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C12C7A"/>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C12C7A"/>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C12C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95">
    <w:name w:val="xl95"/>
    <w:basedOn w:val="Normal"/>
    <w:rsid w:val="00C12C7A"/>
    <w:pPr>
      <w:pBdr>
        <w:bottom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6">
    <w:name w:val="xl96"/>
    <w:basedOn w:val="Normal"/>
    <w:rsid w:val="00C12C7A"/>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Textodebloque1">
    <w:name w:val="Texto de bloque1"/>
    <w:basedOn w:val="Normal"/>
    <w:uiPriority w:val="99"/>
    <w:rsid w:val="00C12C7A"/>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C12C7A"/>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C12C7A"/>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Sangra3detindependiente">
    <w:name w:val="Body Text Indent 3"/>
    <w:basedOn w:val="Normal"/>
    <w:link w:val="Sangra3detindependienteCar"/>
    <w:uiPriority w:val="99"/>
    <w:rsid w:val="00C12C7A"/>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C12C7A"/>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uiPriority w:val="99"/>
    <w:rsid w:val="00C12C7A"/>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C12C7A"/>
    <w:rPr>
      <w:rFonts w:ascii="Courier New" w:eastAsia="Times New Roman" w:hAnsi="Courier New" w:cs="Courier New"/>
      <w:sz w:val="20"/>
      <w:szCs w:val="20"/>
      <w:lang w:val="es-ES" w:eastAsia="es-ES"/>
    </w:rPr>
  </w:style>
  <w:style w:type="paragraph" w:customStyle="1" w:styleId="Textoindependiente22">
    <w:name w:val="Texto independiente 22"/>
    <w:basedOn w:val="Normal"/>
    <w:rsid w:val="00C12C7A"/>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C12C7A"/>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C12C7A"/>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C12C7A"/>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C12C7A"/>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C12C7A"/>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C12C7A"/>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C12C7A"/>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C12C7A"/>
    <w:pPr>
      <w:spacing w:before="100" w:beforeAutospacing="1" w:after="100" w:afterAutospacing="1"/>
    </w:pPr>
    <w:rPr>
      <w:rFonts w:ascii="Times New Roman" w:eastAsia="Times New Roman" w:hAnsi="Times New Roman" w:cs="Times New Roman"/>
      <w:lang w:eastAsia="es-MX"/>
    </w:rPr>
  </w:style>
  <w:style w:type="paragraph" w:customStyle="1" w:styleId="Textoindependiente23">
    <w:name w:val="Texto independiente 23"/>
    <w:basedOn w:val="Normal"/>
    <w:uiPriority w:val="99"/>
    <w:rsid w:val="00C12C7A"/>
    <w:rPr>
      <w:rFonts w:ascii="Arial" w:eastAsia="Times New Roman" w:hAnsi="Arial" w:cs="Times New Roman"/>
      <w:sz w:val="18"/>
      <w:szCs w:val="20"/>
      <w:lang w:val="es-ES_tradnl" w:eastAsia="es-ES"/>
    </w:rPr>
  </w:style>
  <w:style w:type="paragraph" w:customStyle="1" w:styleId="Textoindependiente24">
    <w:name w:val="Texto independiente 24"/>
    <w:basedOn w:val="Normal"/>
    <w:rsid w:val="00C12C7A"/>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C12C7A"/>
    <w:pPr>
      <w:tabs>
        <w:tab w:val="right" w:pos="1276"/>
      </w:tabs>
      <w:ind w:right="-518"/>
      <w:jc w:val="both"/>
    </w:pPr>
    <w:rPr>
      <w:rFonts w:ascii="Arial" w:eastAsia="Times New Roman" w:hAnsi="Arial" w:cs="Times New Roman"/>
      <w:b/>
      <w:sz w:val="22"/>
      <w:szCs w:val="20"/>
      <w:lang w:val="es-ES_tradnl" w:eastAsia="es-ES"/>
    </w:rPr>
  </w:style>
  <w:style w:type="paragraph" w:customStyle="1" w:styleId="L">
    <w:name w:val="L"/>
    <w:rsid w:val="00C12C7A"/>
    <w:pPr>
      <w:widowControl w:val="0"/>
      <w:spacing w:line="240" w:lineRule="atLeast"/>
    </w:pPr>
    <w:rPr>
      <w:rFonts w:ascii="Courier" w:eastAsia="Times New Roman" w:hAnsi="Courier" w:cs="Times New Roman"/>
      <w:szCs w:val="20"/>
      <w:lang w:val="en-US" w:eastAsia="es-ES"/>
    </w:rPr>
  </w:style>
  <w:style w:type="paragraph" w:customStyle="1" w:styleId="GREEN4">
    <w:name w:val="GREEN4"/>
    <w:basedOn w:val="Normal"/>
    <w:rsid w:val="00C12C7A"/>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C12C7A"/>
    <w:pPr>
      <w:spacing w:after="101" w:line="242" w:lineRule="exact"/>
      <w:ind w:left="540"/>
    </w:pPr>
    <w:rPr>
      <w:rFonts w:ascii="Arial" w:eastAsia="Times New Roman" w:hAnsi="Arial" w:cs="Times New Roman"/>
      <w:szCs w:val="20"/>
      <w:lang w:val="es-ES_tradnl" w:eastAsia="es-ES"/>
    </w:rPr>
  </w:style>
  <w:style w:type="paragraph" w:customStyle="1" w:styleId="Textoindependiente31">
    <w:name w:val="Texto independiente 31"/>
    <w:basedOn w:val="Normal"/>
    <w:rsid w:val="00C12C7A"/>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C12C7A"/>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C12C7A"/>
    <w:rPr>
      <w:rFonts w:ascii="Arial" w:eastAsia="Times New Roman" w:hAnsi="Arial" w:cs="Arial"/>
      <w:b/>
      <w:bCs/>
      <w:lang w:val="es-ES" w:eastAsia="es-ES"/>
    </w:rPr>
  </w:style>
  <w:style w:type="paragraph" w:customStyle="1" w:styleId="texto0">
    <w:name w:val="texto"/>
    <w:basedOn w:val="Normal"/>
    <w:rsid w:val="00C12C7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0"/>
    <w:rsid w:val="00C12C7A"/>
    <w:pPr>
      <w:tabs>
        <w:tab w:val="left" w:pos="1170"/>
      </w:tabs>
      <w:spacing w:after="0" w:line="190" w:lineRule="exact"/>
      <w:ind w:firstLine="0"/>
    </w:pPr>
    <w:rPr>
      <w:sz w:val="16"/>
    </w:rPr>
  </w:style>
  <w:style w:type="paragraph" w:styleId="Listaconnmeros2">
    <w:name w:val="List Number 2"/>
    <w:basedOn w:val="Normal"/>
    <w:rsid w:val="00C12C7A"/>
    <w:pPr>
      <w:numPr>
        <w:numId w:val="23"/>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C12C7A"/>
    <w:pPr>
      <w:numPr>
        <w:ilvl w:val="2"/>
        <w:numId w:val="24"/>
      </w:numPr>
      <w:jc w:val="both"/>
    </w:pPr>
    <w:rPr>
      <w:rFonts w:ascii="Arial" w:eastAsia="Times New Roman" w:hAnsi="Arial" w:cs="Times New Roman"/>
      <w:snapToGrid w:val="0"/>
      <w:sz w:val="22"/>
      <w:szCs w:val="22"/>
      <w:lang w:val="es-ES"/>
    </w:rPr>
  </w:style>
  <w:style w:type="paragraph" w:customStyle="1" w:styleId="ROMANOS">
    <w:name w:val="ROMANOS"/>
    <w:basedOn w:val="Normal"/>
    <w:rsid w:val="00C12C7A"/>
    <w:pPr>
      <w:spacing w:after="101" w:line="216" w:lineRule="atLeast"/>
      <w:ind w:left="810" w:hanging="540"/>
      <w:jc w:val="both"/>
    </w:pPr>
    <w:rPr>
      <w:rFonts w:ascii="Arial" w:eastAsia="Times New Roman" w:hAnsi="Arial" w:cs="Times New Roman"/>
      <w:sz w:val="18"/>
      <w:szCs w:val="20"/>
      <w:lang w:val="es-ES_tradnl" w:eastAsia="es-ES"/>
    </w:rPr>
  </w:style>
  <w:style w:type="paragraph" w:styleId="Listaconvietas2">
    <w:name w:val="List Bullet 2"/>
    <w:basedOn w:val="Normal"/>
    <w:autoRedefine/>
    <w:rsid w:val="00C12C7A"/>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C12C7A"/>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C12C7A"/>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C12C7A"/>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C12C7A"/>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C12C7A"/>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C12C7A"/>
    <w:rPr>
      <w:rFonts w:ascii="Arial" w:eastAsia="Times New Roman" w:hAnsi="Arial" w:cs="Arial"/>
      <w:sz w:val="22"/>
      <w:szCs w:val="22"/>
      <w:lang w:val="es-ES_tradnl" w:eastAsia="es-MX"/>
    </w:rPr>
  </w:style>
  <w:style w:type="paragraph" w:customStyle="1" w:styleId="Entr1">
    <w:name w:val="Entr1"/>
    <w:basedOn w:val="Normal"/>
    <w:rsid w:val="00C12C7A"/>
    <w:pPr>
      <w:ind w:left="2124"/>
    </w:pPr>
    <w:rPr>
      <w:rFonts w:ascii="Arial" w:eastAsia="Times New Roman" w:hAnsi="Arial" w:cs="Times New Roman"/>
      <w:sz w:val="22"/>
      <w:szCs w:val="20"/>
      <w:lang w:val="es-ES_tradnl" w:eastAsia="es-MX"/>
    </w:rPr>
  </w:style>
  <w:style w:type="paragraph" w:customStyle="1" w:styleId="Entre0">
    <w:name w:val="Entre0"/>
    <w:basedOn w:val="Normal"/>
    <w:rsid w:val="00C12C7A"/>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C12C7A"/>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C12C7A"/>
    <w:pPr>
      <w:ind w:left="283" w:hanging="283"/>
    </w:pPr>
    <w:rPr>
      <w:rFonts w:ascii="MS Sans Serif" w:eastAsia="Times New Roman" w:hAnsi="MS Sans Serif" w:cs="Times New Roman"/>
      <w:sz w:val="20"/>
      <w:szCs w:val="20"/>
    </w:rPr>
  </w:style>
  <w:style w:type="paragraph" w:customStyle="1" w:styleId="Estilo1">
    <w:name w:val="Estilo1"/>
    <w:basedOn w:val="Normal"/>
    <w:rsid w:val="00C12C7A"/>
    <w:pPr>
      <w:ind w:left="283" w:hanging="283"/>
    </w:pPr>
    <w:rPr>
      <w:rFonts w:ascii="Arial" w:eastAsia="Times New Roman" w:hAnsi="Arial" w:cs="Times New Roman"/>
      <w:sz w:val="20"/>
    </w:rPr>
  </w:style>
  <w:style w:type="paragraph" w:styleId="Lista5">
    <w:name w:val="List 5"/>
    <w:basedOn w:val="Normal"/>
    <w:rsid w:val="00C12C7A"/>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C12C7A"/>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C12C7A"/>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C12C7A"/>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C12C7A"/>
    <w:rPr>
      <w:rFonts w:ascii="Times New Roman" w:eastAsia="Times New Roman" w:hAnsi="Times New Roman" w:cs="Times New Roman"/>
      <w:color w:val="000000"/>
      <w:sz w:val="22"/>
      <w:szCs w:val="20"/>
      <w:lang w:val="en-US"/>
    </w:rPr>
  </w:style>
  <w:style w:type="paragraph" w:customStyle="1" w:styleId="-BodyText2">
    <w:name w:val="-Body Text 2"/>
    <w:basedOn w:val="Normal"/>
    <w:rsid w:val="00C12C7A"/>
    <w:rPr>
      <w:rFonts w:ascii="Times New Roman" w:eastAsia="Times New Roman" w:hAnsi="Times New Roman" w:cs="Times New Roman"/>
      <w:szCs w:val="20"/>
    </w:rPr>
  </w:style>
  <w:style w:type="paragraph" w:customStyle="1" w:styleId="GREEN2">
    <w:name w:val="GREEN2"/>
    <w:basedOn w:val="Normal"/>
    <w:rsid w:val="00C12C7A"/>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C12C7A"/>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C12C7A"/>
    <w:rPr>
      <w:rFonts w:ascii="Times New Roman" w:eastAsia="Times New Roman" w:hAnsi="Times New Roman" w:cs="Times New Roman"/>
      <w:szCs w:val="20"/>
      <w:lang w:val="es-ES_tradnl"/>
    </w:rPr>
  </w:style>
  <w:style w:type="character" w:customStyle="1" w:styleId="InitialStyle">
    <w:name w:val="InitialStyle"/>
    <w:rsid w:val="00C12C7A"/>
    <w:rPr>
      <w:rFonts w:ascii="Times New Roman" w:hAnsi="Times New Roman"/>
      <w:color w:val="auto"/>
      <w:spacing w:val="0"/>
      <w:sz w:val="20"/>
    </w:rPr>
  </w:style>
  <w:style w:type="paragraph" w:customStyle="1" w:styleId="T1">
    <w:name w:val="T1"/>
    <w:basedOn w:val="Normal"/>
    <w:rsid w:val="00C12C7A"/>
    <w:pPr>
      <w:tabs>
        <w:tab w:val="left" w:pos="330"/>
      </w:tabs>
      <w:ind w:left="330" w:hanging="330"/>
      <w:jc w:val="both"/>
    </w:pPr>
    <w:rPr>
      <w:rFonts w:ascii="Arial" w:eastAsia="Times New Roman" w:hAnsi="Arial" w:cs="Times New Roman"/>
      <w:sz w:val="22"/>
      <w:szCs w:val="20"/>
      <w:lang w:val="es-ES_tradnl" w:eastAsia="es-ES"/>
    </w:rPr>
  </w:style>
  <w:style w:type="character" w:styleId="Textoennegrita">
    <w:name w:val="Strong"/>
    <w:qFormat/>
    <w:rsid w:val="00C12C7A"/>
    <w:rPr>
      <w:b/>
      <w:bCs/>
    </w:rPr>
  </w:style>
  <w:style w:type="paragraph" w:customStyle="1" w:styleId="ACUERPODTEXTO">
    <w:name w:val="A.CUERPO D TEXTO"/>
    <w:basedOn w:val="Normal"/>
    <w:autoRedefine/>
    <w:rsid w:val="00C12C7A"/>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C12C7A"/>
    <w:rPr>
      <w:rFonts w:ascii="Calibri" w:eastAsia="Calibri" w:hAnsi="Calibri" w:cs="Times New Roman"/>
      <w:sz w:val="22"/>
      <w:szCs w:val="22"/>
    </w:rPr>
  </w:style>
  <w:style w:type="paragraph" w:customStyle="1" w:styleId="CM23">
    <w:name w:val="CM23"/>
    <w:basedOn w:val="Default"/>
    <w:next w:val="Default"/>
    <w:rsid w:val="00C12C7A"/>
    <w:pPr>
      <w:spacing w:after="255"/>
    </w:pPr>
    <w:rPr>
      <w:rFonts w:cs="Times New Roman"/>
      <w:color w:val="auto"/>
    </w:rPr>
  </w:style>
  <w:style w:type="paragraph" w:customStyle="1" w:styleId="CM25">
    <w:name w:val="CM25"/>
    <w:basedOn w:val="Default"/>
    <w:next w:val="Default"/>
    <w:rsid w:val="00C12C7A"/>
    <w:pPr>
      <w:spacing w:after="935"/>
    </w:pPr>
    <w:rPr>
      <w:rFonts w:cs="Times New Roman"/>
      <w:color w:val="auto"/>
    </w:rPr>
  </w:style>
  <w:style w:type="paragraph" w:customStyle="1" w:styleId="CM15">
    <w:name w:val="CM15"/>
    <w:basedOn w:val="Default"/>
    <w:next w:val="Default"/>
    <w:rsid w:val="00C12C7A"/>
    <w:pPr>
      <w:spacing w:line="231" w:lineRule="atLeast"/>
    </w:pPr>
    <w:rPr>
      <w:rFonts w:cs="Times New Roman"/>
      <w:color w:val="auto"/>
    </w:rPr>
  </w:style>
  <w:style w:type="paragraph" w:customStyle="1" w:styleId="CM17">
    <w:name w:val="CM17"/>
    <w:basedOn w:val="Default"/>
    <w:next w:val="Default"/>
    <w:rsid w:val="00C12C7A"/>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C12C7A"/>
    <w:rPr>
      <w:rFonts w:ascii="Cambria" w:eastAsia="Times New Roman" w:hAnsi="Cambria" w:cs="Times New Roman"/>
      <w:b/>
      <w:bCs/>
      <w:color w:val="4F81BD"/>
      <w:sz w:val="26"/>
      <w:szCs w:val="26"/>
      <w:lang w:val="es-ES_tradnl"/>
    </w:rPr>
  </w:style>
  <w:style w:type="character" w:customStyle="1" w:styleId="TextoindependienteCar1">
    <w:name w:val="Texto independiente Car1"/>
    <w:aliases w:val="Body Text Char Car"/>
    <w:semiHidden/>
    <w:rsid w:val="00C12C7A"/>
    <w:rPr>
      <w:lang w:val="es-ES_tradnl"/>
    </w:rPr>
  </w:style>
  <w:style w:type="paragraph" w:customStyle="1" w:styleId="Textoindependiente25">
    <w:name w:val="Texto independiente 25"/>
    <w:basedOn w:val="Normal"/>
    <w:rsid w:val="00C12C7A"/>
    <w:pPr>
      <w:tabs>
        <w:tab w:val="right" w:pos="1276"/>
      </w:tabs>
      <w:ind w:right="-518"/>
      <w:jc w:val="both"/>
    </w:pPr>
    <w:rPr>
      <w:rFonts w:ascii="Arial" w:eastAsia="Times New Roman" w:hAnsi="Arial" w:cs="Times New Roman"/>
      <w:b/>
      <w:sz w:val="22"/>
      <w:szCs w:val="20"/>
      <w:lang w:val="es-ES_tradnl" w:eastAsia="es-ES"/>
    </w:rPr>
  </w:style>
  <w:style w:type="paragraph" w:customStyle="1" w:styleId="Prrafodelista3">
    <w:name w:val="Párrafo de lista3"/>
    <w:basedOn w:val="Normal"/>
    <w:uiPriority w:val="99"/>
    <w:rsid w:val="00C12C7A"/>
    <w:pPr>
      <w:ind w:left="708"/>
    </w:pPr>
    <w:rPr>
      <w:rFonts w:ascii="Times New Roman" w:eastAsia="Calibri" w:hAnsi="Times New Roman" w:cs="Times New Roman"/>
      <w:sz w:val="20"/>
      <w:szCs w:val="20"/>
      <w:lang w:val="es-ES_tradnl" w:eastAsia="es-ES"/>
    </w:rPr>
  </w:style>
  <w:style w:type="paragraph" w:customStyle="1" w:styleId="ecxmsolistparagraph">
    <w:name w:val="ecxmsolistparagraph"/>
    <w:basedOn w:val="Normal"/>
    <w:uiPriority w:val="99"/>
    <w:rsid w:val="00C12C7A"/>
    <w:pPr>
      <w:spacing w:after="324"/>
    </w:pPr>
    <w:rPr>
      <w:rFonts w:ascii="Times New Roman" w:eastAsia="Times New Roman" w:hAnsi="Times New Roman" w:cs="Times New Roman"/>
      <w:lang w:eastAsia="es-MX"/>
    </w:rPr>
  </w:style>
  <w:style w:type="paragraph" w:customStyle="1" w:styleId="font6">
    <w:name w:val="font6"/>
    <w:basedOn w:val="Normal"/>
    <w:rsid w:val="00C12C7A"/>
    <w:pPr>
      <w:spacing w:before="100" w:beforeAutospacing="1" w:after="100" w:afterAutospacing="1"/>
    </w:pPr>
    <w:rPr>
      <w:rFonts w:ascii="Arial" w:eastAsia="Times New Roman" w:hAnsi="Arial" w:cs="Arial"/>
      <w:b/>
      <w:bCs/>
      <w:sz w:val="16"/>
      <w:szCs w:val="16"/>
      <w:lang w:val="es-ES" w:eastAsia="es-ES"/>
    </w:rPr>
  </w:style>
  <w:style w:type="paragraph" w:customStyle="1" w:styleId="ANOTACION">
    <w:name w:val="ANOTACION"/>
    <w:basedOn w:val="Normal"/>
    <w:uiPriority w:val="99"/>
    <w:rsid w:val="00C12C7A"/>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97">
    <w:name w:val="xl97"/>
    <w:basedOn w:val="Normal"/>
    <w:rsid w:val="00C12C7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C12C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C12C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C12C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C12C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C12C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C12C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C12C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C12C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C12C7A"/>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C12C7A"/>
    <w:rPr>
      <w:sz w:val="16"/>
      <w:szCs w:val="16"/>
    </w:rPr>
  </w:style>
  <w:style w:type="paragraph" w:styleId="Textocomentario">
    <w:name w:val="annotation text"/>
    <w:basedOn w:val="Normal"/>
    <w:link w:val="TextocomentarioCar"/>
    <w:uiPriority w:val="99"/>
    <w:semiHidden/>
    <w:unhideWhenUsed/>
    <w:rsid w:val="00C12C7A"/>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C12C7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C12C7A"/>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Prrafodelista4">
    <w:name w:val="Párrafo de lista4"/>
    <w:basedOn w:val="Normal"/>
    <w:uiPriority w:val="99"/>
    <w:rsid w:val="00C12C7A"/>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C12C7A"/>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C12C7A"/>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C12C7A"/>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C12C7A"/>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C12C7A"/>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C12C7A"/>
    <w:pPr>
      <w:ind w:left="708"/>
    </w:pPr>
    <w:rPr>
      <w:rFonts w:ascii="Times New Roman" w:eastAsia="Calibri" w:hAnsi="Times New Roman" w:cs="Times New Roman"/>
      <w:sz w:val="20"/>
      <w:szCs w:val="20"/>
      <w:lang w:val="es-ES_tradnl" w:eastAsia="es-ES"/>
    </w:rPr>
  </w:style>
  <w:style w:type="paragraph" w:customStyle="1" w:styleId="ParaAttribute0">
    <w:name w:val="ParaAttribute0"/>
    <w:rsid w:val="00C12C7A"/>
    <w:pPr>
      <w:widowControl w:val="0"/>
      <w:wordWrap w:val="0"/>
      <w:spacing w:after="200"/>
      <w:jc w:val="center"/>
    </w:pPr>
    <w:rPr>
      <w:rFonts w:ascii="Times New Roman" w:eastAsia="Batang" w:hAnsi="Times New Roman" w:cs="Times New Roman"/>
      <w:sz w:val="20"/>
      <w:szCs w:val="20"/>
      <w:lang w:val="es-ES" w:eastAsia="es-ES"/>
    </w:rPr>
  </w:style>
  <w:style w:type="paragraph" w:customStyle="1" w:styleId="ParaAttribute1">
    <w:name w:val="ParaAttribute1"/>
    <w:rsid w:val="00C12C7A"/>
    <w:pPr>
      <w:widowControl w:val="0"/>
      <w:wordWrap w:val="0"/>
      <w:spacing w:after="200"/>
      <w:ind w:left="720"/>
    </w:pPr>
    <w:rPr>
      <w:rFonts w:ascii="Times New Roman" w:eastAsia="Batang" w:hAnsi="Times New Roman" w:cs="Times New Roman"/>
      <w:sz w:val="20"/>
      <w:szCs w:val="20"/>
      <w:lang w:val="es-ES" w:eastAsia="es-ES"/>
    </w:rPr>
  </w:style>
  <w:style w:type="paragraph" w:customStyle="1" w:styleId="ParaAttribute2">
    <w:name w:val="ParaAttribute2"/>
    <w:rsid w:val="00C12C7A"/>
    <w:pPr>
      <w:widowControl w:val="0"/>
      <w:wordWrap w:val="0"/>
      <w:ind w:left="720"/>
    </w:pPr>
    <w:rPr>
      <w:rFonts w:ascii="Times New Roman" w:eastAsia="Batang" w:hAnsi="Times New Roman" w:cs="Times New Roman"/>
      <w:sz w:val="20"/>
      <w:szCs w:val="20"/>
      <w:lang w:val="es-ES" w:eastAsia="es-ES"/>
    </w:rPr>
  </w:style>
  <w:style w:type="paragraph" w:customStyle="1" w:styleId="ParaAttribute5">
    <w:name w:val="ParaAttribute5"/>
    <w:rsid w:val="00C12C7A"/>
    <w:pPr>
      <w:widowControl w:val="0"/>
      <w:wordWrap w:val="0"/>
      <w:ind w:left="1440"/>
    </w:pPr>
    <w:rPr>
      <w:rFonts w:ascii="Times New Roman" w:eastAsia="Batang" w:hAnsi="Times New Roman" w:cs="Times New Roman"/>
      <w:sz w:val="20"/>
      <w:szCs w:val="20"/>
      <w:lang w:val="es-ES" w:eastAsia="es-ES"/>
    </w:rPr>
  </w:style>
  <w:style w:type="paragraph" w:customStyle="1" w:styleId="ParaAttribute7">
    <w:name w:val="ParaAttribute7"/>
    <w:rsid w:val="00C12C7A"/>
    <w:pPr>
      <w:widowControl w:val="0"/>
      <w:wordWrap w:val="0"/>
      <w:spacing w:after="200"/>
      <w:ind w:left="1080"/>
    </w:pPr>
    <w:rPr>
      <w:rFonts w:ascii="Times New Roman" w:eastAsia="Batang" w:hAnsi="Times New Roman" w:cs="Times New Roman"/>
      <w:sz w:val="20"/>
      <w:szCs w:val="20"/>
      <w:lang w:val="es-ES" w:eastAsia="es-ES"/>
    </w:rPr>
  </w:style>
  <w:style w:type="paragraph" w:customStyle="1" w:styleId="ParaAttribute10">
    <w:name w:val="ParaAttribute10"/>
    <w:rsid w:val="00C12C7A"/>
    <w:pPr>
      <w:widowControl w:val="0"/>
      <w:wordWrap w:val="0"/>
      <w:spacing w:after="200"/>
      <w:jc w:val="both"/>
    </w:pPr>
    <w:rPr>
      <w:rFonts w:ascii="Times New Roman" w:eastAsia="Batang" w:hAnsi="Times New Roman" w:cs="Times New Roman"/>
      <w:sz w:val="20"/>
      <w:szCs w:val="20"/>
      <w:lang w:val="es-ES" w:eastAsia="es-ES"/>
    </w:rPr>
  </w:style>
  <w:style w:type="character" w:customStyle="1" w:styleId="CharAttribute1">
    <w:name w:val="CharAttribute1"/>
    <w:rsid w:val="00C12C7A"/>
    <w:rPr>
      <w:rFonts w:ascii="Calibri" w:eastAsia="Calibri" w:hAnsi="Calibri" w:hint="default"/>
      <w:b/>
      <w:bCs w:val="0"/>
      <w:sz w:val="32"/>
    </w:rPr>
  </w:style>
  <w:style w:type="character" w:customStyle="1" w:styleId="CharAttribute3">
    <w:name w:val="CharAttribute3"/>
    <w:rsid w:val="00C12C7A"/>
    <w:rPr>
      <w:rFonts w:ascii="Calibri" w:eastAsia="Calibri" w:hAnsi="Calibri" w:hint="default"/>
      <w:b/>
      <w:bCs w:val="0"/>
      <w:sz w:val="22"/>
    </w:rPr>
  </w:style>
  <w:style w:type="character" w:customStyle="1" w:styleId="CharAttribute7">
    <w:name w:val="CharAttribute7"/>
    <w:rsid w:val="00C12C7A"/>
    <w:rPr>
      <w:rFonts w:ascii="Calibri" w:eastAsia="Calibri" w:hAnsi="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55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udnl.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909</TotalTime>
  <Pages>48</Pages>
  <Words>24110</Words>
  <Characters>132606</Characters>
  <Application>Microsoft Office Word</Application>
  <DocSecurity>0</DocSecurity>
  <Lines>1105</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45</cp:revision>
  <dcterms:created xsi:type="dcterms:W3CDTF">2025-05-02T17:17:00Z</dcterms:created>
  <dcterms:modified xsi:type="dcterms:W3CDTF">2026-04-22T23:07:00Z</dcterms:modified>
</cp:coreProperties>
</file>