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742ED1" w:rsidRDefault="00171DEE" w:rsidP="001B5AF2">
      <w:pPr>
        <w:pStyle w:val="Ttulo9"/>
        <w:ind w:right="-232"/>
        <w:jc w:val="center"/>
        <w:rPr>
          <w:rFonts w:ascii="Meiryo" w:eastAsia="Meiryo" w:hAnsi="Meiryo" w:cs="Meiryo"/>
          <w:color w:val="7030A0"/>
          <w:sz w:val="28"/>
          <w:szCs w:val="28"/>
          <w:lang w:val="es-ES" w:eastAsia="en-US"/>
        </w:rPr>
      </w:pPr>
      <w:r w:rsidRPr="00742ED1">
        <w:rPr>
          <w:rFonts w:ascii="Meiryo" w:eastAsia="Meiryo" w:hAnsi="Meiryo" w:cs="Meiryo"/>
          <w:color w:val="7030A0"/>
          <w:sz w:val="28"/>
          <w:szCs w:val="28"/>
          <w:lang w:val="es-ES" w:eastAsia="en-US"/>
        </w:rPr>
        <w:t>LP-919044992-I42-2021</w:t>
      </w:r>
    </w:p>
    <w:p w:rsidR="001B5AF2" w:rsidRPr="00742ED1" w:rsidRDefault="001B5AF2" w:rsidP="001B5AF2">
      <w:pPr>
        <w:jc w:val="center"/>
        <w:rPr>
          <w:b/>
          <w:color w:val="7030A0"/>
          <w:sz w:val="28"/>
          <w:szCs w:val="28"/>
        </w:rPr>
      </w:pPr>
    </w:p>
    <w:p w:rsidR="001B5AF2" w:rsidRPr="00742ED1" w:rsidRDefault="001B5AF2" w:rsidP="001B5AF2">
      <w:pPr>
        <w:jc w:val="center"/>
        <w:rPr>
          <w:b/>
          <w:color w:val="7030A0"/>
          <w:sz w:val="28"/>
          <w:szCs w:val="28"/>
        </w:rPr>
      </w:pPr>
    </w:p>
    <w:p w:rsidR="001B5AF2" w:rsidRPr="001B5AF2" w:rsidRDefault="001B5AF2" w:rsidP="001B5AF2">
      <w:pPr>
        <w:jc w:val="center"/>
        <w:rPr>
          <w:rFonts w:ascii="Arial Black" w:hAnsi="Arial Black"/>
          <w:color w:val="33CCCC"/>
          <w:sz w:val="36"/>
          <w:szCs w:val="28"/>
        </w:rPr>
      </w:pPr>
      <w:r w:rsidRPr="00742ED1">
        <w:rPr>
          <w:rFonts w:ascii="Arial Black" w:hAnsi="Arial Black"/>
          <w:b/>
          <w:color w:val="7030A0"/>
          <w:sz w:val="36"/>
          <w:szCs w:val="28"/>
        </w:rPr>
        <w:t>“</w:t>
      </w:r>
      <w:r w:rsidR="00F63839" w:rsidRPr="00742ED1">
        <w:rPr>
          <w:rFonts w:ascii="Arial Black" w:hAnsi="Arial Black"/>
          <w:b/>
          <w:color w:val="7030A0"/>
          <w:sz w:val="36"/>
          <w:szCs w:val="28"/>
        </w:rPr>
        <w:t xml:space="preserve">MATERIAL DE CURACIÓN PARA </w:t>
      </w:r>
      <w:r w:rsidR="00FB5482" w:rsidRPr="00742ED1">
        <w:rPr>
          <w:rFonts w:ascii="Arial Black" w:hAnsi="Arial Black"/>
          <w:b/>
          <w:color w:val="7030A0"/>
          <w:sz w:val="36"/>
          <w:szCs w:val="28"/>
        </w:rPr>
        <w:t>DIVERSAS UNIDADES</w:t>
      </w:r>
      <w:r w:rsidRPr="00742ED1">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 xml:space="preserve">EJERCICIO </w:t>
      </w:r>
      <w:r w:rsidR="00E26324">
        <w:rPr>
          <w:rFonts w:asciiTheme="minorHAnsi" w:hAnsiTheme="minorHAnsi"/>
          <w:b/>
          <w:sz w:val="32"/>
        </w:rPr>
        <w:t>FISCAL 2021</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1C1D0B">
        <w:rPr>
          <w:rFonts w:asciiTheme="minorHAnsi" w:hAnsiTheme="minorHAnsi" w:cs="Arial"/>
        </w:rPr>
        <w:t>No</w:t>
      </w:r>
      <w:r w:rsidR="001C1D0B" w:rsidRPr="001C1D0B">
        <w:rPr>
          <w:rFonts w:asciiTheme="minorHAnsi" w:hAnsiTheme="minorHAnsi" w:cs="Arial"/>
        </w:rPr>
        <w:t>.</w:t>
      </w:r>
      <w:r w:rsidR="0078059E" w:rsidRPr="001C1D0B">
        <w:rPr>
          <w:rFonts w:asciiTheme="minorHAnsi" w:hAnsiTheme="minorHAnsi" w:cs="Arial"/>
        </w:rPr>
        <w:t xml:space="preserve"> </w:t>
      </w:r>
      <w:r w:rsidR="00171DEE" w:rsidRPr="001C1D0B">
        <w:rPr>
          <w:rFonts w:asciiTheme="minorHAnsi" w:hAnsiTheme="minorHAnsi" w:cs="Arial"/>
        </w:rPr>
        <w:t>LP-</w:t>
      </w:r>
      <w:r w:rsidR="00171DEE" w:rsidRPr="00FE1CD9">
        <w:rPr>
          <w:rFonts w:asciiTheme="minorHAnsi" w:hAnsiTheme="minorHAnsi" w:cs="Arial"/>
        </w:rPr>
        <w:t>919044992-I42-2021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de Salud de Nuevo </w:t>
      </w:r>
      <w:r w:rsidRPr="001C1D0B">
        <w:rPr>
          <w:rFonts w:asciiTheme="minorHAnsi" w:hAnsiTheme="minorHAnsi" w:cs="Arial"/>
        </w:rPr>
        <w:t>León</w:t>
      </w:r>
      <w:r w:rsidR="001C1D0B" w:rsidRPr="001C1D0B">
        <w:rPr>
          <w:rFonts w:asciiTheme="minorHAnsi" w:hAnsiTheme="minorHAnsi" w:cs="Arial"/>
        </w:rPr>
        <w:t>,</w:t>
      </w:r>
      <w:r w:rsidRPr="001C1D0B">
        <w:rPr>
          <w:rFonts w:asciiTheme="minorHAnsi" w:hAnsiTheme="minorHAnsi" w:cs="Arial"/>
        </w:rPr>
        <w:t xml:space="preserve"> Organismo Público Descentralizado</w:t>
      </w:r>
      <w:r w:rsidRPr="0078059E">
        <w:rPr>
          <w:rFonts w:asciiTheme="minorHAnsi" w:hAnsiTheme="minorHAnsi" w:cs="Arial"/>
        </w:rPr>
        <w:t>,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76766">
        <w:rPr>
          <w:rFonts w:asciiTheme="minorHAnsi" w:hAnsiTheme="minorHAnsi"/>
        </w:rPr>
        <w:t xml:space="preserve"> el </w:t>
      </w:r>
      <w:r w:rsidR="001C1D0B" w:rsidRPr="001C1D0B">
        <w:rPr>
          <w:rFonts w:asciiTheme="minorHAnsi" w:hAnsiTheme="minorHAnsi"/>
        </w:rPr>
        <w:t>Artículo 77</w:t>
      </w:r>
      <w:r w:rsidR="00576766" w:rsidRPr="001C1D0B">
        <w:rPr>
          <w:rFonts w:asciiTheme="minorHAnsi" w:hAnsiTheme="minorHAnsi"/>
        </w:rPr>
        <w:t xml:space="preserve"> de</w:t>
      </w:r>
      <w:r w:rsidR="00037DE1" w:rsidRPr="001C1D0B">
        <w:rPr>
          <w:rFonts w:asciiTheme="minorHAnsi" w:hAnsiTheme="minorHAnsi"/>
        </w:rPr>
        <w:t xml:space="preserve"> </w:t>
      </w:r>
      <w:r w:rsidRPr="001C1D0B">
        <w:rPr>
          <w:rFonts w:asciiTheme="minorHAnsi" w:hAnsiTheme="minorHAnsi" w:cs="Arial"/>
        </w:rPr>
        <w:t>la Ley de</w:t>
      </w:r>
      <w:r w:rsidR="00E26324" w:rsidRPr="001C1D0B">
        <w:rPr>
          <w:rFonts w:asciiTheme="minorHAnsi" w:hAnsiTheme="minorHAnsi" w:cs="Arial"/>
        </w:rPr>
        <w:t xml:space="preserve"> Egresos para el año del </w:t>
      </w:r>
      <w:r w:rsidR="001C1D0B" w:rsidRPr="001C1D0B">
        <w:rPr>
          <w:rFonts w:asciiTheme="minorHAnsi" w:hAnsiTheme="minorHAnsi" w:cs="Arial"/>
        </w:rPr>
        <w:t>2021</w:t>
      </w:r>
      <w:r w:rsidRPr="001C1D0B">
        <w:rPr>
          <w:rFonts w:asciiTheme="minorHAnsi" w:hAnsiTheme="minorHAnsi" w:cs="Arial"/>
        </w:rPr>
        <w:t>,</w:t>
      </w:r>
      <w:r w:rsidRPr="001C1D0B">
        <w:rPr>
          <w:rFonts w:asciiTheme="minorHAnsi" w:hAnsiTheme="minorHAnsi"/>
        </w:rPr>
        <w:t xml:space="preserve"> </w:t>
      </w:r>
      <w:r w:rsidRPr="001C1D0B">
        <w:rPr>
          <w:rFonts w:asciiTheme="minorHAnsi" w:hAnsiTheme="minorHAnsi"/>
          <w:b/>
        </w:rPr>
        <w:t>CONVOCA</w:t>
      </w:r>
      <w:r w:rsidRPr="001C1D0B">
        <w:rPr>
          <w:rFonts w:asciiTheme="minorHAnsi" w:hAnsiTheme="minorHAnsi"/>
        </w:rPr>
        <w:t xml:space="preserve"> a las personas físicas o morales </w:t>
      </w:r>
      <w:r w:rsidRPr="001C1D0B">
        <w:rPr>
          <w:rFonts w:asciiTheme="minorHAnsi" w:hAnsiTheme="minorHAnsi" w:cs="Arial"/>
        </w:rPr>
        <w:t>a participar en</w:t>
      </w:r>
      <w:r w:rsidRPr="001C1D0B">
        <w:rPr>
          <w:rFonts w:asciiTheme="minorHAnsi" w:hAnsiTheme="minorHAnsi"/>
        </w:rPr>
        <w:t xml:space="preserve"> la </w:t>
      </w:r>
      <w:r w:rsidR="00B32CA1" w:rsidRPr="001C1D0B">
        <w:rPr>
          <w:rFonts w:asciiTheme="minorHAnsi" w:hAnsiTheme="minorHAnsi" w:cs="Arial"/>
        </w:rPr>
        <w:t xml:space="preserve">Licitación Pública </w:t>
      </w:r>
      <w:r w:rsidR="00FB5482" w:rsidRPr="001C1D0B">
        <w:rPr>
          <w:rFonts w:asciiTheme="minorHAnsi" w:hAnsiTheme="minorHAnsi" w:cs="Arial"/>
        </w:rPr>
        <w:t xml:space="preserve">Internacional Bajo la Cobertura de </w:t>
      </w:r>
      <w:r w:rsidR="00D87EB5" w:rsidRPr="001C1D0B">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171DEE">
        <w:rPr>
          <w:rFonts w:asciiTheme="minorHAnsi" w:hAnsiTheme="minorHAnsi" w:cs="Arial"/>
        </w:rPr>
        <w:t>LP-919044992-I42-2021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576766" w:rsidRDefault="00576766"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52276B">
        <w:rPr>
          <w:rFonts w:asciiTheme="minorHAnsi" w:hAnsiTheme="minorHAnsi" w:cs="Arial"/>
        </w:rPr>
        <w:t xml:space="preserve"> Mexicanos y</w:t>
      </w:r>
      <w:r w:rsidRPr="00EC015A">
        <w:rPr>
          <w:rFonts w:asciiTheme="minorHAnsi" w:hAnsiTheme="minorHAnsi" w:cs="Arial"/>
        </w:rPr>
        <w:t xml:space="preserve"> </w:t>
      </w:r>
      <w:r w:rsidR="00E26324">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rsidR="00576766" w:rsidRPr="00EC015A" w:rsidRDefault="00576766" w:rsidP="00576766">
      <w:pPr>
        <w:pStyle w:val="Prrafodelista"/>
        <w:numPr>
          <w:ilvl w:val="0"/>
          <w:numId w:val="27"/>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sidRPr="001C1D0B">
        <w:rPr>
          <w:rFonts w:asciiTheme="minorHAnsi" w:hAnsiTheme="minorHAnsi" w:cs="Arial"/>
        </w:rPr>
        <w:t xml:space="preserve">: </w:t>
      </w:r>
      <w:r w:rsidR="001C1D0B" w:rsidRPr="001C1D0B">
        <w:rPr>
          <w:rFonts w:asciiTheme="minorHAnsi" w:hAnsiTheme="minorHAnsi" w:cs="Arial"/>
        </w:rPr>
        <w:t xml:space="preserve">81 </w:t>
      </w:r>
      <w:r w:rsidR="00897767" w:rsidRPr="001C1D0B">
        <w:rPr>
          <w:rFonts w:asciiTheme="minorHAnsi" w:hAnsiTheme="minorHAnsi" w:cs="Arial"/>
        </w:rPr>
        <w:t>81 30 70 49</w:t>
      </w:r>
      <w:r w:rsidR="00267C25" w:rsidRPr="001C1D0B">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w:t>
      </w:r>
      <w:r w:rsidR="001A0EBB" w:rsidRPr="001C1D0B">
        <w:rPr>
          <w:rFonts w:asciiTheme="minorHAnsi" w:hAnsiTheme="minorHAnsi" w:cs="Arial"/>
        </w:rPr>
        <w:t xml:space="preserve">a.m. a </w:t>
      </w:r>
      <w:r w:rsidR="001C1D0B" w:rsidRPr="001C1D0B">
        <w:rPr>
          <w:rFonts w:asciiTheme="minorHAnsi" w:hAnsiTheme="minorHAnsi" w:cs="Arial"/>
        </w:rPr>
        <w:t>2</w:t>
      </w:r>
      <w:r w:rsidRPr="001C1D0B">
        <w:rPr>
          <w:rFonts w:asciiTheme="minorHAnsi" w:hAnsiTheme="minorHAnsi" w:cs="Arial"/>
        </w:rPr>
        <w:t>:00 p.m.</w:t>
      </w:r>
      <w:r w:rsidRPr="00CE2E1F">
        <w:rPr>
          <w:rFonts w:asciiTheme="minorHAnsi" w:hAnsiTheme="minorHAnsi" w:cs="Arial"/>
        </w:rPr>
        <w:t xml:space="preserve">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E26324">
        <w:rPr>
          <w:rFonts w:asciiTheme="minorHAnsi" w:hAnsiTheme="minorHAnsi" w:cs="Arial"/>
          <w:color w:val="auto"/>
          <w:sz w:val="20"/>
          <w:szCs w:val="20"/>
          <w:lang w:val="es-ES_tradnl" w:eastAsia="es-ES"/>
        </w:rPr>
        <w:t>, s</w:t>
      </w:r>
      <w:r w:rsidR="00A62BF8" w:rsidRPr="0078059E">
        <w:rPr>
          <w:rFonts w:asciiTheme="minorHAnsi" w:hAnsiTheme="minorHAnsi" w:cs="Arial"/>
          <w:color w:val="auto"/>
          <w:sz w:val="20"/>
          <w:szCs w:val="20"/>
          <w:lang w:val="es-ES_tradnl" w:eastAsia="es-ES"/>
        </w:rPr>
        <w:t>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171DEE">
        <w:rPr>
          <w:rFonts w:asciiTheme="minorHAnsi" w:hAnsiTheme="minorHAnsi" w:cs="Arial"/>
        </w:rPr>
        <w:t>LP-919044992-I42-2021</w:t>
      </w:r>
      <w:r w:rsidR="0043219D" w:rsidRPr="0043219D">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576766">
        <w:rPr>
          <w:rFonts w:asciiTheme="minorHAnsi" w:hAnsiTheme="minorHAnsi" w:cs="Arial"/>
        </w:rPr>
        <w:t>r</w:t>
      </w:r>
      <w:r w:rsidR="00E26324">
        <w:rPr>
          <w:rFonts w:asciiTheme="minorHAnsi" w:hAnsiTheme="minorHAnsi" w:cs="Arial"/>
        </w:rPr>
        <w:t>esponde al ejercicio fiscal 2021</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5D39A3" w:rsidRDefault="001A0EBB" w:rsidP="003C7CE4">
      <w:pPr>
        <w:pStyle w:val="Prrafodelista"/>
        <w:numPr>
          <w:ilvl w:val="0"/>
          <w:numId w:val="9"/>
        </w:numPr>
        <w:tabs>
          <w:tab w:val="left" w:pos="284"/>
        </w:tabs>
        <w:ind w:right="51"/>
        <w:jc w:val="both"/>
        <w:rPr>
          <w:rFonts w:asciiTheme="minorHAnsi" w:hAnsiTheme="minorHAnsi" w:cs="Arial"/>
        </w:rPr>
      </w:pPr>
      <w:r w:rsidRPr="005D39A3">
        <w:rPr>
          <w:rFonts w:asciiTheme="minorHAnsi" w:hAnsiTheme="minorHAnsi" w:cs="Arial"/>
        </w:rPr>
        <w:t xml:space="preserve">La adquisición del </w:t>
      </w:r>
      <w:r w:rsidR="00F63839" w:rsidRPr="005D39A3">
        <w:rPr>
          <w:rFonts w:asciiTheme="minorHAnsi" w:hAnsiTheme="minorHAnsi" w:cs="Arial"/>
        </w:rPr>
        <w:t xml:space="preserve">material de curación </w:t>
      </w:r>
      <w:r w:rsidR="00B64229" w:rsidRPr="005D39A3">
        <w:rPr>
          <w:rFonts w:asciiTheme="minorHAnsi" w:hAnsiTheme="minorHAnsi" w:cs="Arial"/>
        </w:rPr>
        <w:t>requerido</w:t>
      </w:r>
      <w:r w:rsidR="00F63839" w:rsidRPr="005D39A3">
        <w:rPr>
          <w:rFonts w:asciiTheme="minorHAnsi" w:hAnsiTheme="minorHAnsi" w:cs="Arial"/>
        </w:rPr>
        <w:t>s</w:t>
      </w:r>
      <w:r w:rsidR="00B64229" w:rsidRPr="005D39A3">
        <w:rPr>
          <w:rFonts w:asciiTheme="minorHAnsi" w:hAnsiTheme="minorHAnsi" w:cs="Arial"/>
        </w:rPr>
        <w:t xml:space="preserve"> por </w:t>
      </w:r>
      <w:r w:rsidR="00FB5482" w:rsidRPr="005D39A3">
        <w:rPr>
          <w:rFonts w:asciiTheme="minorHAnsi" w:hAnsiTheme="minorHAnsi" w:cs="Arial"/>
          <w:bCs/>
        </w:rPr>
        <w:t>l</w:t>
      </w:r>
      <w:r w:rsidR="00B64229" w:rsidRPr="005D39A3">
        <w:rPr>
          <w:rFonts w:asciiTheme="minorHAnsi" w:hAnsiTheme="minorHAnsi" w:cs="Arial"/>
        </w:rPr>
        <w:t xml:space="preserve">a </w:t>
      </w:r>
      <w:r w:rsidR="00B64229" w:rsidRPr="005D39A3">
        <w:rPr>
          <w:rFonts w:asciiTheme="minorHAnsi" w:hAnsiTheme="minorHAnsi" w:cs="Arial"/>
          <w:bCs/>
        </w:rPr>
        <w:t>C</w:t>
      </w:r>
      <w:r w:rsidR="00B64229" w:rsidRPr="005D39A3">
        <w:rPr>
          <w:rFonts w:asciiTheme="minorHAnsi" w:hAnsiTheme="minorHAnsi" w:cs="Arial"/>
        </w:rPr>
        <w:t xml:space="preserve">onvocante, se realizará con recursos del tipo de presupuesto </w:t>
      </w:r>
      <w:r w:rsidR="00576766" w:rsidRPr="005D39A3">
        <w:rPr>
          <w:rFonts w:asciiTheme="minorHAnsi" w:hAnsiTheme="minorHAnsi" w:cs="Arial"/>
        </w:rPr>
        <w:t>202001</w:t>
      </w:r>
      <w:r w:rsidR="00055D39" w:rsidRPr="005D39A3">
        <w:rPr>
          <w:rFonts w:asciiTheme="minorHAnsi" w:hAnsiTheme="minorHAnsi" w:cs="Arial"/>
        </w:rPr>
        <w:t xml:space="preserve"> y </w:t>
      </w:r>
      <w:r w:rsidR="005D39A3" w:rsidRPr="005D39A3">
        <w:rPr>
          <w:rFonts w:asciiTheme="minorHAnsi" w:hAnsiTheme="minorHAnsi" w:cs="Arial"/>
        </w:rPr>
        <w:t>122002</w:t>
      </w:r>
      <w:r w:rsidR="00B64229" w:rsidRPr="005D39A3">
        <w:rPr>
          <w:rFonts w:asciiTheme="minorHAnsi" w:hAnsiTheme="minorHAnsi" w:cs="Arial"/>
        </w:rPr>
        <w:t xml:space="preserve">, </w:t>
      </w:r>
      <w:r w:rsidR="00576766" w:rsidRPr="005D39A3">
        <w:rPr>
          <w:rFonts w:asciiTheme="minorHAnsi" w:hAnsiTheme="minorHAnsi" w:cs="Arial"/>
        </w:rPr>
        <w:t>diversos programas</w:t>
      </w:r>
      <w:r w:rsidR="00B64229" w:rsidRPr="005D39A3">
        <w:rPr>
          <w:rFonts w:asciiTheme="minorHAnsi" w:hAnsiTheme="minorHAnsi" w:cs="Arial"/>
        </w:rPr>
        <w:t xml:space="preserve">, Partida </w:t>
      </w:r>
      <w:r w:rsidR="00F63839" w:rsidRPr="005D39A3">
        <w:rPr>
          <w:rFonts w:asciiTheme="minorHAnsi" w:hAnsiTheme="minorHAnsi" w:cs="Arial"/>
        </w:rPr>
        <w:t>25401</w:t>
      </w:r>
      <w:r w:rsidR="00055D39" w:rsidRPr="005D39A3">
        <w:rPr>
          <w:rFonts w:asciiTheme="minorHAnsi" w:hAnsiTheme="minorHAnsi" w:cs="Arial"/>
        </w:rPr>
        <w:t>, Cuenta Bancaria No. 1135623571</w:t>
      </w:r>
      <w:r w:rsidR="005D39A3" w:rsidRPr="005D39A3">
        <w:rPr>
          <w:rFonts w:asciiTheme="minorHAnsi" w:hAnsiTheme="minorHAnsi" w:cs="Arial"/>
        </w:rPr>
        <w:t xml:space="preserve"> y 1121550960</w:t>
      </w:r>
      <w:r w:rsidR="00576766" w:rsidRPr="005D39A3">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sidR="00E26324">
        <w:rPr>
          <w:rFonts w:asciiTheme="minorHAnsi" w:hAnsiTheme="minorHAnsi" w:cstheme="minorHAnsi"/>
        </w:rPr>
        <w:t>.</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w:t>
      </w:r>
      <w:r w:rsidR="00E26324">
        <w:rPr>
          <w:rFonts w:asciiTheme="minorHAnsi" w:hAnsiTheme="minorHAnsi" w:cstheme="minorHAnsi"/>
        </w:rPr>
        <w:t>.</w:t>
      </w:r>
      <w:r w:rsidR="00150F11">
        <w:rPr>
          <w:rFonts w:asciiTheme="minorHAnsi" w:hAnsiTheme="minorHAnsi" w:cstheme="minorHAnsi"/>
        </w:rPr>
        <w:t xml:space="preserve">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576766">
        <w:rPr>
          <w:rFonts w:asciiTheme="minorHAnsi" w:hAnsiTheme="minorHAnsi"/>
        </w:rPr>
        <w:t>70</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576766">
        <w:rPr>
          <w:rFonts w:asciiTheme="minorHAnsi" w:hAnsiTheme="minorHAnsi"/>
        </w:rPr>
        <w:t>0</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w:t>
      </w:r>
      <w:r w:rsidRPr="001C1D0B">
        <w:rPr>
          <w:rFonts w:asciiTheme="minorHAnsi" w:hAnsiTheme="minorHAnsi" w:cstheme="minorHAnsi"/>
        </w:rPr>
        <w:t>anexos No</w:t>
      </w:r>
      <w:r w:rsidR="001C1D0B" w:rsidRPr="001C1D0B">
        <w:rPr>
          <w:rFonts w:asciiTheme="minorHAnsi" w:hAnsiTheme="minorHAnsi" w:cstheme="minorHAnsi"/>
        </w:rPr>
        <w:t>s</w:t>
      </w:r>
      <w:r w:rsidRPr="001C1D0B">
        <w:rPr>
          <w:rFonts w:asciiTheme="minorHAnsi" w:hAnsiTheme="minorHAnsi" w:cstheme="minorHAnsi"/>
        </w:rPr>
        <w:t xml:space="preserve">. </w:t>
      </w:r>
      <w:r w:rsidR="00194C59" w:rsidRPr="001C1D0B">
        <w:rPr>
          <w:rFonts w:asciiTheme="minorHAnsi" w:hAnsiTheme="minorHAnsi" w:cstheme="minorHAnsi"/>
        </w:rPr>
        <w:t>1 y</w:t>
      </w:r>
      <w:r w:rsidR="00C90011" w:rsidRPr="002F5444">
        <w:rPr>
          <w:rFonts w:asciiTheme="minorHAnsi" w:hAnsiTheme="minorHAnsi" w:cstheme="minorHAnsi"/>
        </w:rPr>
        <w:t xml:space="preserve"> 1A </w:t>
      </w:r>
      <w:r w:rsidR="00E26324">
        <w:rPr>
          <w:rFonts w:asciiTheme="minorHAnsi" w:hAnsiTheme="minorHAnsi" w:cstheme="minorHAnsi"/>
        </w:rPr>
        <w:t xml:space="preserve">y en base a las partidas, </w:t>
      </w:r>
      <w:r w:rsidRPr="002F5444">
        <w:rPr>
          <w:rFonts w:asciiTheme="minorHAnsi" w:hAnsiTheme="minorHAnsi" w:cstheme="minorHAnsi"/>
        </w:rPr>
        <w:t>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576766">
        <w:rPr>
          <w:rFonts w:asciiTheme="minorHAnsi" w:hAnsiTheme="minorHAnsi" w:cstheme="minorHAnsi"/>
        </w:rPr>
        <w:t>previo a la presentación y apertura de propuestas técnicas</w:t>
      </w:r>
      <w:r>
        <w:rPr>
          <w:rFonts w:asciiTheme="minorHAnsi" w:hAnsiTheme="minorHAnsi" w:cstheme="minorHAnsi"/>
        </w:rPr>
        <w:t xml:space="preserve"> </w:t>
      </w:r>
      <w:r w:rsidR="00576766">
        <w:rPr>
          <w:rFonts w:asciiTheme="minorHAnsi" w:hAnsiTheme="minorHAnsi" w:cstheme="minorHAnsi"/>
        </w:rPr>
        <w:t>cuando menos el 7</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1C1D0B" w:rsidRPr="001C1D0B" w:rsidRDefault="00F63839" w:rsidP="001C1D0B">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FE668F">
        <w:rPr>
          <w:rFonts w:asciiTheme="minorHAnsi" w:hAnsiTheme="minorHAnsi"/>
        </w:rPr>
        <w:t>de, cuando menos el 70</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 xml:space="preserve">s cumplirán con la entrega del </w:t>
      </w:r>
      <w:r w:rsidR="00FE668F">
        <w:rPr>
          <w:rFonts w:asciiTheme="minorHAnsi" w:hAnsiTheme="minorHAnsi"/>
        </w:rPr>
        <w:t>porcentaje</w:t>
      </w:r>
      <w:r w:rsidRPr="002F5444">
        <w:rPr>
          <w:rFonts w:asciiTheme="minorHAnsi" w:hAnsiTheme="minorHAnsi"/>
        </w:rPr>
        <w:t xml:space="preserve">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1C1D0B" w:rsidRPr="001C1D0B" w:rsidRDefault="001C1D0B" w:rsidP="001C1D0B">
      <w:pPr>
        <w:ind w:left="851"/>
        <w:jc w:val="both"/>
        <w:rPr>
          <w:rFonts w:asciiTheme="minorHAnsi" w:hAnsiTheme="minorHAnsi"/>
        </w:rPr>
      </w:pPr>
    </w:p>
    <w:p w:rsidR="001C1D0B" w:rsidRPr="001C1D0B" w:rsidRDefault="001C1D0B" w:rsidP="001C1D0B">
      <w:pPr>
        <w:pStyle w:val="Prrafodelista"/>
        <w:numPr>
          <w:ilvl w:val="2"/>
          <w:numId w:val="23"/>
        </w:numPr>
        <w:ind w:left="1418" w:hanging="567"/>
        <w:jc w:val="both"/>
        <w:rPr>
          <w:rFonts w:asciiTheme="minorHAnsi" w:hAnsiTheme="minorHAnsi"/>
        </w:rPr>
      </w:pPr>
      <w:r w:rsidRPr="001C1D0B">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1C1D0B" w:rsidRPr="001C1D0B" w:rsidRDefault="001C1D0B" w:rsidP="001C1D0B">
      <w:pPr>
        <w:jc w:val="both"/>
        <w:rPr>
          <w:rFonts w:asciiTheme="minorHAnsi" w:hAnsiTheme="minorHAnsi"/>
        </w:rPr>
      </w:pP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5D39A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F15C56" w:rsidRPr="005D39A3">
        <w:rPr>
          <w:rFonts w:asciiTheme="minorHAnsi" w:hAnsiTheme="minorHAnsi" w:cstheme="minorHAnsi"/>
        </w:rPr>
        <w:t>13</w:t>
      </w:r>
      <w:r w:rsidR="00C215F6" w:rsidRPr="005D39A3">
        <w:rPr>
          <w:rFonts w:asciiTheme="minorHAnsi" w:hAnsiTheme="minorHAnsi" w:cstheme="minorHAnsi"/>
        </w:rPr>
        <w:t xml:space="preserve"> de </w:t>
      </w:r>
      <w:r w:rsidR="00F15C56" w:rsidRPr="005D39A3">
        <w:rPr>
          <w:rFonts w:asciiTheme="minorHAnsi" w:hAnsiTheme="minorHAnsi" w:cstheme="minorHAnsi"/>
        </w:rPr>
        <w:t>julio</w:t>
      </w:r>
      <w:r w:rsidRPr="005D39A3">
        <w:rPr>
          <w:rFonts w:asciiTheme="minorHAnsi" w:hAnsiTheme="minorHAnsi" w:cstheme="minorHAnsi"/>
        </w:rPr>
        <w:t xml:space="preserve"> del 20</w:t>
      </w:r>
      <w:r w:rsidR="00F15C56" w:rsidRPr="005D39A3">
        <w:rPr>
          <w:rFonts w:asciiTheme="minorHAnsi" w:hAnsiTheme="minorHAnsi" w:cstheme="minorHAnsi"/>
        </w:rPr>
        <w:t>21 al 31 de d</w:t>
      </w:r>
      <w:r w:rsidR="00E26324" w:rsidRPr="005D39A3">
        <w:rPr>
          <w:rFonts w:asciiTheme="minorHAnsi" w:hAnsiTheme="minorHAnsi" w:cstheme="minorHAnsi"/>
        </w:rPr>
        <w:t>iciembre del 2021</w:t>
      </w:r>
      <w:r w:rsidRPr="005D39A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1C1D0B" w:rsidRDefault="001C1D0B" w:rsidP="003C0F1A">
      <w:pPr>
        <w:ind w:left="709" w:right="-1"/>
        <w:jc w:val="both"/>
        <w:rPr>
          <w:rFonts w:asciiTheme="minorHAnsi" w:hAnsiTheme="minorHAnsi"/>
        </w:rPr>
      </w:pPr>
    </w:p>
    <w:p w:rsidR="00E26324" w:rsidRDefault="00E26324"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E26324" w:rsidRPr="00F15C56" w:rsidTr="00F647E5">
        <w:trPr>
          <w:trHeight w:val="480"/>
        </w:trPr>
        <w:tc>
          <w:tcPr>
            <w:tcW w:w="3543" w:type="dxa"/>
            <w:shd w:val="clear" w:color="auto" w:fill="7030A0"/>
            <w:vAlign w:val="center"/>
          </w:tcPr>
          <w:p w:rsidR="00E26324" w:rsidRPr="005D39A3" w:rsidRDefault="00E26324" w:rsidP="00E26324">
            <w:pPr>
              <w:ind w:left="284"/>
              <w:jc w:val="center"/>
              <w:rPr>
                <w:rFonts w:asciiTheme="minorHAnsi" w:hAnsiTheme="minorHAnsi" w:cstheme="minorHAnsi"/>
                <w:b/>
                <w:bCs/>
              </w:rPr>
            </w:pPr>
            <w:r w:rsidRPr="005D39A3">
              <w:rPr>
                <w:rFonts w:asciiTheme="minorHAnsi" w:hAnsiTheme="minorHAnsi" w:cstheme="minorHAnsi"/>
                <w:b/>
                <w:bCs/>
              </w:rPr>
              <w:lastRenderedPageBreak/>
              <w:t>Unidad</w:t>
            </w:r>
          </w:p>
        </w:tc>
        <w:tc>
          <w:tcPr>
            <w:tcW w:w="6096" w:type="dxa"/>
            <w:shd w:val="clear" w:color="auto" w:fill="7030A0"/>
            <w:vAlign w:val="center"/>
          </w:tcPr>
          <w:p w:rsidR="00E26324" w:rsidRPr="005D39A3" w:rsidRDefault="00E26324" w:rsidP="00E26324">
            <w:pPr>
              <w:ind w:left="284"/>
              <w:jc w:val="center"/>
              <w:rPr>
                <w:rFonts w:asciiTheme="minorHAnsi" w:hAnsiTheme="minorHAnsi" w:cstheme="minorHAnsi"/>
                <w:b/>
                <w:bCs/>
              </w:rPr>
            </w:pPr>
            <w:r w:rsidRPr="005D39A3">
              <w:rPr>
                <w:rFonts w:asciiTheme="minorHAnsi" w:hAnsiTheme="minorHAnsi" w:cstheme="minorHAnsi"/>
                <w:b/>
                <w:bCs/>
              </w:rPr>
              <w:t>Dirección</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Calle Almazán, cruz con Rodrigo Gómez, Colonia Tierra y Libertad, Monterrey, N. L.</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Félix U. Gómez Y Rafael Nájera, No. 1700 Col. Terminal, Monterrey, N. L. C.P. 64580.</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Elvira Rentaría No. 900, Colonia Arturo B. de la Garza, Monterrey, N.L..</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Ave. 20 de Noviembre No. 720, Col. 20 de Noviembre, Guadalupe, N. L.</w:t>
            </w:r>
          </w:p>
        </w:tc>
      </w:tr>
      <w:tr w:rsidR="00E26324" w:rsidRPr="005D39A3" w:rsidTr="00E26324">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Alberto Chapa No. 550, Col. Bella Vista, Sabinas Hidalgo, N. L.</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Zaragoza No. 500, Esq. con Martín de Zavala, Cadereyta Jiménez, N. L.</w:t>
            </w:r>
          </w:p>
        </w:tc>
      </w:tr>
      <w:tr w:rsidR="00E26324" w:rsidRPr="005D39A3"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Calle Amel Barocio y Panamá, Barrio Zaragoza, Montemorelos, N. 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Padre Severiano Martínez S/No., Carretera A Matehuala, Dr. Arroyo, N. 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Isabel La Católica No. 1100 Col. Centro, Monterrey, N.L. C.P. 64720.</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Capitán Mariano Azueta No. 680, Col. Buenos Aires, Monterrey, N. 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DB11A3">
            <w:pPr>
              <w:jc w:val="both"/>
              <w:rPr>
                <w:rFonts w:ascii="Century Gothic" w:hAnsi="Century Gothic" w:cstheme="minorHAnsi"/>
                <w:sz w:val="14"/>
                <w:szCs w:val="14"/>
              </w:rPr>
            </w:pPr>
            <w:r w:rsidRPr="005D591C">
              <w:rPr>
                <w:rFonts w:ascii="Century Gothic" w:hAnsi="Century Gothic" w:cstheme="minorHAnsi"/>
                <w:sz w:val="14"/>
                <w:szCs w:val="14"/>
              </w:rPr>
              <w:t>Hospital</w:t>
            </w:r>
            <w:r w:rsidR="00DB11A3" w:rsidRPr="005D591C">
              <w:rPr>
                <w:rFonts w:ascii="Century Gothic" w:hAnsi="Century Gothic" w:cstheme="minorHAnsi"/>
                <w:sz w:val="14"/>
                <w:szCs w:val="14"/>
              </w:rPr>
              <w:t xml:space="preserve"> General</w:t>
            </w:r>
            <w:r w:rsidRPr="005D591C">
              <w:rPr>
                <w:rFonts w:ascii="Century Gothic" w:hAnsi="Century Gothic" w:cstheme="minorHAnsi"/>
                <w:sz w:val="14"/>
                <w:szCs w:val="14"/>
              </w:rPr>
              <w:t xml:space="preserve"> </w:t>
            </w:r>
            <w:r w:rsidR="00DB11A3" w:rsidRPr="005D591C">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Alberto Chapa No. 500, Sabinas Hidalgo, N. L.</w:t>
            </w:r>
          </w:p>
        </w:tc>
      </w:tr>
      <w:tr w:rsidR="00E26324" w:rsidRPr="00F15C56" w:rsidTr="00E26324">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653771" w:rsidP="00E26324">
            <w:pPr>
              <w:jc w:val="both"/>
              <w:rPr>
                <w:rFonts w:ascii="Century Gothic" w:hAnsi="Century Gothic" w:cstheme="minorHAnsi"/>
                <w:sz w:val="14"/>
                <w:szCs w:val="14"/>
              </w:rPr>
            </w:pPr>
            <w:r>
              <w:rPr>
                <w:rFonts w:ascii="Century Gothic" w:hAnsi="Century Gothic" w:cstheme="minorHAnsi"/>
                <w:sz w:val="14"/>
                <w:szCs w:val="14"/>
              </w:rPr>
              <w:t xml:space="preserve">Hospital General de </w:t>
            </w:r>
            <w:r w:rsidR="00E26324" w:rsidRPr="005D591C">
              <w:rPr>
                <w:rFonts w:ascii="Century Gothic" w:hAnsi="Century Gothic" w:cstheme="minorHAnsi"/>
                <w:sz w:val="14"/>
                <w:szCs w:val="14"/>
              </w:rPr>
              <w:t>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Dr. Cornelio González Ramos No. 400, Libramiento Carretera Monterrey-Miguel Alemán en Cerralvo, N. L. C.P. 65900.</w:t>
            </w:r>
          </w:p>
        </w:tc>
      </w:tr>
      <w:tr w:rsidR="00E26324" w:rsidRPr="005D591C"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Ave. Capitán Alonso de León Km 4, Comunidad la Parrita, Montemorelos, N.L.</w:t>
            </w:r>
          </w:p>
        </w:tc>
      </w:tr>
      <w:tr w:rsidR="00E26324" w:rsidRPr="005D591C"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Ave. Alamo y Naranjo S/N Col. Provileon Linares, Linares, N.L..</w:t>
            </w:r>
          </w:p>
        </w:tc>
      </w:tr>
      <w:tr w:rsidR="00E26324" w:rsidRPr="005D591C"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Carretera a Galeana-Linares Km 1, Galeana, N. L. C.P. 67850.</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Padre Severiano Martínez S/N Dr. Arroyo, N. L. C.P. 67900.</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Carretera Federal No. 57 Km 180, San Rafael,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José López Portillo No. 100, Esquina Batallón de San Blas, Col. Centro, Pesquería,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Ave. Constitución y Artículo 72 S/N Col. Privadas de Camino Real II, Escobedo,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Juan Zuazua No. 250 Col. Centro, Monterrey,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Baja California No. 356, Colonia Independencia, Monterrey, Nuevo León</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Teófilo Salinas Garza 626, Col. Ciudadela, Juarez, Nuevo León.</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46631F" w:rsidRDefault="0046631F" w:rsidP="0046631F">
            <w:pPr>
              <w:rPr>
                <w:rFonts w:ascii="Century Gothic" w:hAnsi="Century Gothic" w:cstheme="minorHAnsi"/>
                <w:sz w:val="14"/>
                <w:szCs w:val="14"/>
              </w:rPr>
            </w:pPr>
            <w:r w:rsidRPr="0046631F">
              <w:rPr>
                <w:rFonts w:ascii="Century Gothic" w:hAnsi="Century Gothic" w:cstheme="minorHAnsi"/>
                <w:sz w:val="14"/>
                <w:szCs w:val="14"/>
              </w:rPr>
              <w:t xml:space="preserve">Avenida Rodrigo Gómez y Almazán S/N, en la Colonia Tierra y Libertad, </w:t>
            </w:r>
            <w:bookmarkStart w:id="1" w:name="_GoBack"/>
            <w:bookmarkEnd w:id="1"/>
            <w:r w:rsidRPr="0046631F">
              <w:rPr>
                <w:rFonts w:ascii="Century Gothic" w:hAnsi="Century Gothic" w:cstheme="minorHAnsi"/>
                <w:sz w:val="14"/>
                <w:szCs w:val="14"/>
              </w:rPr>
              <w:t>Monterrey, Nuevo León.</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Carretera Nacional No, 1084,Col. Hacienda Floreña, Sabinas Hidalgo,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Ignacio Morones Prieto S/N, Col. Azteca, Guadalupe, N.L.</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Ave. Adolfo López Mateos No. 4600, Col. Bosques del Nogalar, San Nicolás de los Garza, Nuevo León.</w:t>
            </w:r>
          </w:p>
        </w:tc>
      </w:tr>
      <w:tr w:rsidR="00E26324" w:rsidRPr="00F15C56" w:rsidTr="00E26324">
        <w:tc>
          <w:tcPr>
            <w:tcW w:w="3543"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rPr>
                <w:rFonts w:ascii="Century Gothic" w:hAnsi="Century Gothic" w:cstheme="minorHAnsi"/>
                <w:sz w:val="14"/>
                <w:szCs w:val="14"/>
              </w:rPr>
            </w:pPr>
            <w:r w:rsidRPr="005D591C">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E26324" w:rsidRPr="005D591C" w:rsidRDefault="00E26324" w:rsidP="00E26324">
            <w:pPr>
              <w:jc w:val="both"/>
              <w:rPr>
                <w:rFonts w:ascii="Century Gothic" w:hAnsi="Century Gothic" w:cstheme="minorHAnsi"/>
                <w:sz w:val="14"/>
                <w:szCs w:val="14"/>
              </w:rPr>
            </w:pPr>
            <w:r w:rsidRPr="005D591C">
              <w:rPr>
                <w:rFonts w:ascii="Century Gothic" w:hAnsi="Century Gothic" w:cstheme="minorHAnsi"/>
                <w:sz w:val="14"/>
                <w:szCs w:val="14"/>
              </w:rPr>
              <w:t>Calle Aldama No. 460 entre Independencia y 18 de Marzo, Colonia San Rafael, Guadalupe, N.L.</w:t>
            </w:r>
          </w:p>
        </w:tc>
      </w:tr>
      <w:tr w:rsidR="00A7208C" w:rsidRPr="00F15C56"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rPr>
                <w:rFonts w:ascii="Century Gothic" w:hAnsi="Century Gothic" w:cstheme="minorHAnsi"/>
                <w:sz w:val="14"/>
                <w:szCs w:val="14"/>
              </w:rPr>
            </w:pPr>
            <w:r w:rsidRPr="005D591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jc w:val="both"/>
              <w:rPr>
                <w:rFonts w:ascii="Century Gothic" w:hAnsi="Century Gothic" w:cstheme="minorHAnsi"/>
                <w:sz w:val="14"/>
                <w:szCs w:val="14"/>
              </w:rPr>
            </w:pPr>
            <w:r w:rsidRPr="005D591C">
              <w:rPr>
                <w:rFonts w:ascii="Century Gothic" w:hAnsi="Century Gothic" w:cstheme="minorHAnsi"/>
                <w:sz w:val="14"/>
                <w:szCs w:val="14"/>
              </w:rPr>
              <w:t>Hermosillo No. 3363, Col. Mitras Centro, Monterrey, N.L.</w:t>
            </w:r>
          </w:p>
        </w:tc>
      </w:tr>
      <w:tr w:rsidR="00A7208C" w:rsidRPr="005D39A3"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rPr>
                <w:rFonts w:ascii="Century Gothic" w:hAnsi="Century Gothic" w:cstheme="minorHAnsi"/>
                <w:sz w:val="14"/>
                <w:szCs w:val="14"/>
              </w:rPr>
            </w:pPr>
            <w:r w:rsidRPr="005D591C">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jc w:val="both"/>
              <w:rPr>
                <w:rFonts w:ascii="Century Gothic" w:hAnsi="Century Gothic" w:cstheme="minorHAnsi"/>
                <w:sz w:val="14"/>
                <w:szCs w:val="14"/>
              </w:rPr>
            </w:pPr>
            <w:r w:rsidRPr="005D591C">
              <w:rPr>
                <w:rFonts w:ascii="Century Gothic" w:hAnsi="Century Gothic" w:cstheme="minorHAnsi"/>
                <w:sz w:val="14"/>
                <w:szCs w:val="14"/>
              </w:rPr>
              <w:t>Serafín Peña No. 2211, Col. Valles de la Silla, Guadalupe, N. L.</w:t>
            </w:r>
          </w:p>
        </w:tc>
      </w:tr>
      <w:tr w:rsidR="00A7208C" w:rsidRPr="00780E06" w:rsidTr="00A7208C">
        <w:tc>
          <w:tcPr>
            <w:tcW w:w="3543"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rPr>
                <w:rFonts w:ascii="Century Gothic" w:hAnsi="Century Gothic" w:cstheme="minorHAnsi"/>
                <w:sz w:val="14"/>
                <w:szCs w:val="14"/>
              </w:rPr>
            </w:pPr>
            <w:r w:rsidRPr="005D591C">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A7208C" w:rsidRPr="005D591C" w:rsidRDefault="00A7208C" w:rsidP="00A7208C">
            <w:pPr>
              <w:jc w:val="both"/>
              <w:rPr>
                <w:rFonts w:ascii="Century Gothic" w:hAnsi="Century Gothic" w:cstheme="minorHAnsi"/>
                <w:sz w:val="14"/>
                <w:szCs w:val="14"/>
              </w:rPr>
            </w:pPr>
            <w:r w:rsidRPr="005D591C">
              <w:rPr>
                <w:rFonts w:ascii="Century Gothic" w:hAnsi="Century Gothic" w:cstheme="minorHAnsi"/>
                <w:sz w:val="14"/>
                <w:szCs w:val="14"/>
              </w:rPr>
              <w:t>Ave. Lázaro Cárdenas No. 450 Col. Vivienda Popular, Guadalupe, N. L.</w:t>
            </w:r>
          </w:p>
        </w:tc>
      </w:tr>
    </w:tbl>
    <w:p w:rsidR="00E26324" w:rsidRDefault="00E26324" w:rsidP="003C0F1A">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o Almacén de cada Unidad Aplicativa, y deberá ser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w:t>
      </w:r>
      <w:r w:rsidRPr="00A6680A">
        <w:rPr>
          <w:rFonts w:asciiTheme="minorHAnsi" w:hAnsiTheme="minorHAnsi"/>
        </w:rPr>
        <w:lastRenderedPageBreak/>
        <w:t>de insumos el día de elaboración de la Orden de Envío, lo anterior se tomará en cuenta por la Unidad Aplicativa, para el cálculo y elaboración de sanción por el atraso en la entrega de mercancías.</w:t>
      </w:r>
    </w:p>
    <w:p w:rsidR="00FE668F" w:rsidRPr="00FE668F" w:rsidRDefault="003C0F1A" w:rsidP="00FE668F">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FE668F" w:rsidRPr="00FE668F" w:rsidRDefault="00FE668F" w:rsidP="00FE668F">
      <w:pPr>
        <w:pStyle w:val="Prrafodelista"/>
        <w:numPr>
          <w:ilvl w:val="0"/>
          <w:numId w:val="26"/>
        </w:numPr>
        <w:ind w:left="1560"/>
        <w:jc w:val="both"/>
        <w:rPr>
          <w:rFonts w:asciiTheme="minorHAnsi" w:hAnsiTheme="minorHAnsi" w:cs="Arial"/>
        </w:rPr>
      </w:pPr>
      <w:r w:rsidRPr="00FE668F">
        <w:rPr>
          <w:rFonts w:asciiTheme="minorHAnsi" w:hAnsiTheme="minorHAnsi" w:cstheme="minorHAnsi"/>
        </w:rPr>
        <w:t>Remisión. Cuando no sea posible para el licitante que resulte adjudicado presentar la fact</w:t>
      </w:r>
      <w:r w:rsidR="001C1D0B">
        <w:rPr>
          <w:rFonts w:asciiTheme="minorHAnsi" w:hAnsiTheme="minorHAnsi" w:cstheme="minorHAnsi"/>
        </w:rPr>
        <w:t>ura al momento de la entrega del</w:t>
      </w:r>
      <w:r w:rsidRPr="00FE668F">
        <w:rPr>
          <w:rFonts w:asciiTheme="minorHAnsi" w:hAnsiTheme="minorHAnsi" w:cstheme="minorHAnsi"/>
        </w:rPr>
        <w:t xml:space="preserve"> </w:t>
      </w:r>
      <w:r w:rsidR="001C1D0B">
        <w:rPr>
          <w:rFonts w:asciiTheme="minorHAnsi" w:hAnsiTheme="minorHAnsi" w:cstheme="minorHAnsi"/>
        </w:rPr>
        <w:t>material de curación</w:t>
      </w:r>
      <w:r w:rsidRPr="00FE668F">
        <w:rPr>
          <w:rFonts w:asciiTheme="minorHAnsi" w:hAnsiTheme="minorHAnsi" w:cstheme="minorHAnsi"/>
        </w:rPr>
        <w:t xml:space="preserve"> en las unidades aplicativas deberá presentar remisión que </w:t>
      </w:r>
      <w:r w:rsidRPr="001C1D0B">
        <w:rPr>
          <w:rFonts w:asciiTheme="minorHAnsi" w:hAnsiTheme="minorHAnsi" w:cstheme="minorHAnsi"/>
        </w:rPr>
        <w:t>incluya</w:t>
      </w:r>
      <w:r w:rsidR="001C1D0B" w:rsidRPr="001C1D0B">
        <w:rPr>
          <w:rFonts w:asciiTheme="minorHAnsi" w:hAnsiTheme="minorHAnsi" w:cstheme="minorHAnsi"/>
        </w:rPr>
        <w:t>:</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w:t>
      </w:r>
      <w:r w:rsidR="001C1D0B" w:rsidRPr="001C1D0B">
        <w:rPr>
          <w:rFonts w:asciiTheme="minorHAnsi" w:hAnsiTheme="minorHAnsi" w:cstheme="minorHAnsi"/>
        </w:rPr>
        <w:t>material de curación</w:t>
      </w:r>
      <w:r w:rsidRPr="00945A29">
        <w:rPr>
          <w:rFonts w:asciiTheme="minorHAnsi" w:hAnsiTheme="minorHAnsi" w:cstheme="minorHAnsi"/>
        </w:rPr>
        <w:t xml:space="preserve"> </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Clave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FE668F" w:rsidRDefault="00FE668F" w:rsidP="00FE668F">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E668F" w:rsidRPr="00FE668F" w:rsidRDefault="003C0F1A"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i/>
        </w:rPr>
        <w:t>Facturas.</w:t>
      </w:r>
      <w:r w:rsidRPr="00FE668F">
        <w:rPr>
          <w:rFonts w:asciiTheme="minorHAnsi" w:hAnsiTheme="minorHAnsi"/>
        </w:rPr>
        <w:t xml:space="preserve"> Las facturas que resulten de la recepción del material de curación, en cada una de las Unidades Aplicativas, deberán</w:t>
      </w:r>
      <w:r w:rsidR="005028E7" w:rsidRPr="00FE668F">
        <w:rPr>
          <w:rFonts w:asciiTheme="minorHAnsi" w:hAnsiTheme="minorHAnsi"/>
        </w:rPr>
        <w:t xml:space="preserve"> cumplir las disposiciones del SAT y</w:t>
      </w:r>
      <w:r w:rsidRPr="00FE668F">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w:t>
      </w:r>
      <w:r w:rsidR="00FC1EE6" w:rsidRPr="00FE668F">
        <w:rPr>
          <w:rFonts w:asciiTheme="minorHAnsi" w:hAnsiTheme="minorHAnsi"/>
        </w:rPr>
        <w:t>ativas en un plazo no mayor de 5</w:t>
      </w:r>
      <w:r w:rsidRPr="00FE668F">
        <w:rPr>
          <w:rFonts w:asciiTheme="minorHAnsi" w:hAnsiTheme="minorHAnsi"/>
        </w:rPr>
        <w:t xml:space="preserve"> días hábiles.</w:t>
      </w:r>
    </w:p>
    <w:p w:rsidR="00FE668F" w:rsidRPr="00FE668F" w:rsidRDefault="00FE668F"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cstheme="minorHAnsi"/>
          <w:i/>
        </w:rPr>
        <w:t>Facturas.</w:t>
      </w:r>
      <w:r w:rsidRPr="00FE668F">
        <w:rPr>
          <w:rFonts w:asciiTheme="minorHAnsi" w:hAnsiTheme="minorHAnsi" w:cstheme="minorHAnsi"/>
        </w:rPr>
        <w:t xml:space="preserve"> Las facturas que resulten de la recepción de las </w:t>
      </w:r>
      <w:r w:rsidR="001C1D0B">
        <w:rPr>
          <w:rFonts w:asciiTheme="minorHAnsi" w:hAnsiTheme="minorHAnsi" w:cstheme="minorHAnsi"/>
        </w:rPr>
        <w:t>material de curación</w:t>
      </w:r>
      <w:r w:rsidRPr="00FE668F">
        <w:rPr>
          <w:rFonts w:asciiTheme="minorHAnsi" w:hAnsiTheme="minorHAnsi" w:cstheme="minorHAnsi"/>
        </w:rPr>
        <w:t xml:space="preserve">, en la Unidad Aplicativa, deberán contener lo siguiente: </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E668F" w:rsidRDefault="00FE668F" w:rsidP="00FE668F">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Pr>
          <w:rFonts w:asciiTheme="minorHAnsi" w:hAnsiTheme="minorHAnsi" w:cstheme="minorHAnsi"/>
        </w:rPr>
        <w:t>licitación.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4050">
        <w:rPr>
          <w:rFonts w:asciiTheme="minorHAnsi" w:hAnsiTheme="minorHAnsi" w:cstheme="minorHAnsi"/>
        </w:rPr>
        <w:t xml:space="preserve">Marca del </w:t>
      </w:r>
      <w:r w:rsidR="00374050" w:rsidRPr="00374050">
        <w:rPr>
          <w:rFonts w:asciiTheme="minorHAnsi" w:hAnsiTheme="minorHAnsi" w:cstheme="minorHAnsi"/>
        </w:rPr>
        <w:t>material</w:t>
      </w:r>
      <w:r w:rsidR="00374050">
        <w:rPr>
          <w:rFonts w:asciiTheme="minorHAnsi" w:hAnsiTheme="minorHAnsi" w:cstheme="minorHAnsi"/>
        </w:rPr>
        <w:t xml:space="preserve"> de curación</w:t>
      </w:r>
      <w:r>
        <w:rPr>
          <w:rFonts w:asciiTheme="minorHAnsi" w:hAnsiTheme="minorHAnsi" w:cstheme="minorHAnsi"/>
        </w:rPr>
        <w:t>.</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Clave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Descripción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Cantidad</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FE668F" w:rsidRPr="003C0F1A" w:rsidRDefault="00FE668F" w:rsidP="00943B15">
      <w:pPr>
        <w:pStyle w:val="Prrafodelista"/>
        <w:ind w:left="1560"/>
        <w:jc w:val="both"/>
        <w:rPr>
          <w:rFonts w:asciiTheme="minorHAnsi" w:hAnsiTheme="minorHAnsi" w:cs="Arial"/>
        </w:rPr>
      </w:pPr>
    </w:p>
    <w:p w:rsidR="007F0B73" w:rsidRPr="00037DE1" w:rsidRDefault="00A83A41" w:rsidP="00F647E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374050" w:rsidRDefault="00374050" w:rsidP="00374050">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374050" w:rsidRPr="0066516D" w:rsidRDefault="00374050" w:rsidP="00374050">
      <w:pPr>
        <w:ind w:left="284" w:hanging="284"/>
        <w:jc w:val="both"/>
        <w:rPr>
          <w:rFonts w:asciiTheme="minorHAnsi" w:hAnsiTheme="minorHAnsi"/>
          <w:b/>
          <w:u w:val="single"/>
        </w:rPr>
      </w:pPr>
    </w:p>
    <w:p w:rsidR="00374050" w:rsidRPr="006249CF" w:rsidRDefault="00374050" w:rsidP="00374050">
      <w:pPr>
        <w:numPr>
          <w:ilvl w:val="0"/>
          <w:numId w:val="37"/>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rsidR="00374050" w:rsidRPr="006249CF" w:rsidRDefault="00374050" w:rsidP="00374050">
      <w:pPr>
        <w:numPr>
          <w:ilvl w:val="0"/>
          <w:numId w:val="37"/>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374050" w:rsidRPr="006249CF" w:rsidRDefault="00374050" w:rsidP="00374050">
      <w:pPr>
        <w:numPr>
          <w:ilvl w:val="0"/>
          <w:numId w:val="37"/>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374050" w:rsidRPr="006249CF" w:rsidRDefault="00374050" w:rsidP="00374050">
      <w:pPr>
        <w:numPr>
          <w:ilvl w:val="0"/>
          <w:numId w:val="37"/>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374050" w:rsidRPr="006249CF" w:rsidRDefault="00374050" w:rsidP="00374050">
      <w:pPr>
        <w:numPr>
          <w:ilvl w:val="0"/>
          <w:numId w:val="37"/>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374050" w:rsidRPr="006249CF" w:rsidRDefault="00374050" w:rsidP="00374050">
      <w:pPr>
        <w:pStyle w:val="Default"/>
        <w:numPr>
          <w:ilvl w:val="0"/>
          <w:numId w:val="37"/>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w:t>
      </w:r>
      <w:r w:rsidRPr="006249CF">
        <w:rPr>
          <w:rFonts w:ascii="Calibri" w:hAnsi="Calibri"/>
          <w:sz w:val="20"/>
          <w:szCs w:val="20"/>
        </w:rPr>
        <w:lastRenderedPageBreak/>
        <w:t xml:space="preserve">domicilio fiscal actualizado y el del establecimiento donde realicen sus principales operaciones en caso de ser diferente al domicilio fiscal. </w:t>
      </w:r>
    </w:p>
    <w:p w:rsidR="00374050" w:rsidRPr="006249CF" w:rsidRDefault="00374050" w:rsidP="00374050">
      <w:pPr>
        <w:ind w:left="284"/>
        <w:jc w:val="both"/>
        <w:rPr>
          <w:rFonts w:asciiTheme="minorHAnsi" w:hAnsiTheme="minorHAnsi"/>
          <w:b/>
          <w:lang w:val="es-MX"/>
        </w:rPr>
      </w:pPr>
    </w:p>
    <w:p w:rsidR="00374050" w:rsidRPr="006249CF" w:rsidRDefault="00374050" w:rsidP="00374050">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374050" w:rsidRDefault="00374050" w:rsidP="00374050">
      <w:pPr>
        <w:ind w:left="284" w:right="-1"/>
        <w:jc w:val="both"/>
        <w:rPr>
          <w:rFonts w:ascii="Calibri" w:hAnsi="Calibri"/>
          <w:b/>
          <w:u w:val="single"/>
        </w:rPr>
      </w:pPr>
    </w:p>
    <w:p w:rsidR="00374050" w:rsidRDefault="00374050" w:rsidP="00374050">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Pr="00374050"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374050">
        <w:rPr>
          <w:rFonts w:asciiTheme="minorHAnsi" w:hAnsiTheme="minorHAnsi"/>
          <w:b w:val="0"/>
          <w:bCs/>
          <w:sz w:val="20"/>
          <w:lang w:val="es-ES"/>
        </w:rPr>
        <w:t xml:space="preserve">impreso que proporcione el Licitante a la Convocante podrá estar en otro idioma a condición de </w:t>
      </w:r>
      <w:r w:rsidRPr="00374050">
        <w:rPr>
          <w:rFonts w:asciiTheme="minorHAnsi" w:hAnsiTheme="minorHAnsi" w:cs="Arial"/>
          <w:b w:val="0"/>
          <w:sz w:val="20"/>
        </w:rPr>
        <w:t>que venga acompañado de su correspondiente traducción al español, la cual prevalecerá para los efectos de interpretación de las propuestas.</w:t>
      </w:r>
    </w:p>
    <w:p w:rsidR="003E6595" w:rsidRPr="00374050" w:rsidRDefault="003E6595" w:rsidP="003E6595"/>
    <w:p w:rsidR="00695181" w:rsidRPr="00374050" w:rsidRDefault="00374050" w:rsidP="003C7CE4">
      <w:pPr>
        <w:numPr>
          <w:ilvl w:val="0"/>
          <w:numId w:val="3"/>
        </w:numPr>
        <w:tabs>
          <w:tab w:val="right" w:pos="1418"/>
        </w:tabs>
        <w:ind w:left="1418"/>
        <w:jc w:val="both"/>
        <w:rPr>
          <w:rFonts w:asciiTheme="minorHAnsi" w:hAnsiTheme="minorHAnsi"/>
        </w:rPr>
      </w:pPr>
      <w:r w:rsidRPr="00374050">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374050">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rsidR="003E6595" w:rsidRDefault="003E6595" w:rsidP="003E6595">
      <w:pPr>
        <w:pStyle w:val="Prrafodelista"/>
        <w:rPr>
          <w:rFonts w:asciiTheme="minorHAnsi" w:hAnsiTheme="minorHAnsi"/>
        </w:rPr>
      </w:pPr>
    </w:p>
    <w:p w:rsidR="00695181" w:rsidRPr="00E27A5A" w:rsidRDefault="00695181" w:rsidP="00C1346F">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Pr="00374050">
        <w:rPr>
          <w:rFonts w:asciiTheme="minorHAnsi" w:hAnsiTheme="minorHAnsi"/>
        </w:rPr>
        <w:t>de la compañía en todos los documentos;</w:t>
      </w:r>
      <w:r w:rsidRPr="00E27A5A">
        <w:rPr>
          <w:rFonts w:asciiTheme="minorHAnsi" w:hAnsiTheme="minorHAnsi"/>
        </w:rPr>
        <w:t xml:space="preserve">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374050"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w:t>
      </w:r>
      <w:r w:rsidRPr="00374050">
        <w:rPr>
          <w:rFonts w:asciiTheme="minorHAnsi" w:hAnsiTheme="minorHAnsi"/>
          <w:bCs/>
        </w:rPr>
        <w:t xml:space="preserve">arrendamiento) y certificado de fumigación de los vehículos, lo cual la Convocante se reserva el derecho de revisar, verificar y evaluar.  </w:t>
      </w:r>
    </w:p>
    <w:p w:rsidR="003C0F1A" w:rsidRPr="00374050" w:rsidRDefault="003C0F1A" w:rsidP="003C0F1A">
      <w:pPr>
        <w:pStyle w:val="Prrafodelista"/>
        <w:numPr>
          <w:ilvl w:val="0"/>
          <w:numId w:val="8"/>
        </w:numPr>
        <w:ind w:right="49"/>
        <w:jc w:val="both"/>
        <w:rPr>
          <w:rFonts w:asciiTheme="minorHAnsi" w:hAnsiTheme="minorHAnsi"/>
          <w:bCs/>
        </w:rPr>
      </w:pPr>
      <w:r w:rsidRPr="00374050">
        <w:rPr>
          <w:rFonts w:asciiTheme="minorHAnsi" w:hAnsiTheme="minorHAnsi"/>
          <w:color w:val="000000"/>
        </w:rPr>
        <w:t xml:space="preserve">Carta de apoyo del fabricante o distribuidor mayorista, de todos los materiales de curación que se solicitan en el anexo </w:t>
      </w:r>
      <w:r w:rsidR="00E5363D" w:rsidRPr="00374050">
        <w:rPr>
          <w:rFonts w:asciiTheme="minorHAnsi" w:hAnsiTheme="minorHAnsi"/>
          <w:color w:val="000000"/>
        </w:rPr>
        <w:t>1A</w:t>
      </w:r>
      <w:r w:rsidRPr="00374050">
        <w:rPr>
          <w:rFonts w:asciiTheme="minorHAnsi" w:hAnsiTheme="minorHAnsi"/>
          <w:color w:val="000000"/>
        </w:rPr>
        <w:t xml:space="preserve"> de estas bases en la cual describan las partidas, marcas y cantidades ofertadas</w:t>
      </w:r>
      <w:r w:rsidR="00374050" w:rsidRPr="00374050">
        <w:rPr>
          <w:rFonts w:asciiTheme="minorHAnsi" w:hAnsiTheme="minorHAnsi"/>
          <w:color w:val="000000"/>
        </w:rPr>
        <w:t>.</w:t>
      </w:r>
    </w:p>
    <w:p w:rsidR="00742ED1" w:rsidRPr="00742ED1" w:rsidRDefault="003C0F1A" w:rsidP="00742ED1">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742ED1" w:rsidRPr="0032596F" w:rsidRDefault="00742ED1" w:rsidP="00742ED1">
      <w:pPr>
        <w:numPr>
          <w:ilvl w:val="0"/>
          <w:numId w:val="8"/>
        </w:numPr>
        <w:ind w:right="49"/>
        <w:jc w:val="both"/>
        <w:rPr>
          <w:rFonts w:ascii="Calibri" w:hAnsi="Calibri" w:cs="Arial"/>
        </w:rPr>
      </w:pPr>
      <w:r w:rsidRPr="0032596F">
        <w:rPr>
          <w:rFonts w:ascii="Calibri" w:hAnsi="Calibri" w:cs="Arial"/>
        </w:rPr>
        <w:t>Los licitantes que deseen participar en el presente concurso d</w:t>
      </w:r>
      <w:r>
        <w:rPr>
          <w:rFonts w:ascii="Calibri" w:hAnsi="Calibri" w:cs="Arial"/>
        </w:rPr>
        <w:t>eberán presentar como mínimo tres</w:t>
      </w:r>
      <w:r w:rsidRPr="0032596F">
        <w:rPr>
          <w:rFonts w:ascii="Calibri" w:hAnsi="Calibri" w:cs="Arial"/>
        </w:rPr>
        <w:t xml:space="preserve"> cartas en original, emitidas</w:t>
      </w:r>
      <w:r w:rsidRPr="0032596F">
        <w:rPr>
          <w:rFonts w:asciiTheme="minorHAnsi" w:hAnsiTheme="minorHAnsi"/>
        </w:rPr>
        <w:t xml:space="preserve"> en un período máximo de 12 meses previos a la fecha de la apertura de proposiciones técnicas  por clientes</w:t>
      </w:r>
      <w:r w:rsidRPr="0032596F">
        <w:rPr>
          <w:rFonts w:ascii="Calibri" w:hAnsi="Calibri" w:cs="Arial"/>
        </w:rPr>
        <w:t xml:space="preserve">, en papel membretado de éstos, en las cuales estipulen que han prestado buen servicio en cuanto al suministro de </w:t>
      </w:r>
      <w:r>
        <w:rPr>
          <w:rFonts w:ascii="Calibri" w:hAnsi="Calibri" w:cs="Arial"/>
        </w:rPr>
        <w:t>MATERIAL DE CURACIÓN</w:t>
      </w:r>
      <w:r w:rsidRPr="0032596F">
        <w:rPr>
          <w:rFonts w:ascii="Calibri" w:hAnsi="Calibri" w:cs="Arial"/>
        </w:rPr>
        <w:t xml:space="preserve"> de la misma o similar naturaleza a esta licitación</w:t>
      </w:r>
      <w:r>
        <w:rPr>
          <w:rFonts w:ascii="Calibri" w:hAnsi="Calibri" w:cs="Arial"/>
        </w:rPr>
        <w:t>, deberán mencionar el número de la presente licitación y estar dirigidas al Director Administrativo de la Convocante</w:t>
      </w:r>
      <w:r w:rsidRPr="0032596F">
        <w:rPr>
          <w:rFonts w:ascii="Calibri" w:hAnsi="Calibri" w:cs="Arial"/>
        </w:rPr>
        <w:t>;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FE668F">
        <w:rPr>
          <w:rFonts w:asciiTheme="minorHAnsi" w:hAnsiTheme="minorHAnsi"/>
        </w:rPr>
        <w:t>70</w:t>
      </w:r>
      <w:r w:rsidRPr="00A6680A">
        <w:rPr>
          <w:rFonts w:asciiTheme="minorHAnsi" w:hAnsiTheme="minorHAnsi"/>
        </w:rPr>
        <w:t xml:space="preserve">% de los insumos ofertados y carta compromiso de que si resultan adjudicados cumplirán con la entrega del </w:t>
      </w:r>
      <w:r w:rsidR="00FE668F">
        <w:rPr>
          <w:rFonts w:asciiTheme="minorHAnsi" w:hAnsiTheme="minorHAnsi"/>
        </w:rPr>
        <w:t>porcentaje</w:t>
      </w:r>
      <w:r w:rsidRPr="00A6680A">
        <w:rPr>
          <w:rFonts w:asciiTheme="minorHAnsi" w:hAnsiTheme="minorHAnsi"/>
        </w:rPr>
        <w:t xml:space="preserve"> restante</w:t>
      </w:r>
      <w:r w:rsidR="00FE668F">
        <w:rPr>
          <w:rFonts w:asciiTheme="minorHAnsi" w:hAnsiTheme="minorHAnsi"/>
        </w:rPr>
        <w:t xml:space="preserve"> previo</w:t>
      </w:r>
      <w:r w:rsidRPr="00A6680A">
        <w:rPr>
          <w:rFonts w:asciiTheme="minorHAnsi" w:hAnsiTheme="minorHAnsi"/>
        </w:rPr>
        <w:t xml:space="preserv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lastRenderedPageBreak/>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simple del certificado ISO 9001-20</w:t>
      </w:r>
      <w:r w:rsidR="00FE668F">
        <w:rPr>
          <w:rFonts w:asciiTheme="minorHAnsi" w:hAnsiTheme="minorHAnsi"/>
        </w:rPr>
        <w:t>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FE668F">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w:t>
      </w:r>
      <w:r w:rsidR="00B94580">
        <w:rPr>
          <w:rFonts w:asciiTheme="minorHAnsi" w:hAnsiTheme="minorHAnsi" w:cs="Arial"/>
        </w:rPr>
        <w:t>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w:t>
      </w:r>
      <w:r w:rsidRPr="00374050">
        <w:rPr>
          <w:rFonts w:asciiTheme="minorHAnsi" w:hAnsiTheme="minorHAnsi" w:cs="Arial"/>
          <w:bCs/>
          <w:lang w:val="es-MX"/>
        </w:rPr>
        <w:t xml:space="preserve">en el </w:t>
      </w:r>
      <w:r w:rsidR="00374050" w:rsidRPr="00374050">
        <w:rPr>
          <w:rFonts w:asciiTheme="minorHAnsi" w:hAnsiTheme="minorHAnsi" w:cs="Arial"/>
          <w:bCs/>
          <w:lang w:val="es-MX"/>
        </w:rPr>
        <w:t>numeral 1</w:t>
      </w:r>
      <w:r w:rsidRPr="00374050">
        <w:rPr>
          <w:rFonts w:asciiTheme="minorHAnsi" w:hAnsiTheme="minorHAnsi" w:cs="Arial"/>
          <w:bCs/>
          <w:lang w:val="es-MX"/>
        </w:rPr>
        <w:t>, utilizando</w:t>
      </w:r>
      <w:r w:rsidRPr="000D5CC3">
        <w:rPr>
          <w:rFonts w:asciiTheme="minorHAnsi" w:hAnsiTheme="minorHAnsi" w:cs="Arial"/>
          <w:bCs/>
          <w:lang w:val="es-MX"/>
        </w:rPr>
        <w:t xml:space="preserve">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FE668F">
        <w:rPr>
          <w:rFonts w:asciiTheme="minorHAnsi" w:hAnsiTheme="minorHAnsi" w:cs="Arial"/>
        </w:rPr>
        <w:t xml:space="preserve"> positiva y vigente</w:t>
      </w:r>
      <w:r w:rsidRPr="007E5216">
        <w:rPr>
          <w:rFonts w:asciiTheme="minorHAnsi" w:hAnsiTheme="minorHAnsi" w:cs="Arial"/>
        </w:rPr>
        <w:t xml:space="preserve"> sobre el cumplimiento</w:t>
      </w:r>
      <w:r w:rsidR="00B94580">
        <w:rPr>
          <w:rFonts w:asciiTheme="minorHAnsi" w:hAnsiTheme="minorHAnsi" w:cs="Arial"/>
        </w:rPr>
        <w:t xml:space="preserve"> de sus obligaciones fiscales, c</w:t>
      </w:r>
      <w:r w:rsidRPr="007E5216">
        <w:rPr>
          <w:rFonts w:asciiTheme="minorHAnsi" w:hAnsiTheme="minorHAnsi" w:cs="Arial"/>
        </w:rPr>
        <w:t xml:space="preserve">omprobante del último pago de: Impuesto sobre Nóminas, Refrendo y/o Tenencia de los vehículos de su propiedad e </w:t>
      </w:r>
      <w:r w:rsidR="00374050" w:rsidRPr="003E15CC">
        <w:rPr>
          <w:rFonts w:asciiTheme="minorHAnsi" w:hAnsiTheme="minorHAnsi" w:cs="Arial"/>
        </w:rPr>
        <w:t>Impuesto predial del domicilio fiscal del licitante, este último (pred</w:t>
      </w:r>
      <w:r w:rsidR="00374050">
        <w:rPr>
          <w:rFonts w:asciiTheme="minorHAnsi" w:hAnsiTheme="minorHAnsi" w:cs="Arial"/>
        </w:rPr>
        <w:t>ial) en caso de ser propietario</w:t>
      </w:r>
      <w:r w:rsidR="00374050" w:rsidRPr="00C750AB">
        <w:rPr>
          <w:rFonts w:asciiTheme="minorHAnsi" w:hAnsiTheme="minorHAnsi" w:cs="Arial"/>
        </w:rPr>
        <w:t xml:space="preserve">, </w:t>
      </w:r>
      <w:r w:rsidR="00374050" w:rsidRPr="00C750AB">
        <w:rPr>
          <w:rFonts w:asciiTheme="minorHAnsi" w:hAnsiTheme="minorHAnsi" w:cstheme="minorHAnsi"/>
        </w:rPr>
        <w:t>de  lo contrario, contrato de arrendamiento o figura legal con la que se sustente la propiedad del domicilio fiscal.</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Pr="000B78E5" w:rsidRDefault="00897767"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374050" w:rsidRPr="002F79B1" w:rsidRDefault="00374050" w:rsidP="0037405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374050" w:rsidRPr="00BE499E" w:rsidRDefault="00374050" w:rsidP="0037405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374050" w:rsidRPr="00BE499E" w:rsidRDefault="00374050" w:rsidP="0037405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374050" w:rsidRPr="00351E1A" w:rsidRDefault="00374050" w:rsidP="0037405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w:t>
      </w:r>
      <w:r w:rsidR="00FC33C5">
        <w:rPr>
          <w:rFonts w:ascii="Calibri" w:hAnsi="Calibri"/>
        </w:rPr>
        <w:t xml:space="preserve"> se</w:t>
      </w:r>
      <w:r w:rsidRPr="00EA25C1">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E668F">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661655" w:rsidRDefault="00661655"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0B78E5" w:rsidRPr="0039320A" w:rsidRDefault="000B78E5" w:rsidP="00F647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F647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F647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FC33C5">
        <w:rPr>
          <w:rFonts w:ascii="Calibri" w:hAnsi="Calibri"/>
          <w:b w:val="0"/>
          <w:sz w:val="20"/>
        </w:rPr>
        <w:t xml:space="preserve">mínimo de </w:t>
      </w:r>
      <w:r w:rsidR="00661318" w:rsidRPr="00FC33C5">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374050" w:rsidRDefault="000B78E5" w:rsidP="000B78E5">
      <w:pPr>
        <w:ind w:right="-1"/>
        <w:jc w:val="both"/>
        <w:rPr>
          <w:rFonts w:ascii="Calibri" w:hAnsi="Calibri"/>
          <w:b/>
          <w:u w:val="single"/>
        </w:rPr>
      </w:pPr>
      <w:r w:rsidRPr="00374050">
        <w:rPr>
          <w:rFonts w:ascii="Calibri" w:hAnsi="Calibri"/>
          <w:b/>
          <w:u w:val="single"/>
        </w:rPr>
        <w:lastRenderedPageBreak/>
        <w:t>8.1. Forma de Pago.</w:t>
      </w:r>
    </w:p>
    <w:p w:rsidR="00374050" w:rsidRPr="00374050" w:rsidRDefault="00374050" w:rsidP="000B78E5">
      <w:pPr>
        <w:ind w:right="-1"/>
        <w:jc w:val="both"/>
        <w:rPr>
          <w:rFonts w:ascii="Calibri" w:hAnsi="Calibri"/>
          <w:b/>
          <w:u w:val="single"/>
        </w:rPr>
      </w:pPr>
    </w:p>
    <w:p w:rsidR="000B78E5" w:rsidRPr="0090500C" w:rsidRDefault="000B78E5" w:rsidP="000B78E5">
      <w:pPr>
        <w:ind w:right="-1"/>
        <w:jc w:val="both"/>
        <w:rPr>
          <w:rFonts w:ascii="Calibri" w:hAnsi="Calibri"/>
        </w:rPr>
      </w:pPr>
      <w:r w:rsidRPr="00374050">
        <w:rPr>
          <w:rFonts w:ascii="Calibri" w:hAnsi="Calibri"/>
        </w:rPr>
        <w:t xml:space="preserve">El pago </w:t>
      </w:r>
      <w:r w:rsidR="001B316B" w:rsidRPr="00374050">
        <w:rPr>
          <w:rFonts w:ascii="Calibri" w:hAnsi="Calibri"/>
        </w:rPr>
        <w:t>del</w:t>
      </w:r>
      <w:r w:rsidR="006E0108" w:rsidRPr="00374050">
        <w:rPr>
          <w:rFonts w:ascii="Calibri" w:hAnsi="Calibri"/>
        </w:rPr>
        <w:t xml:space="preserve"> material de</w:t>
      </w:r>
      <w:r w:rsidR="006E0108">
        <w:rPr>
          <w:rFonts w:ascii="Calibri" w:hAnsi="Calibri"/>
        </w:rPr>
        <w:t xml:space="preserv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661655" w:rsidRPr="00377E6B" w:rsidRDefault="00661655" w:rsidP="00661655">
      <w:pPr>
        <w:ind w:right="49"/>
        <w:jc w:val="both"/>
        <w:rPr>
          <w:rFonts w:ascii="Calibri" w:hAnsi="Calibri" w:cs="Arial"/>
          <w:iCs/>
        </w:rPr>
      </w:pPr>
      <w:r w:rsidRPr="00377E6B">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w:t>
      </w:r>
      <w:r w:rsidRPr="00374050">
        <w:rPr>
          <w:rFonts w:asciiTheme="minorHAnsi" w:hAnsiTheme="minorHAnsi" w:cstheme="minorHAnsi"/>
        </w:rPr>
        <w:t xml:space="preserve">que </w:t>
      </w:r>
      <w:r w:rsidR="00510269" w:rsidRPr="00374050">
        <w:rPr>
          <w:rFonts w:asciiTheme="minorHAnsi" w:hAnsiTheme="minorHAnsi" w:cstheme="minorHAnsi"/>
        </w:rPr>
        <w:t>la</w:t>
      </w:r>
      <w:r w:rsidR="00374050" w:rsidRPr="00374050">
        <w:rPr>
          <w:rFonts w:asciiTheme="minorHAnsi" w:hAnsiTheme="minorHAnsi" w:cstheme="minorHAnsi"/>
        </w:rPr>
        <w:t>s</w:t>
      </w:r>
      <w:r w:rsidR="00510269" w:rsidRPr="00374050">
        <w:rPr>
          <w:rFonts w:asciiTheme="minorHAnsi" w:hAnsiTheme="minorHAnsi" w:cstheme="minorHAnsi"/>
        </w:rPr>
        <w:t xml:space="preserve"> unidad</w:t>
      </w:r>
      <w:r w:rsidR="00374050" w:rsidRPr="00374050">
        <w:rPr>
          <w:rFonts w:asciiTheme="minorHAnsi" w:hAnsiTheme="minorHAnsi" w:cstheme="minorHAnsi"/>
        </w:rPr>
        <w:t>es</w:t>
      </w:r>
      <w:r w:rsidR="00510269" w:rsidRPr="00374050">
        <w:rPr>
          <w:rFonts w:asciiTheme="minorHAnsi" w:hAnsiTheme="minorHAnsi" w:cstheme="minorHAnsi"/>
        </w:rPr>
        <w:t xml:space="preserve"> aplicativa</w:t>
      </w:r>
      <w:r w:rsidR="00374050" w:rsidRPr="00374050">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661655" w:rsidRDefault="00661655" w:rsidP="000B78E5">
      <w:pPr>
        <w:ind w:right="-1"/>
        <w:jc w:val="both"/>
        <w:rPr>
          <w:rFonts w:ascii="Calibri" w:hAnsi="Calibri"/>
        </w:rPr>
      </w:pPr>
    </w:p>
    <w:p w:rsidR="000B78E5" w:rsidRPr="0039320A" w:rsidRDefault="000B78E5"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374050" w:rsidRPr="00173E15" w:rsidRDefault="00374050" w:rsidP="00374050">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74050" w:rsidRPr="00173E15" w:rsidRDefault="00374050" w:rsidP="00374050">
      <w:pPr>
        <w:tabs>
          <w:tab w:val="left" w:pos="3969"/>
          <w:tab w:val="left" w:pos="8080"/>
        </w:tabs>
        <w:ind w:right="1"/>
        <w:jc w:val="center"/>
        <w:rPr>
          <w:rFonts w:ascii="Calibri" w:hAnsi="Calibri" w:cs="Arial"/>
          <w:b/>
          <w:u w:val="single"/>
        </w:rPr>
      </w:pPr>
    </w:p>
    <w:p w:rsidR="00374050" w:rsidRPr="00173E15" w:rsidRDefault="00374050" w:rsidP="00374050">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374050" w:rsidRPr="00173E15" w:rsidRDefault="00374050" w:rsidP="00374050">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74050" w:rsidRPr="00173E15" w:rsidRDefault="00374050" w:rsidP="00374050">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74050" w:rsidRPr="00173E15" w:rsidRDefault="00374050" w:rsidP="0037405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w:t>
      </w:r>
      <w:r w:rsidRPr="00173E15">
        <w:rPr>
          <w:rFonts w:ascii="Calibri" w:eastAsia="Times New Roman" w:hAnsi="Calibri" w:cs="Times New Roman"/>
          <w:sz w:val="20"/>
          <w:szCs w:val="20"/>
          <w:lang w:val="es-ES_tradnl"/>
        </w:rPr>
        <w:lastRenderedPageBreak/>
        <w:t xml:space="preserve">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Pr>
          <w:rFonts w:ascii="Calibri" w:eastAsia="Times New Roman" w:hAnsi="Calibri" w:cs="Times New Roman"/>
          <w:sz w:val="20"/>
          <w:szCs w:val="20"/>
          <w:lang w:val="es-ES_tradnl"/>
        </w:rPr>
        <w:t>material de curación</w:t>
      </w:r>
      <w:r w:rsidRPr="00173E15">
        <w:rPr>
          <w:rFonts w:ascii="Calibri" w:eastAsia="Times New Roman" w:hAnsi="Calibri" w:cs="Times New Roman"/>
          <w:sz w:val="20"/>
          <w:szCs w:val="20"/>
          <w:lang w:val="es-ES_tradnl"/>
        </w:rPr>
        <w:t>, por un importe de (monto total del contrato incluyendo el I.V.A).</w:t>
      </w:r>
    </w:p>
    <w:p w:rsidR="00374050" w:rsidRPr="00173E15" w:rsidRDefault="00374050" w:rsidP="0037405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rsidR="00374050" w:rsidRPr="00173E15" w:rsidRDefault="00374050" w:rsidP="0037405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74050" w:rsidRPr="00173E15" w:rsidRDefault="00374050" w:rsidP="00374050">
      <w:pPr>
        <w:pStyle w:val="NormalWeb"/>
        <w:spacing w:before="0" w:beforeAutospacing="0" w:after="0" w:afterAutospacing="0"/>
        <w:ind w:left="1080"/>
        <w:jc w:val="both"/>
        <w:rPr>
          <w:rFonts w:ascii="Calibri" w:eastAsia="Times New Roman" w:hAnsi="Calibri" w:cs="Times New Roman"/>
          <w:sz w:val="20"/>
          <w:szCs w:val="20"/>
          <w:lang w:val="es-ES_tradnl"/>
        </w:rPr>
      </w:pP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374050" w:rsidRPr="00173E15" w:rsidRDefault="00374050" w:rsidP="00374050">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374050" w:rsidRPr="00173E15" w:rsidRDefault="00374050" w:rsidP="00374050">
      <w:pPr>
        <w:pStyle w:val="NormalWeb"/>
        <w:spacing w:before="0" w:beforeAutospacing="0" w:after="0" w:afterAutospacing="0"/>
        <w:ind w:left="1080"/>
        <w:jc w:val="both"/>
        <w:rPr>
          <w:rFonts w:ascii="Calibri" w:eastAsia="Times New Roman" w:hAnsi="Calibri" w:cs="Times New Roman"/>
          <w:sz w:val="20"/>
          <w:szCs w:val="20"/>
          <w:lang w:val="es-ES_tradnl"/>
        </w:rPr>
      </w:pP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374050" w:rsidRPr="00173E15" w:rsidRDefault="00374050" w:rsidP="00374050">
      <w:pPr>
        <w:pStyle w:val="NormalWeb"/>
        <w:spacing w:before="0" w:beforeAutospacing="0" w:after="0" w:afterAutospacing="0"/>
        <w:ind w:left="1080"/>
        <w:jc w:val="both"/>
        <w:rPr>
          <w:rFonts w:ascii="Calibri" w:eastAsia="Times New Roman" w:hAnsi="Calibri" w:cs="Times New Roman"/>
          <w:sz w:val="20"/>
          <w:szCs w:val="20"/>
          <w:lang w:val="es-ES_tradnl"/>
        </w:rPr>
      </w:pPr>
    </w:p>
    <w:p w:rsidR="00374050" w:rsidRPr="00173E15" w:rsidRDefault="00374050" w:rsidP="00374050">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374050" w:rsidRPr="00173E15" w:rsidRDefault="00374050" w:rsidP="0037405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74050" w:rsidRPr="000E0C23" w:rsidRDefault="00374050" w:rsidP="00374050">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FC33C5">
        <w:rPr>
          <w:rFonts w:asciiTheme="minorHAnsi" w:hAnsiTheme="minorHAnsi"/>
          <w:color w:val="auto"/>
          <w:sz w:val="20"/>
          <w:szCs w:val="20"/>
        </w:rPr>
        <w:t xml:space="preserve">18 de </w:t>
      </w:r>
      <w:r w:rsidR="00FE1CD9">
        <w:rPr>
          <w:rFonts w:asciiTheme="minorHAnsi" w:hAnsiTheme="minorHAnsi"/>
          <w:color w:val="auto"/>
          <w:sz w:val="20"/>
          <w:szCs w:val="20"/>
        </w:rPr>
        <w:t>junio del 2021</w:t>
      </w:r>
      <w:r w:rsidRPr="00566EE4">
        <w:rPr>
          <w:rFonts w:asciiTheme="minorHAnsi" w:hAnsiTheme="minorHAnsi"/>
          <w:color w:val="auto"/>
          <w:sz w:val="20"/>
          <w:szCs w:val="20"/>
        </w:rPr>
        <w:t xml:space="preserve">. </w:t>
      </w: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61655" w:rsidRPr="00566EE4">
        <w:rPr>
          <w:rFonts w:asciiTheme="minorHAnsi" w:hAnsiTheme="minorHAnsi"/>
          <w:color w:val="auto"/>
          <w:sz w:val="20"/>
          <w:szCs w:val="20"/>
        </w:rPr>
        <w:t xml:space="preserve">el </w:t>
      </w:r>
      <w:r w:rsidR="00FC33C5">
        <w:rPr>
          <w:rFonts w:asciiTheme="minorHAnsi" w:hAnsiTheme="minorHAnsi"/>
          <w:color w:val="auto"/>
          <w:sz w:val="20"/>
          <w:szCs w:val="20"/>
        </w:rPr>
        <w:t xml:space="preserve">18 de </w:t>
      </w:r>
      <w:r w:rsidR="00FE1CD9">
        <w:rPr>
          <w:rFonts w:asciiTheme="minorHAnsi" w:hAnsiTheme="minorHAnsi"/>
          <w:color w:val="auto"/>
          <w:sz w:val="20"/>
          <w:szCs w:val="20"/>
        </w:rPr>
        <w:t>junio</w:t>
      </w:r>
      <w:r w:rsidR="00FC33C5">
        <w:rPr>
          <w:rFonts w:asciiTheme="minorHAnsi" w:hAnsiTheme="minorHAnsi"/>
          <w:color w:val="auto"/>
          <w:sz w:val="20"/>
          <w:szCs w:val="20"/>
        </w:rPr>
        <w:t xml:space="preserve"> del 20</w:t>
      </w:r>
      <w:r w:rsidR="00FE1CD9">
        <w:rPr>
          <w:rFonts w:asciiTheme="minorHAnsi" w:hAnsiTheme="minorHAnsi"/>
          <w:color w:val="auto"/>
          <w:sz w:val="20"/>
          <w:szCs w:val="20"/>
        </w:rPr>
        <w:t>21</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F647E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647E5">
              <w:rPr>
                <w:rFonts w:ascii="Century Gothic" w:hAnsi="Century Gothic" w:cs="Arial"/>
                <w:b/>
                <w:color w:val="000000"/>
                <w:sz w:val="18"/>
              </w:rPr>
              <w:t>Intern</w:t>
            </w:r>
            <w:r>
              <w:rPr>
                <w:rFonts w:ascii="Century Gothic" w:hAnsi="Century Gothic" w:cs="Arial"/>
                <w:b/>
                <w:color w:val="000000"/>
                <w:sz w:val="18"/>
              </w:rPr>
              <w:t xml:space="preserve">acional </w:t>
            </w:r>
            <w:r w:rsidR="00F647E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r w:rsidRPr="00E50172">
              <w:rPr>
                <w:rFonts w:ascii="Century Gothic" w:hAnsi="Century Gothic" w:cs="Arial"/>
                <w:b/>
                <w:color w:val="000000"/>
                <w:sz w:val="18"/>
              </w:rPr>
              <w:t xml:space="preserve">No. </w:t>
            </w:r>
            <w:r w:rsidR="00171DEE">
              <w:rPr>
                <w:rFonts w:ascii="Century Gothic" w:hAnsi="Century Gothic" w:cs="Arial"/>
                <w:b/>
                <w:color w:val="000000"/>
                <w:sz w:val="18"/>
              </w:rPr>
              <w:t>LP-919044992-I42-2021</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r w:rsidR="00FC33C5">
              <w:rPr>
                <w:rFonts w:ascii="Century Gothic" w:hAnsi="Century Gothic" w:cs="Arial"/>
                <w:b/>
                <w:color w:val="000000"/>
                <w:sz w:val="18"/>
              </w:rPr>
              <w:t xml:space="preserve"> PARA DIVERSAS UNIDADES</w:t>
            </w:r>
            <w:r>
              <w:rPr>
                <w:rFonts w:ascii="Century Gothic" w:hAnsi="Century Gothic" w:cs="Arial"/>
                <w:b/>
                <w:color w:val="000000"/>
                <w:sz w:val="18"/>
              </w:rPr>
              <w:t>”</w:t>
            </w:r>
          </w:p>
        </w:tc>
      </w:tr>
      <w:tr w:rsidR="00C215F6" w:rsidRPr="004A4FC1" w:rsidTr="00F647E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E1CD9" w:rsidRPr="00FE1CD9" w:rsidRDefault="00FE1CD9" w:rsidP="00FE1CD9">
            <w:pPr>
              <w:jc w:val="center"/>
              <w:rPr>
                <w:rFonts w:ascii="Century Gothic" w:hAnsi="Century Gothic"/>
                <w:sz w:val="16"/>
                <w:szCs w:val="16"/>
                <w:lang w:val="es-MX" w:eastAsia="es-MX"/>
              </w:rPr>
            </w:pPr>
            <w:r w:rsidRPr="00FE1CD9">
              <w:rPr>
                <w:rFonts w:ascii="Century Gothic" w:hAnsi="Century Gothic"/>
                <w:sz w:val="16"/>
                <w:szCs w:val="16"/>
                <w:lang w:val="es-MX" w:eastAsia="es-MX"/>
              </w:rPr>
              <w:t>24/06/2021</w:t>
            </w:r>
          </w:p>
          <w:p w:rsidR="00C215F6" w:rsidRPr="00FE1CD9" w:rsidRDefault="00FE1CD9" w:rsidP="00FE1CD9">
            <w:pPr>
              <w:jc w:val="center"/>
              <w:rPr>
                <w:rFonts w:ascii="Century Gothic" w:hAnsi="Century Gothic" w:cs="Arial"/>
                <w:sz w:val="16"/>
                <w:szCs w:val="16"/>
              </w:rPr>
            </w:pPr>
            <w:r w:rsidRPr="00FE1CD9">
              <w:rPr>
                <w:rFonts w:ascii="Century Gothic" w:hAnsi="Century Gothic"/>
                <w:sz w:val="16"/>
                <w:szCs w:val="16"/>
                <w:lang w:val="es-MX" w:eastAsia="es-MX"/>
              </w:rPr>
              <w:t>11:30 HRS</w:t>
            </w:r>
            <w:r w:rsidR="00652F3E">
              <w:rPr>
                <w:rFonts w:ascii="Century Gothic" w:hAnsi="Century Gothic"/>
                <w:sz w:val="16"/>
                <w:szCs w:val="16"/>
                <w:lang w:val="es-MX"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ote, segundo y tercer </w:t>
            </w:r>
            <w:r w:rsidRPr="00566EE4">
              <w:rPr>
                <w:rFonts w:ascii="Century Gothic" w:hAnsi="Century Gothic" w:cs="Arial"/>
                <w:color w:val="000000"/>
                <w:sz w:val="16"/>
                <w:szCs w:val="18"/>
              </w:rPr>
              <w:lastRenderedPageBreak/>
              <w:t>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E1CD9" w:rsidRPr="00FE1CD9" w:rsidRDefault="00FE1CD9" w:rsidP="00FE1CD9">
            <w:pPr>
              <w:jc w:val="center"/>
              <w:rPr>
                <w:rFonts w:ascii="Century Gothic" w:hAnsi="Century Gothic"/>
                <w:sz w:val="16"/>
                <w:szCs w:val="16"/>
                <w:lang w:val="es-MX" w:eastAsia="es-MX"/>
              </w:rPr>
            </w:pPr>
            <w:r w:rsidRPr="00FE1CD9">
              <w:rPr>
                <w:rFonts w:ascii="Century Gothic" w:hAnsi="Century Gothic"/>
                <w:sz w:val="16"/>
                <w:szCs w:val="16"/>
                <w:lang w:val="es-MX" w:eastAsia="es-MX"/>
              </w:rPr>
              <w:t>08/07/2021</w:t>
            </w:r>
          </w:p>
          <w:p w:rsidR="00C215F6" w:rsidRPr="00FE1CD9" w:rsidRDefault="00FE1CD9" w:rsidP="00FE1CD9">
            <w:pPr>
              <w:jc w:val="center"/>
              <w:rPr>
                <w:rFonts w:ascii="Century Gothic" w:hAnsi="Century Gothic" w:cs="Arial"/>
                <w:sz w:val="16"/>
                <w:szCs w:val="16"/>
              </w:rPr>
            </w:pPr>
            <w:r w:rsidRPr="00FE1CD9">
              <w:rPr>
                <w:rFonts w:ascii="Century Gothic" w:hAnsi="Century Gothic"/>
                <w:sz w:val="16"/>
                <w:szCs w:val="16"/>
                <w:lang w:val="es-MX" w:eastAsia="es-MX"/>
              </w:rPr>
              <w:t>10:00 HRS</w:t>
            </w:r>
            <w:r w:rsidR="00652F3E">
              <w:rPr>
                <w:rFonts w:ascii="Century Gothic" w:hAnsi="Century Gothic"/>
                <w:sz w:val="16"/>
                <w:szCs w:val="16"/>
                <w:lang w:val="es-MX" w:eastAsia="es-MX"/>
              </w:rPr>
              <w:t>.</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E1CD9" w:rsidRPr="00FE1CD9" w:rsidRDefault="00FE1CD9" w:rsidP="00FE1CD9">
            <w:pPr>
              <w:jc w:val="center"/>
              <w:rPr>
                <w:rFonts w:ascii="Century Gothic" w:hAnsi="Century Gothic"/>
                <w:sz w:val="16"/>
                <w:szCs w:val="16"/>
                <w:lang w:val="es-MX" w:eastAsia="es-MX"/>
              </w:rPr>
            </w:pPr>
            <w:r w:rsidRPr="00FE1CD9">
              <w:rPr>
                <w:rFonts w:ascii="Century Gothic" w:hAnsi="Century Gothic"/>
                <w:sz w:val="16"/>
                <w:szCs w:val="16"/>
                <w:lang w:val="es-MX" w:eastAsia="es-MX"/>
              </w:rPr>
              <w:t>12/07/2021</w:t>
            </w:r>
          </w:p>
          <w:p w:rsidR="00C215F6" w:rsidRPr="00FE1CD9" w:rsidRDefault="00FE1CD9" w:rsidP="00FE1CD9">
            <w:pPr>
              <w:jc w:val="center"/>
              <w:rPr>
                <w:rFonts w:ascii="Century Gothic" w:hAnsi="Century Gothic" w:cs="Arial"/>
                <w:sz w:val="16"/>
                <w:szCs w:val="16"/>
              </w:rPr>
            </w:pPr>
            <w:r w:rsidRPr="00FE1CD9">
              <w:rPr>
                <w:rFonts w:ascii="Century Gothic" w:hAnsi="Century Gothic"/>
                <w:sz w:val="16"/>
                <w:szCs w:val="16"/>
                <w:lang w:val="es-MX" w:eastAsia="es-MX"/>
              </w:rPr>
              <w:t>10:00 HRS</w:t>
            </w:r>
            <w:r w:rsidR="00652F3E">
              <w:rPr>
                <w:rFonts w:ascii="Century Gothic" w:hAnsi="Century Gothic"/>
                <w:sz w:val="16"/>
                <w:szCs w:val="16"/>
                <w:lang w:val="es-MX" w:eastAsia="es-MX"/>
              </w:rPr>
              <w:t>.</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lastRenderedPageBreak/>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E1CD9" w:rsidRPr="00FE1CD9" w:rsidRDefault="00FE1CD9" w:rsidP="00FE1CD9">
            <w:pPr>
              <w:jc w:val="center"/>
              <w:rPr>
                <w:rFonts w:ascii="Century Gothic" w:hAnsi="Century Gothic"/>
                <w:sz w:val="16"/>
                <w:szCs w:val="16"/>
                <w:lang w:val="es-MX" w:eastAsia="es-MX"/>
              </w:rPr>
            </w:pPr>
            <w:r w:rsidRPr="00FE1CD9">
              <w:rPr>
                <w:rFonts w:ascii="Century Gothic" w:hAnsi="Century Gothic"/>
                <w:sz w:val="16"/>
                <w:szCs w:val="16"/>
                <w:lang w:val="es-MX" w:eastAsia="es-MX"/>
              </w:rPr>
              <w:t>12/07/2021</w:t>
            </w:r>
          </w:p>
          <w:p w:rsidR="00C215F6" w:rsidRPr="00FE1CD9" w:rsidRDefault="00FE1CD9" w:rsidP="00FE1CD9">
            <w:pPr>
              <w:jc w:val="center"/>
              <w:rPr>
                <w:rFonts w:ascii="Century Gothic" w:hAnsi="Century Gothic" w:cs="Arial"/>
                <w:sz w:val="16"/>
                <w:szCs w:val="16"/>
              </w:rPr>
            </w:pPr>
            <w:r w:rsidRPr="00FE1CD9">
              <w:rPr>
                <w:rFonts w:ascii="Century Gothic" w:hAnsi="Century Gothic"/>
                <w:sz w:val="16"/>
                <w:szCs w:val="16"/>
                <w:lang w:val="es-MX" w:eastAsia="es-MX"/>
              </w:rPr>
              <w:t>10:15 HRS</w:t>
            </w:r>
            <w:r w:rsidR="00652F3E">
              <w:rPr>
                <w:rFonts w:ascii="Century Gothic" w:hAnsi="Century Gothic"/>
                <w:sz w:val="16"/>
                <w:szCs w:val="16"/>
                <w:lang w:val="es-MX" w:eastAsia="es-MX"/>
              </w:rPr>
              <w:t>.</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E1CD9" w:rsidRPr="00FE1CD9" w:rsidRDefault="00FE1CD9" w:rsidP="00FE1CD9">
            <w:pPr>
              <w:jc w:val="center"/>
              <w:rPr>
                <w:rFonts w:ascii="Century Gothic" w:hAnsi="Century Gothic"/>
                <w:sz w:val="16"/>
                <w:szCs w:val="16"/>
                <w:lang w:val="es-MX" w:eastAsia="es-MX"/>
              </w:rPr>
            </w:pPr>
            <w:r w:rsidRPr="00FE1CD9">
              <w:rPr>
                <w:rFonts w:ascii="Century Gothic" w:hAnsi="Century Gothic"/>
                <w:sz w:val="16"/>
                <w:szCs w:val="16"/>
                <w:lang w:val="es-MX" w:eastAsia="es-MX"/>
              </w:rPr>
              <w:t>12/07/2021</w:t>
            </w:r>
          </w:p>
          <w:p w:rsidR="00C215F6" w:rsidRPr="00FE1CD9" w:rsidRDefault="00FE1CD9" w:rsidP="00FE1CD9">
            <w:pPr>
              <w:jc w:val="center"/>
              <w:rPr>
                <w:rFonts w:ascii="Century Gothic" w:hAnsi="Century Gothic" w:cs="Arial"/>
                <w:sz w:val="16"/>
                <w:szCs w:val="16"/>
              </w:rPr>
            </w:pPr>
            <w:r w:rsidRPr="00FE1CD9">
              <w:rPr>
                <w:rFonts w:ascii="Century Gothic" w:hAnsi="Century Gothic"/>
                <w:sz w:val="16"/>
                <w:szCs w:val="16"/>
                <w:lang w:val="es-MX" w:eastAsia="es-MX"/>
              </w:rPr>
              <w:t>10:30 HRS</w:t>
            </w:r>
            <w:r w:rsidR="00652F3E">
              <w:rPr>
                <w:rFonts w:ascii="Century Gothic" w:hAnsi="Century Gothic"/>
                <w:sz w:val="16"/>
                <w:szCs w:val="16"/>
                <w:lang w:val="es-MX" w:eastAsia="es-MX"/>
              </w:rPr>
              <w:t>.</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652F3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652F3E">
              <w:rPr>
                <w:rFonts w:ascii="Century Gothic" w:hAnsi="Century Gothic" w:cs="Arial"/>
                <w:sz w:val="16"/>
                <w:szCs w:val="18"/>
              </w:rPr>
              <w:t>26</w:t>
            </w:r>
            <w:r w:rsidRPr="00566EE4">
              <w:rPr>
                <w:rFonts w:ascii="Century Gothic" w:hAnsi="Century Gothic" w:cs="Arial"/>
                <w:sz w:val="16"/>
                <w:szCs w:val="18"/>
              </w:rPr>
              <w:t xml:space="preserve"> de </w:t>
            </w:r>
            <w:r w:rsidR="00652F3E">
              <w:rPr>
                <w:rFonts w:ascii="Century Gothic" w:hAnsi="Century Gothic" w:cs="Arial"/>
                <w:sz w:val="16"/>
                <w:szCs w:val="18"/>
              </w:rPr>
              <w:t>julio</w:t>
            </w:r>
            <w:r w:rsidR="00FC33C5">
              <w:rPr>
                <w:rFonts w:ascii="Century Gothic" w:hAnsi="Century Gothic" w:cs="Arial"/>
                <w:sz w:val="16"/>
                <w:szCs w:val="18"/>
              </w:rPr>
              <w:t xml:space="preserve"> de 2021</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ote,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97767">
        <w:rPr>
          <w:rFonts w:ascii="Calibri" w:hAnsi="Calibri"/>
        </w:rPr>
        <w:t>Departamento de Control de Insumos y Almacén</w:t>
      </w:r>
      <w:r w:rsidRPr="00C84FE6">
        <w:rPr>
          <w:rFonts w:ascii="Calibri" w:hAnsi="Calibri"/>
        </w:rPr>
        <w:t>, ubicado en Matamoros oriente, No. 520, primer piso, Centro de la Ciudad, Monterr</w:t>
      </w:r>
      <w:r w:rsidR="00786E32">
        <w:rPr>
          <w:rFonts w:ascii="Calibri" w:hAnsi="Calibri"/>
        </w:rPr>
        <w:t>ey, Nuevo León, C.P. 64000, Tel</w:t>
      </w:r>
      <w:r w:rsidRPr="00C84FE6">
        <w:rPr>
          <w:rFonts w:ascii="Calibri" w:hAnsi="Calibri"/>
        </w:rPr>
        <w:t xml:space="preserve">.: </w:t>
      </w:r>
      <w:r w:rsidR="00374050" w:rsidRPr="00374050">
        <w:rPr>
          <w:rFonts w:ascii="Calibri" w:hAnsi="Calibri"/>
        </w:rPr>
        <w:t>81</w:t>
      </w:r>
      <w:r w:rsidR="00661655" w:rsidRPr="00374050">
        <w:rPr>
          <w:rFonts w:ascii="Calibri" w:hAnsi="Calibri"/>
        </w:rPr>
        <w:t>81307049</w:t>
      </w:r>
      <w:r w:rsidRPr="00374050">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F647E5" w:rsidRPr="0039320A" w:rsidRDefault="00F647E5" w:rsidP="000B78E5">
      <w:pPr>
        <w:ind w:right="-1"/>
        <w:jc w:val="both"/>
        <w:rPr>
          <w:rFonts w:ascii="Calibri" w:hAnsi="Calibri"/>
        </w:rPr>
      </w:pPr>
    </w:p>
    <w:p w:rsidR="001B316B" w:rsidRDefault="001B316B" w:rsidP="000B78E5">
      <w:pPr>
        <w:ind w:right="-1"/>
        <w:jc w:val="both"/>
        <w:rPr>
          <w:rFonts w:ascii="Calibri" w:hAnsi="Calibri"/>
          <w:b/>
        </w:rPr>
      </w:pPr>
    </w:p>
    <w:p w:rsidR="005E531C"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786E32" w:rsidRDefault="005E531C" w:rsidP="00786E32">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786E32">
        <w:rPr>
          <w:rFonts w:ascii="Calibri" w:hAnsi="Calibri"/>
        </w:rPr>
        <w:t xml:space="preserve">como fin </w:t>
      </w:r>
      <w:r w:rsidR="00786E32" w:rsidRPr="009146DB">
        <w:rPr>
          <w:rFonts w:ascii="Calibri" w:hAnsi="Calibri"/>
        </w:rPr>
        <w:t>obtener una ventaja sobre los demás licitantes</w:t>
      </w:r>
      <w:r w:rsidR="00786E32"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B52C27" w:rsidRDefault="00B52C27" w:rsidP="005E531C">
      <w:pPr>
        <w:ind w:right="-1"/>
        <w:jc w:val="both"/>
        <w:rPr>
          <w:rFonts w:ascii="Calibri" w:hAnsi="Calibri"/>
        </w:rPr>
      </w:pPr>
    </w:p>
    <w:p w:rsidR="00786E32" w:rsidRDefault="00786E32" w:rsidP="005E531C">
      <w:pPr>
        <w:ind w:right="-1"/>
        <w:jc w:val="both"/>
        <w:rPr>
          <w:rFonts w:ascii="Calibri" w:hAnsi="Calibri"/>
        </w:rPr>
      </w:pPr>
    </w:p>
    <w:p w:rsidR="005E531C" w:rsidRPr="0039320A" w:rsidRDefault="005E531C"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86E32" w:rsidRDefault="00786E32" w:rsidP="005E531C">
      <w:pPr>
        <w:ind w:right="-1"/>
        <w:jc w:val="both"/>
        <w:rPr>
          <w:rFonts w:ascii="Calibri" w:hAnsi="Calibri"/>
        </w:rPr>
      </w:pPr>
    </w:p>
    <w:p w:rsidR="007A14B9" w:rsidRDefault="007A14B9" w:rsidP="005E531C">
      <w:pPr>
        <w:ind w:right="-1"/>
        <w:jc w:val="both"/>
        <w:rPr>
          <w:rFonts w:ascii="Calibri" w:hAnsi="Calibri"/>
        </w:rPr>
      </w:pPr>
      <w:r w:rsidRPr="006D1B92">
        <w:rPr>
          <w:rFonts w:ascii="Calibri" w:hAnsi="Calibri"/>
        </w:rPr>
        <w:t>El o los contratos que deriven de la presente licitación estarán sujetos al precio fijo ofertado por el licitante que resulte adjudicado, la</w:t>
      </w:r>
      <w:r w:rsidR="00C45AEF" w:rsidRPr="006D1B92">
        <w:rPr>
          <w:rFonts w:ascii="Calibri" w:hAnsi="Calibri"/>
        </w:rPr>
        <w:t>s</w:t>
      </w:r>
      <w:r w:rsidRPr="006D1B92">
        <w:rPr>
          <w:rFonts w:ascii="Calibri" w:hAnsi="Calibri"/>
        </w:rPr>
        <w:t xml:space="preserve"> cantidades podrán variar de acuerdo a las necesidades de cada unidad aplicativa de la Convocante, en función del monto contratado.</w:t>
      </w:r>
    </w:p>
    <w:p w:rsidR="00AF191D" w:rsidRDefault="00AF191D" w:rsidP="005E531C">
      <w:pPr>
        <w:ind w:right="-1"/>
        <w:jc w:val="both"/>
        <w:rPr>
          <w:rFonts w:ascii="Calibri" w:hAnsi="Calibri"/>
        </w:rPr>
      </w:pPr>
    </w:p>
    <w:p w:rsidR="00AF191D" w:rsidRDefault="00AF191D" w:rsidP="00AF191D">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AF191D" w:rsidRPr="0039320A" w:rsidRDefault="00AF191D" w:rsidP="005E531C">
      <w:pPr>
        <w:ind w:right="-1"/>
        <w:jc w:val="both"/>
        <w:rPr>
          <w:rFonts w:ascii="Calibri" w:hAnsi="Calibri"/>
        </w:rPr>
      </w:pP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w:t>
      </w:r>
      <w:r w:rsidRPr="005D591C">
        <w:rPr>
          <w:rFonts w:ascii="Calibri" w:hAnsi="Calibri"/>
          <w:sz w:val="20"/>
        </w:rPr>
        <w:t xml:space="preserve">del </w:t>
      </w:r>
      <w:r w:rsidR="00C215F6" w:rsidRPr="005D591C">
        <w:rPr>
          <w:rFonts w:ascii="Calibri" w:hAnsi="Calibri"/>
          <w:sz w:val="20"/>
        </w:rPr>
        <w:t>1</w:t>
      </w:r>
      <w:r w:rsidR="00652F3E" w:rsidRPr="005D591C">
        <w:rPr>
          <w:rFonts w:ascii="Calibri" w:hAnsi="Calibri"/>
          <w:sz w:val="20"/>
        </w:rPr>
        <w:t>3</w:t>
      </w:r>
      <w:r w:rsidR="00C215F6" w:rsidRPr="005D591C">
        <w:rPr>
          <w:rFonts w:ascii="Calibri" w:hAnsi="Calibri"/>
          <w:sz w:val="20"/>
        </w:rPr>
        <w:t xml:space="preserve"> de </w:t>
      </w:r>
      <w:r w:rsidR="00652F3E" w:rsidRPr="005D591C">
        <w:rPr>
          <w:rFonts w:ascii="Calibri" w:hAnsi="Calibri"/>
          <w:sz w:val="20"/>
        </w:rPr>
        <w:t>julio</w:t>
      </w:r>
      <w:r w:rsidR="00786E32" w:rsidRPr="005D591C">
        <w:rPr>
          <w:rFonts w:ascii="Calibri" w:hAnsi="Calibri"/>
          <w:sz w:val="20"/>
        </w:rPr>
        <w:t xml:space="preserve"> del 2021</w:t>
      </w:r>
      <w:r w:rsidRPr="005D591C">
        <w:rPr>
          <w:rFonts w:ascii="Calibri" w:hAnsi="Calibri"/>
          <w:sz w:val="20"/>
        </w:rPr>
        <w:t xml:space="preserve"> al </w:t>
      </w:r>
      <w:r w:rsidR="006F697A" w:rsidRPr="005D591C">
        <w:rPr>
          <w:rFonts w:ascii="Calibri" w:hAnsi="Calibri"/>
          <w:sz w:val="20"/>
        </w:rPr>
        <w:t>3</w:t>
      </w:r>
      <w:r w:rsidR="009E04A4" w:rsidRPr="005D591C">
        <w:rPr>
          <w:rFonts w:ascii="Calibri" w:hAnsi="Calibri"/>
          <w:sz w:val="20"/>
        </w:rPr>
        <w:t>1</w:t>
      </w:r>
      <w:r w:rsidRPr="005D591C">
        <w:rPr>
          <w:rFonts w:ascii="Calibri" w:hAnsi="Calibri"/>
          <w:sz w:val="20"/>
        </w:rPr>
        <w:t xml:space="preserve"> de </w:t>
      </w:r>
      <w:r w:rsidR="006F697A" w:rsidRPr="005D591C">
        <w:rPr>
          <w:rFonts w:ascii="Calibri" w:hAnsi="Calibri"/>
          <w:sz w:val="20"/>
        </w:rPr>
        <w:t>Diciembre</w:t>
      </w:r>
      <w:r w:rsidR="00786E32" w:rsidRPr="005D591C">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B52C27" w:rsidRPr="0039320A" w:rsidRDefault="00B52C27" w:rsidP="005E531C">
      <w:pPr>
        <w:ind w:right="-1"/>
        <w:jc w:val="both"/>
        <w:rPr>
          <w:rFonts w:ascii="Calibri" w:hAnsi="Calibri"/>
          <w:b/>
        </w:rPr>
      </w:pPr>
    </w:p>
    <w:p w:rsidR="005E531C"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F647E5" w:rsidRDefault="00F647E5" w:rsidP="005E531C">
      <w:pPr>
        <w:ind w:right="-1"/>
        <w:jc w:val="both"/>
        <w:rPr>
          <w:rFonts w:ascii="Calibri" w:hAnsi="Calibri"/>
        </w:rPr>
      </w:pPr>
    </w:p>
    <w:p w:rsidR="005E531C" w:rsidRDefault="005E531C" w:rsidP="005E531C">
      <w:pPr>
        <w:ind w:right="-1"/>
        <w:jc w:val="both"/>
        <w:rPr>
          <w:rFonts w:ascii="Calibri" w:hAnsi="Calibri"/>
        </w:rPr>
      </w:pPr>
    </w:p>
    <w:p w:rsidR="005E531C"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786E32" w:rsidRDefault="00786E32" w:rsidP="005E531C">
      <w:pPr>
        <w:ind w:right="-1"/>
        <w:jc w:val="both"/>
        <w:rPr>
          <w:rFonts w:ascii="Calibri" w:hAnsi="Calibri"/>
        </w:rPr>
      </w:pPr>
    </w:p>
    <w:p w:rsidR="005E531C" w:rsidRPr="0039320A"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374050">
        <w:rPr>
          <w:rFonts w:ascii="Calibri" w:hAnsi="Calibri"/>
        </w:rPr>
        <w:t>presente Licitación</w:t>
      </w:r>
      <w:r w:rsidR="00374050" w:rsidRPr="00374050">
        <w:rPr>
          <w:rFonts w:ascii="Calibri" w:hAnsi="Calibri"/>
        </w:rPr>
        <w:t>,</w:t>
      </w:r>
      <w:r w:rsidRPr="00374050">
        <w:rPr>
          <w:rFonts w:ascii="Calibri" w:hAnsi="Calibri"/>
        </w:rPr>
        <w:t xml:space="preserve">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Pr="0039320A" w:rsidRDefault="005E531C"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Default="00C215F6"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786E32" w:rsidRDefault="00786E32" w:rsidP="005E531C">
      <w:pPr>
        <w:ind w:right="-1"/>
        <w:jc w:val="both"/>
        <w:rPr>
          <w:rFonts w:ascii="Calibri" w:hAnsi="Calibri"/>
          <w:b/>
        </w:rPr>
      </w:pPr>
    </w:p>
    <w:p w:rsidR="005E531C" w:rsidRPr="0039320A" w:rsidRDefault="005E531C"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055B2">
        <w:rPr>
          <w:rFonts w:asciiTheme="minorHAnsi" w:hAnsiTheme="minorHAnsi"/>
          <w:b/>
        </w:rPr>
        <w:t>18</w:t>
      </w:r>
      <w:r w:rsidR="0008684F">
        <w:rPr>
          <w:rFonts w:asciiTheme="minorHAnsi" w:hAnsiTheme="minorHAnsi"/>
          <w:b/>
        </w:rPr>
        <w:t xml:space="preserve"> DE </w:t>
      </w:r>
      <w:r w:rsidR="000A37F3">
        <w:rPr>
          <w:rFonts w:asciiTheme="minorHAnsi" w:hAnsiTheme="minorHAnsi"/>
          <w:b/>
        </w:rPr>
        <w:t>JUNIO DEL 2021</w:t>
      </w: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295116" w:rsidRDefault="00295116" w:rsidP="007F0B73">
      <w:pPr>
        <w:ind w:right="284"/>
        <w:jc w:val="center"/>
        <w:rPr>
          <w:rFonts w:asciiTheme="minorHAnsi" w:hAnsiTheme="minorHAnsi"/>
          <w:b/>
        </w:rPr>
      </w:pPr>
    </w:p>
    <w:p w:rsidR="00295116" w:rsidRDefault="00295116" w:rsidP="007F0B73">
      <w:pPr>
        <w:ind w:right="284"/>
        <w:jc w:val="center"/>
        <w:rPr>
          <w:rFonts w:asciiTheme="minorHAnsi" w:hAnsiTheme="minorHAnsi"/>
          <w:b/>
        </w:rPr>
      </w:pPr>
    </w:p>
    <w:p w:rsidR="00295116" w:rsidRDefault="00295116" w:rsidP="007F0B73">
      <w:pPr>
        <w:ind w:right="284"/>
        <w:jc w:val="center"/>
        <w:rPr>
          <w:rFonts w:asciiTheme="minorHAnsi" w:hAnsiTheme="minorHAnsi"/>
          <w:b/>
        </w:rPr>
      </w:pPr>
    </w:p>
    <w:p w:rsidR="00295116" w:rsidRDefault="00295116" w:rsidP="007F0B73">
      <w:pPr>
        <w:ind w:right="284"/>
        <w:jc w:val="center"/>
        <w:rPr>
          <w:rFonts w:asciiTheme="minorHAnsi" w:hAnsiTheme="minorHAnsi"/>
          <w:b/>
        </w:rPr>
      </w:pPr>
    </w:p>
    <w:p w:rsidR="00295116" w:rsidRDefault="00295116"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7055B2" w:rsidRDefault="007055B2" w:rsidP="007F0B73">
      <w:pPr>
        <w:ind w:right="284"/>
        <w:jc w:val="center"/>
        <w:rPr>
          <w:rFonts w:asciiTheme="minorHAnsi" w:hAnsiTheme="minorHAnsi"/>
          <w:b/>
        </w:rPr>
      </w:pPr>
    </w:p>
    <w:p w:rsidR="00FE283B" w:rsidRPr="00AB7D71" w:rsidRDefault="00934D52"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F647E5">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661655" w:rsidRDefault="00661655">
      <w:pPr>
        <w:rPr>
          <w:rFonts w:asciiTheme="minorHAnsi" w:hAnsiTheme="minorHAnsi"/>
        </w:rPr>
      </w:pPr>
    </w:p>
    <w:p w:rsidR="00661655" w:rsidRDefault="00661655">
      <w:pPr>
        <w:rPr>
          <w:rFonts w:asciiTheme="minorHAnsi" w:hAnsiTheme="minorHAnsi"/>
        </w:rPr>
      </w:pPr>
    </w:p>
    <w:p w:rsidR="0093321E" w:rsidRPr="00AB7D71" w:rsidRDefault="0093321E"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tbl>
      <w:tblPr>
        <w:tblW w:w="11812" w:type="dxa"/>
        <w:jc w:val="center"/>
        <w:tblCellMar>
          <w:left w:w="70" w:type="dxa"/>
          <w:right w:w="70" w:type="dxa"/>
        </w:tblCellMar>
        <w:tblLook w:val="04A0" w:firstRow="1" w:lastRow="0" w:firstColumn="1" w:lastColumn="0" w:noHBand="0" w:noVBand="1"/>
      </w:tblPr>
      <w:tblGrid>
        <w:gridCol w:w="720"/>
        <w:gridCol w:w="850"/>
        <w:gridCol w:w="6642"/>
        <w:gridCol w:w="1200"/>
        <w:gridCol w:w="1200"/>
        <w:gridCol w:w="1200"/>
      </w:tblGrid>
      <w:tr w:rsidR="00C11FD2" w:rsidRPr="00C11FD2" w:rsidTr="00C11FD2">
        <w:trPr>
          <w:trHeight w:val="382"/>
          <w:jc w:val="center"/>
        </w:trPr>
        <w:tc>
          <w:tcPr>
            <w:tcW w:w="72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RENGLÓN</w:t>
            </w:r>
          </w:p>
        </w:tc>
        <w:tc>
          <w:tcPr>
            <w:tcW w:w="850" w:type="dxa"/>
            <w:tcBorders>
              <w:top w:val="single" w:sz="8" w:space="0" w:color="auto"/>
              <w:left w:val="nil"/>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CLAVE</w:t>
            </w:r>
          </w:p>
        </w:tc>
        <w:tc>
          <w:tcPr>
            <w:tcW w:w="6642" w:type="dxa"/>
            <w:tcBorders>
              <w:top w:val="single" w:sz="8" w:space="0" w:color="auto"/>
              <w:left w:val="nil"/>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PRESENTACIÓN</w:t>
            </w:r>
          </w:p>
        </w:tc>
        <w:tc>
          <w:tcPr>
            <w:tcW w:w="1200" w:type="dxa"/>
            <w:tcBorders>
              <w:top w:val="single" w:sz="8" w:space="0" w:color="auto"/>
              <w:left w:val="nil"/>
              <w:bottom w:val="single" w:sz="8" w:space="0" w:color="auto"/>
              <w:right w:val="single" w:sz="8" w:space="0" w:color="auto"/>
            </w:tcBorders>
            <w:shd w:val="clear" w:color="000000" w:fill="7030A0"/>
            <w:noWrap/>
            <w:vAlign w:val="center"/>
            <w:hideMark/>
          </w:tcPr>
          <w:p w:rsidR="00C11FD2" w:rsidRPr="00C11FD2" w:rsidRDefault="00C11FD2" w:rsidP="00C11FD2">
            <w:pPr>
              <w:jc w:val="center"/>
              <w:rPr>
                <w:rFonts w:ascii="Calibri" w:hAnsi="Calibri"/>
                <w:b/>
                <w:bCs/>
                <w:color w:val="000000"/>
                <w:sz w:val="14"/>
                <w:szCs w:val="14"/>
                <w:lang w:val="es-MX" w:eastAsia="es-MX"/>
              </w:rPr>
            </w:pPr>
            <w:r w:rsidRPr="00C11FD2">
              <w:rPr>
                <w:rFonts w:ascii="Calibri" w:hAnsi="Calibri"/>
                <w:b/>
                <w:bCs/>
                <w:color w:val="000000"/>
                <w:sz w:val="14"/>
                <w:szCs w:val="14"/>
                <w:lang w:val="es-MX" w:eastAsia="es-MX"/>
              </w:rPr>
              <w:t>CANTIDAD</w:t>
            </w:r>
          </w:p>
        </w:tc>
      </w:tr>
      <w:tr w:rsidR="00C11FD2" w:rsidRPr="00C11FD2" w:rsidTr="00C11FD2">
        <w:trPr>
          <w:trHeight w:val="102"/>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600040109</w:t>
            </w:r>
          </w:p>
        </w:tc>
        <w:tc>
          <w:tcPr>
            <w:tcW w:w="6642" w:type="dxa"/>
            <w:tcBorders>
              <w:top w:val="single" w:sz="4" w:space="0" w:color="auto"/>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ABATELENGUAS. DE MADERA, DESECHABLES. LARGO 142 MM. ANCHO 18 MM.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1065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600160154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ACEITE MINERAL PARA USO EXTERNO.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600160261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ACEITE HIDROSOLUBLE PARA LUBRICAR Y PREVENIR EL DETERIORO DEL INSTRUMENTAL QUIRURGICO. INCLUYE: ENVASE CON ATOMIZADOR PARA APLICACION.240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600340103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AGUA OXIGENADA EN CONCENTRACION DEL 2.5-3.5%  480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600400543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600400840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BIOPSIA, DESECHABLE. TIPO: TRUCUT. LONGITUD: CALIBRE: 20 CM 18 G.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600403711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HIPODERMICA CON PABELLON LUER LOCK HEMBRA DE PLASTICO DESECHABLE LONGITUD 32MM. CALIBRE 20G.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3554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600403729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HIPODERMICA CON PABELLON LUER-LOCK HEMBRA DE PLASTICO, DESECHABLE LONGITUD 38 MM, CALIBRE 20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600403745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HIPODERMICA CON PABELLON LUER LOCK HEMBRA DE PLASTICO DESECHABLE LONGITUD 32MM. CALIBRE 21G.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600403760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HIPODERMICA CON PABELLON LUER LOCK HEMBRA DE PLASTICO DESECHABLE LONGITUD 16MM. CALIBRE 25G.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600403786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HIPODERMICA CON PABELLON LUER LOCK HEMBRA DE PLASTICO DESECHABLE LONGITUD 32MM. CALIBRE 22G.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1956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600407605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BIOPSIA DESECHABLE TIPO TRUCUT, LONGITUD 15.20 CM. CALIBRE 14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600407613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BIOPSIA, DESECHABLE, TIPO: TRUCUT. LONG. 9.65 CM. CAL. 14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600580153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ALGODON EN LAMINAS ENROLLADO O PLISADO 300 GR.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600660039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ALCOHOL DESNATURALIZADO  1 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7759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JABON NEUTRO, ADICIONADO CON GLICERINA PASTILLA DE 100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600660062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JABON PARA USO PREQUIRURGICO, LIQUIDO Y NEUTRO (PH7) , DE 3.850 LITROS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600660658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IODOPOVIDONA, ESPUMA, CADA 100 ML. CONTIENEN: IODOPOVIDONA 8 G. EQUIVALENTE  A 0.8 G. DE YODO.   3.5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600660666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IODOPOVIDONA, SOLUCION, CADA 100 ML. CONTIENEN: IODOPOVIDONA 11 G. EQUIVALENTE A 1.1 G. DE YODO  3.5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600660765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GLUTARALDEHIDO AL 2%, CON ACTIVADOR EN POLVO (COLOR VERDE AL ACTIVARSE) CON EFECTIVIDAD DE 14 DIAS   4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600660773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ALCOHOL DESNATURALIZADO   20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600660872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1879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600660880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600660906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GEL ANTISEPTICO PARA MANOS QUE NO REQUIERE ENJUAGUE. FORMULADO A BASE DE ALCOHOL ETILICO DE 60-80% W/W; ADICIONADO CON HUMECTANTES Y EMOLIENTES; HIPOALERGENICO.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579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600660914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600660922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600660930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600660997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ANTISEPTICA Y DESINFECTANTE DE CLORURO DE SODIO Y CLORO ACTIVO. SOLUCION AL 50%, ENVASE CON 250 ML A 5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600661003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ESTERILIZANTE Y DESINFECTANTE DE SUPEROXIDACION CON PH NEUTRO, NO CORROSIVA. SOLUCION AL 100%. ENVASE CON 1 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600661011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 xml:space="preserve">SOLUCION ANTISEPTICA CON GLUCONATO DE CLORHEXIDINA DE 0.5 AL 1%, ALCOHOL ETILICO E ISOPROPILICO ENTRE 60-80%, Y AGENTES EMOLIENTES. COMO COMPLEMENTO PARA EL LAVADO QUIRURGICO Y MEDICO; NO REQUIERE DE ENJUAGUE, CEPILLADO, NI SECADO. CON DISPENSADOR REUSABLE QUE EVITA EL CONTACTO CON </w:t>
            </w:r>
            <w:r w:rsidRPr="00C11FD2">
              <w:rPr>
                <w:rFonts w:ascii="Calibri" w:hAnsi="Calibri"/>
                <w:color w:val="000000"/>
                <w:sz w:val="14"/>
                <w:szCs w:val="14"/>
                <w:lang w:val="es-MX" w:eastAsia="es-MX"/>
              </w:rPr>
              <w:lastRenderedPageBreak/>
              <w:t>LA PIEL UNA VEZ RECIBIDO EL ANTISEPTICO Y PROPORCIONADO POR EL FABRICANTE CUANDO SE DETERIORE.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600661024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IODOPOVIDONA, ESPUMA, CADA 100 ML. CONTIENEN: IODOPOVIDONA 8 G. EQUIVALENTE  A 0.8 G. DE YODO.   120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9469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600661052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CON GLUCONATO DE CLORHEXIDINA AL 2% P/V EN ALCOHOL ISOPROPILICO AL 70% CON TINTA NARANJA. CONTIENE:  3 ML ESTERIL Y DESECHABLE. 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6381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600661060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CON GLUCONATO DE CLORHEXIDINA AL 2% P/V EN ALCOHOL ISOPROPILICO AL 70% CON TINTA NARANJA. CONTIENE:  26 ML ESTERIL Y DESECHABLE. 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6304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600820054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APLICADORES SIN ALGODON DE MADERA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C/750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600820104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APLICADORES CON ALGODON DE MADERA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600880017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TRANSPARENTE, MICROPOROSO, AUTOADHERIBLES, ESTERILE Y DESECHABLE. MEDIDAS: 7.0 A 8.5 X 5. 08 A 6.0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658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600880025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TRANSPARENTE, MICROPOROSO, AUTOADHERIBLE, ESTERILE Y DESECHABLE, MEDIDAS, 10.0 A 10.16. X 12.0 A 14.0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600880058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COMBINADOS. DE CELULOSA, CON TELA NO TEJIDA. MEDIDAS: 20 X 8 CM ENVASE CON 200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600880108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APOSITOS COMBINADOS. DE CELULOSA, CON TELA NO TEJIDA. MEDIDA 20 X 13 CM ENVASE CON 150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600880504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CON PETROLATO. MEDIDAS: 10 X 10 CM. ENVASE INDIVIDUAL.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600880652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 HIDROCOLOIDE PARA EL TRATAMIENTO DE HERIDAS EXTRADELGADO, AUTOADHERIBLE, ESTERIL, TAMAÑO DE 10.0 CM, 0.6 CM X 10.0 CM 0.6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600880660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HIDROCOLOIDES, CON BORDES AUTOADHERIBLES, CON O SIN CAPA EXTERNA DE ESPUMA DE POLIURETANO O CLORURO DE POLIVINILO, CON GROSOR MINIMO DE 2 MM. ESTERIL.TAMAÑO: DE 15.0 CM ± 3.0 CM X 16.0 CM ± 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600880678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HIDROCOLOIDES, PARA EL TRATAMIENTO DE HERIDAS. ESTERIL. TAMAÑO: DE 15 A 21 CM X 15 A 21 CM.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600880686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ABSORBENTES, A BASE DE ALGINATO DE CALCIO Y SODIO DE ORIGEN NATURAL. ESTERIL. TAMAÑO: DE 9.0 CM ± 2.0 CM X 10.0 CM ± 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600880694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 ABSORBENTE A BASE DE ALGINATO DE CALCIO Y SODIO DE ORIGEN NATURAL. ESTERIL. TAMAÑO DE 10.0 CM ± 2.0 CM X 20.0 CM ± 2.0 CM.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587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600880710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 DE NYLON TRENZADO Y SELLADO AL CALOR QUE CONTIENE UN TEJIDO DE CARBON ACTIVADO IMPREGNADO DE PLATA, DE 10.5 X 10.5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600880744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HIDROGEL CON ALANTOINA AL 0.6% Y COLAGENO PARA HUMECTACION Y REGENERACION DE TEJIDO. ENVASE CON 90 GR.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600880777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APOSITOS CON 80% A 90% DE COLAGENO Y 10 A 20% DE ALGINATO. MEDIDA DE 10 A 10.2 CM X 11 A 11.25 CM.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600880827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 CON BARRERA ANTIMICROBIANA. ESTERIL Y DESECHABLE. 10 CM X 10 CM A 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600880835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APOSITO CON BARRERA ANTIMICROBIANA. ESTERIL Y DESECHABLE. 40 CM X 20 CM A 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600880843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600880850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600880884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600880900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601000011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BABERO DE TELA NO TEJIDA DE RAYON. ANATOMICO, AUTOAJUSTABLE, DESECHABLE. TAMAÑO: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1209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601100067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BALON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57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601250228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9867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601250244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8668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601250483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601250491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601250533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PARA PODER VERTER EL POLVO GELATINIZANTE, DIAMETRO INTERNO 7 MM. CAPACIDAD 3000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601250582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601250590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QUE PERMITA ABRIRLO DE 25 MM HASTA 60 MM SEGUN EL DIAMETRO DEL ARO DEL ENSAMBLE CORRESPONDIENTE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601251879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9697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601251895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601251929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601252505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USO GENERAL, DE POLIETILENO. MEDIDA: 30 X 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1067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601252653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 CON O SIN TRATAMIENTO ANTIBACTERIANO, CON REACTIVO QUIMICO IMPRESO Y SISTEMA DE APERTURA MEDIDAS: 7.5 X 23.0 X 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601252679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70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601252711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601252760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601252836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 CON O SIN TRATAMIENTO ANTIBACTERIANO; CON REACTIVO QUIMICO IMPRESO Y SISTEMA DE APERTURA. MEDIDAS: 25 X 38 X 8 CM. ENVASE CON 250 A 500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601252844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601252877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MEDICO. PARA ESTERILIZAR, CON GAS O VAPOR. CON O SIN TRATAMIENTO ANTIBACTERIANO. CON REACTIVO QUIMICO IMPRESO Y SISTEMA DE APERTURA . MEDIDAS 18.0 X 33.O X 6.0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601253602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NUTRICION ENTERAL, ESTERIL, CON EQUIPO INTEGRADO PARA BOMBA, CAPACIDAD DE 1000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601253776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BOLSAS PARA ILEOSTOMIA O COLOSTOMIA. TAMAÑO INFANTIL. AUTOADHERIBLE, DE PLASTICO GRADO MEDICO, SUAVE, TRANSPARENTE, A PRUEBA DE OLOR, DRENABLE, EN FORMA DE BOTELLA DE 23 X 13 CM ABIERTA EN SU PARTE MAS ANGOSTA, CON CUELLO ANCHO 5 A 6 CM Y 3 A 5 CM DE LARGO, CON PINZA DE SEGURIDAD O MECANISMO DE CIERRE, CON PROTECTOR DE PIEL INTEGRADO A BASE DE CARBOXIMETILCELULOSA SODICA, CON ADHESIVO, CON GUIA RECORTABLE QUE PERMITA ABRIR ORIFICIO PARA EL ESTOMA A DIFERENTES MEDIDAS QUE VAN DE 6 A 60 MM, LA CARA INTERNA DEBERA TENER UN PROTECTOR QUE EVITE LA IRRITACION DE LA PIEL. ENVASE CON 10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601253917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601300015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BOTA QUIRURGICA DE TELA NO TEJIDA 100% DE POLIPROPILENO, TIPO SMS, DE 35 G/M2 MINIMO, IMPERMEABLE A LA PENETRACION DE LIQUIDOS Y FLUIDOS, ANTIESTATICA, CON DOS CINTAS DE SUJECION. DESECHABLE. 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207189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601300023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CUBREZAPATOS CON ELASTICO A LA ALTURA DEL TALON, DE TELA NO TEJIDA DE POLIPROPILENO, DE MAS DE TRES CAPAS, IMPERMEABLE A LA PENETRACION DE LIQUIDOS Y FLUIDOS, ANTIESTATICA Y PLANTILLA REFORZADA. DESECHABLE. PAR.</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65914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601320054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BRAZALETES PARA IDENTIFICACION. DE PLASTICO. ADULTO. ENVASE CON 100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601320203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BRAZALETES PARA IDENTIFICACION. DE PLASTICO. INFANTIL. ENVASE CON 100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601640014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PERMANENCIA PROLONGADA. DE ELASTOMERO DE SILICON, CON GLOBO DE AUTORRETENCION DE 5 ML CON VALVULA PARA JERINGA. ESTERIL Y DESECHABLE. TIPO: FOLEY DE DOS VIAS. CALIBRE  8 FR.   </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601650815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601650823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DE UN LUMEN, DE ELASTOMERO DE SILICON, RADIOPACO, CON AGUJA INTRODUCTORA PERCUTANEA.  ESTERIL Y DESECHABLE. NEONATAL.  CALIBRE 4.0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601650849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601650864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DRENAJE TORACICO, CON INTRODUCTOR Y MARCA RADIOPACA. ESTERIL Y DESECHABLE. CALIBRE 12.0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601650872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DRENAJE TORACICO, CON INTRODUCTOR Y MARCA RADIOPACA. ESTERIL Y DESECHABLE. CALIBRE 14.0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601660103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17-24 MM. CALIBRE 24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601660228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GRADUADOS CON MARCA RADIOPACA, ESTERIL Y DESECHABLE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 CON MARCA RADIOPACA, ESTERIL Y DESECHABLE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601660244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  CON MARCA RADIOPACA ESTERIL Y DESECHABLE,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601660251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  CON MARCA RADIOPACA, ESTERIL Y DESECHABLE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601660269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  CON MARCA RADIOPACA, ESTERIL Y DESECHABLE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94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 CON MARCA RADIOPACA, ESTERIL Y DESECHABLE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GRADUADOS, CON MARCA RADIOPACA, ESTERILES Y DESECHABLES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601660293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CLORURO DE POLIVINILO TRANSPARENTE, GRADUADOS, CON MARCA RADIOPACA, ESTERILES Y DESECHABLES CALIBRE 26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601660301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PEDIATRICA, DE CLORURO DEPOLIVINILO, SIN GLOBO, RADIOPACA, CON CONECTOR INCLUIDO CON ENTRADA DE 15 MM, SIN ENDOCANULA, CON OBTURADOR Y CINTA DE FIJACION. ESTERIL Y DESECHABLE. DIAMETRO INTERNO. 3.0 MM ± 0.15 MM DIAMETRO EXTERNO. 5.0 MM ± 0.5 MM LONGITUDE. 37  MM ± 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601661001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DRENAJE DE BLAKE 19 FR.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601661549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URETERAL DOBLE "J", DE POLIURETANO, RADIOPACO , LONGITUD 24 CM. CALIBRE 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601661564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URETERAL DOBLE "J", DE POLIURETANO, RADIOPACO, LONGITUD 24 CM. CALIBRE 7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601661903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601661911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CALIBRE 5 FR Y 13CM DE LONGITUD, DE POLIURETANO O SILICON, RADIOPACO,ESTERIL Y DESECHABLE, CON DOS LUMENES INTERNOSCALIBRES 18 G Y 20 G, CON PUNTA FLEXIBLE, CON AGUJACALIBRE 20 G, CON CATETER INTRODUCTOR CALIBRE 20 G,SOBRE UNA AGUJA CALIBRE 22 G, CON GUIA DE ALAMBREDE 0.53 MM DE DIAMETRO Y 45 CM DE LONGITUD Y PUNTA EN "J" CON UN DILATADOR VENOSO, UNA JERINGA DE 5 CC DOS CAPSULAS DE INYECCION LUER LOCK.</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601663016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NEONATAL, DE CLORURO DE POLIVINILO, SIN GLOBO, RADIOPACA, CON CONECTOR INCLUIDO CON ENTRADA DE 15 MM, SIN ENDOCANULA, CON OBTURADOR Y CINTA DE FIJACION, ESTERIL Y DESECHABLE. DIAMETRO INTERNO 3.5 MM +/-0.15 MM DIAMETRO EXTERNO 5.8 MM +/- 0.5 MM LONGITUD 34 MM +/- 5 MM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601663057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884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601663347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601663354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1668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601670458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0 LONGITUD 50MM.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601670466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2 LONGITUD 70MM.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601670482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4 LONGITUD 90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601670680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6 LONGITUD 110MM.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601670789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601670920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4.0 MM ± 0.15 MM DIAMETRO EXTERNO: 6.1 MM ± 0.5 MM LONGITUD: 41 MM ± 5 MM.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601672181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601673304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TAMANO 0 X 40 MM LACTANTE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601673312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1 LONGITUD 60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601673320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3 LONGITUD 80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601673346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OROFARINGEA DE PLASTICO TRANSPARENTE MODELO: GUEDEL/BERMAN TAMAÑO 5 LONGITUD 100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601673387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EMBOLECTOMIA, ESTERIL Y DESECHABLE MODELO FOGARTY, LONGITUD 80 CM. CALIBRE 3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601673403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EMBOLECTOMIA, ESTERIL Y DESECHABLE MODELO FOGARTY, LONGITUD 80 CM CALIBRE 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601673726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DRENAJE TORACICO, CON MARCA RADIOPACA, LONGITUD 45 CM, CALIBRE 28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121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601674419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EMBOLECTOMIA, ESTERIL Y DESECHABLE, MODELO FOGARTY, LONGITUD 80 CM CALIBRE 5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601674922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26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601674930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28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601674948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30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601675010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SUMINISTRO DE OXIGENO CON TUBO DE CONEXION Y CANULA NASAL, DE PLASTICO. CON DIAMETRO INTERNO DE 2 MM. LONGITUD 180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3304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601676638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851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601676646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983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601676653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601676661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601676885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 EN LA ADQUISICION DE ESTA CLAVE DEBERA ACATARSE, EL MATERIAL ESPECIFICO QUE SOLICITE CADA INSTITUCION.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601677974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NEUMOTORAX CON VALVULA DE HEIMLICH CON AGUJA 18 G CALIBRE 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601678089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26283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601678121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601678147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877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601678154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601678162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601678220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GRADUADOS,  CON MARCA RADIOPACA,  ESTERIL Y DESECHABLE  CALIBRE 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601678238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 Y DESECHABLE,  CALIBRE 10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601680077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ASPIRAR SECRECIONES. DE PLASTICO, ESTERIL Y DESECHALBLE, CON VALVULA DE CONTROL. TAMAÑO  ADULTO, LONGITUD 55 CM. CALIBRE 18 FR., DIAMETRO  EXTERNO . 6.0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3753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601680085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ASPIRAR SECRECIONES. DE PLASTICO,  ESTERIL Y DESECHABLE, CON VALVULA DE CONTROL. TAMAÑO INFANTIL, LONGITUD 55 CM. CALIBRE 10 FR. DIAMETRO EXTERNO 3.3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3383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601681356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601681455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 Y DESECHABLE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601681752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601682214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145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601682446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601682453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601682495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709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853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601682537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601682594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601683311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 CON GLOBO DE AUTORRETENCION DE 3 ML. CON VALVULA PARA JERINGA. ESTERIL Y DESECHABLE. TIPO: FOLEY  DE DOS VIAS. CALIBRE. 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601683394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601684277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GASTROINTESTINAL DESECHABLE Y CON  MARCA OPACA A LOS RAYOS X . TIPO: LEVIN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601684418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GASTROINTESTINAL DESECHABLE Y CON MARCA OPACA A LOS RAYOS X. TIPO: LEVIN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656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601685340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GRADUADOS, CON MARCA RADIOPACA, ESTERIL Y DESECHABLE CAL.14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601685365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 Y DESECHABLE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601685381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 Y DESECHABLE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601685399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ESTERILY DESECHABLE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601685407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ENDOTRAQUEAL,  SIN GLOBO, DE ELASTOMERO DE SILICON TRANSPARENTE, GRADUADO,  CON MARCA RADIOPACA, ESTERIL Y  DESECHABLE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164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601686439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URETRALES PARA IRRIGACION CONTINUA. DE LATEX, CON GLOBO DE 30 ML Y VALVULA. TIPO: FOLEY-OWEN ( DE 3 VIAS ).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601686454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URETRALES PARA IRRIGACION CONTINUA. DE LATEX, CON GLOBO DE 30 ML Y VALVULA. TIPO: FOLEY-OWEN ( DE 3 VIAS).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601686512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URETRALES PARA IRRIGACION CONTINUA. DE LATEX, CON GLOBO DE 30 ML Y VALVULA. TIPO: FOLEY-OWEN ( DE 3 VIAS ).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601686595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10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46-52MM. CALIBRE 14G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46-52MM. CALIBRE 16G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601686637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1084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601686645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28-34 MM. CALIBRE 18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2870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28-34 MM. CALIBRE 20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1116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REDONDA.TIPO: NELATON LONGITUD: 40 CM.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601686686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VENOCLISIS. DE POLITETRAFLUORETILENO O POLIURETANO, RADIOPACO. CON AGUJA. LONGITUD 23-27 MM. CALIBRE 22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601688138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601688146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601688211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601688237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601688302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601688310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601688328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DE LATEX, PUNTA REDONDA. TIPO: NELATON.  LONGITUD 40 CM.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601689243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7024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601689268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ALIMENTACION. DE PLASTICO TRANSPARENTE, ESTERIL Y DESECHABLE CON UN ORIFICIO EN EL EXTREMO PROXIMAL Y OTRO EN LOS PRIMEROS 2 CM.  TAMAÑO ADULTO, LONGITUD 125.0 CM.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601689367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DIALISIS PERITONEAL DE PLASTICO RIGIDO ESTERIL Y DESECHABLE CON ORIFICIOS LATERALES, ESTILETE METALICO Y TUBO DE CONEXION INFANTIL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601689375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PARA DIALISIS PERITONEAL DE PLASTICO RIGIDO ESTERIL Y DESECHABLE CON ORIFICIOS LATERALES ESTILETE METALICO Y TUBO DE CONEXION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601689425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EN FORMA DE T. DE LATEX. MODELO: KEHR.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601689433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EN FORMA DE T. DE LATEX. MODELO: KEHR.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601689441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EN FORMA DE T. DE LATEX. MODELO: KEHR.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601689482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CON GLOBO DE AUTORRETENCION DE 3 ML. CON VALVULA PARA JERINGA. ESTERIL Y DESECHABLE. TIPO: FOLEY DE DOS VIAS. CAL. 10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5 ML. CON VALVULA PARA JERINGA, TIPO: FOLEY (DE DOS VIAS).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2732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601689631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5 ML. CON VALVULA PARA JERINGA TIPO:. FOLEY (DE DOS VIAS)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7401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 ESTERIL, Y DESECHABLE, CON GLOBO DE AUTORRETENCION DE 5 ML. CON VALVULA PARA JERINGA ,TIPO; FOLEY (DE DOS VIAS). CALIBRE 18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1907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 ESTERIL Y DESECHABLE, CON GLOBO DE AUTORRETENCION DE 5 ML., CON VALVULA PARA JERINGA, TIPO: FOLEY (DE DOS VIAS), CALIBRE 20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657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197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5 ML. CON VALVULA PARA JERINGA, TIPO: FOLEY ( DE DOS VIAS). CALIBRE 22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601689672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5 ML. CON VALVULA PARA JERINGA. TIPO: FOLEY (DE DOS VIAS). CALIBRE 24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601689763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URINARIO.  DE LATEX, ESTERIL Y DESECHABLE, CON GLOBO DE AUTORRETENCION DE 30 ML. CON VALVULA PARA JERINGA, TIPO: FOLEY ( DE DOS  VIAS), CALIBRE 18 FR .</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601689888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ESOFAGO.  DE TRES VIAS, PUNTA CERRADA CON 4 ORIFICIOS, DE LATEX, CON ARILLO RADIOPACO. ESTERIL Y DESECHABLE. TIPOO SENGSTAKEN BLAKEMORE. LONGITUD. 100 CM. CALIBRE. 21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601689896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GASTROINTESTINAL DESECHABLE Y CON MARCA OPACA A LOS RAYOS X.  TIPO: LEVIN CALIBRE 14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601689904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GASTROINTESTINAL DESECHABLE Y CON MARCA OPACA A LOS RAYOS X . TIPO: LEVIN, CALIBRE 16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601890049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CEPILLO PARA ESTUDIO CITOLOGICO (TOMA DE MUESTRA) DEL CANAL ENDOCERVICAL A BASE DE COLECTOR CELULAR,  CON CERDAS SUAVES FIJADAS A UN MANGO ARISTADO.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9500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601890056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CEPILLO PARA LAVADO DE INSTRUMENTAL, CON CERDAS DE FIBRA VEGETAL (LECHUGILLA)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601890304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CEPILLO PARA USO QUIRURGICO, DE PLASTICO DE FORMA RECTANGULAR, CON DOS AGARRADERAS LATERALES SIMETRICAS Y CERDAS DE NYLON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29791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601960057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CERA PARA HUESOS, (PASTA DE BECK) ESTERIL SOBRE DE 2.5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602030108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METRICA AHULADA GRADUADA EN CENTIMETROS Y MILIMETROS LONGITUD: 1.50 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801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602030165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UMBILICAL DE ALGODON TEJIDO PLANO (TRENZADO DE 21 HILOS) ESTERILES LONGITUD 41 CM. ANCHO 4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602030207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TESTIGO, PARA ESTERILIZACION EN VAPOR A PRESION, TAMANO. 18 MM X 50 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1808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602030298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TESTIGO PARA ESTERILIZACION CON GAS DE OXIDO DE ETILENO, TAMANO: 18MM X 50M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602030306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MICROPOROSA, DE TELA NO TEJIDA UNIDIRECCIONAL DE COLOR BLANCO CON RECUBRIMIENTOS ADHESIVOS EN UNA DE SUS CARAS. LONGITUD: 10 M. ANCHO 1.25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602030363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MICROPOROSA DE TELA NO TEJIDA, UNIDIRECCIONAL, DE COLOR BLANCO CON RECUBRIMIENTOS ADHESIVOS EN UNA DE SUS CARAS LONGITUD 10 M. ANCHO 5.0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602030397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602030405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MICROPOROSA DE TELA NO TEJIDA, UNIDIRECCIONAL, DE COLOR BLANCO, CON RECUBRIMIENTOS ADHESIVOS EN UNA DE SUS CARAS. LONGITUD 10 M. ANCHO 7.50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602030553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CINTA TRANSPARENTE PLASTICA, MICROPERFORADA, DE POLIETILENO; CON ADHESIVO, HIPOALERGENICA. LONGITUD DE 9-9.5 M. ANCHO DE 2.5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602070013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CIRCUITO DE VENTILACION PARA ANESTESIA, DE POLIVINILO, CONSTA DE DOS MANGUERAS, UN FILTRO, CONEXION EN "Y" DE PLASTICO, CODO, MASCARILLA Y BOLSAS DE 3 Y 5 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602070014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CIRCUITOS CORRUGADOS NEONATALES DESECHABLES CON CAMARA AUTORELLENABLE COMO CONSUMIBLE DE LA 531.941.0980 VENTILADOR VOLUMETRICO NEONATAL-PEDIATRICO-ADULTO.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602070015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CIRCUITOS DE VENTILACION DESECHABLES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602150972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MARCADOR QUIRURGICO ESTERIL TINTA DE VIOLETA DE GENCIANA PARA MARCAJE EN PIEL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602180085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  DE 0.94 A 1.90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5898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602180093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A  4.75 LITROS.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602180119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7.5 A 9.4  LITROSPUNZO-CORTANTES BIOLOGICO-INFECCIOSOS"  Y MARCADO CON EL SIMBOLO UNIVERSAL DE RIESGO BIOLOGICO. CAPACIDAD:  DE 7.50 A 9.40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602310104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COMPRESA PARA VIENTRE DE ALGODON, CON TRAMA OPACA A LOS RAYOS X, LONGITUD:70 CM ANCHO 45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17713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602310641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19260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602310658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 xml:space="preserve">BATA QUIRURGICA PARA CIRUJANO, PUÑOS AJUSTABLES, REFUERZO EN MANGA Y PECHO. TELA NO TEJIDA DE POLIPROPILENO, IMPERMEABLE A LA PENETRACION DE LIQUIDOS Y FLUIDOS, COLOR ANTIRREFLEJANTE, NO </w:t>
            </w:r>
            <w:r w:rsidRPr="00C11FD2">
              <w:rPr>
                <w:rFonts w:ascii="Calibri" w:hAnsi="Calibri"/>
                <w:color w:val="000000"/>
                <w:sz w:val="14"/>
                <w:szCs w:val="14"/>
                <w:lang w:val="es-MX" w:eastAsia="es-MX"/>
              </w:rPr>
              <w:lastRenderedPageBreak/>
              <w:t>TRANSPARENTE, ANTIESTATICA Y RESISTENTE A LA TENSION EN USO NORMAL. ESTERIL Y DESECHABLE. TAMAÑO EXTRAGRANDE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12125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602310666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23678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602310674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9500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602330011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CONECTOR DE UNA VIA DE PLASTICO Y DESECHABLE MODELO: SIMS, DELGADO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602330037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CONECTOR DE DOS VIAS EN (Y) DE PLASTICO,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602330052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CONECTOR DE UNA VIA DE PLASTICO Y DESECHABLE MODELO SIMS, GRUESO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602330235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CONECTOR DE TITANIO LUER LOCK. PARA AJUSTAR LA PUNTA DEL CATETER A LA LINEA DE TRANSFERENCIA. TIPO TENCKHOFF</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603080029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DISPOSITIVOS INTRAUTERINOS,  T DE COBRE, 380 A. ANTICONCEPTIVO ESTERIL CON 380 MM, DE COBRE, PLASTICO GRADO MEDICO 77% Y SULFATO DE BARIO USP 23%,  CON FILAMENTO LARGO DE 30 CM. CON TUBO INSERTOR, TOPE Y EMBOLO INSERTOR..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603080177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CONDON DE HULE LATEX</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603080193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DISPOSITIVO INTRAUTERINOT DE COBRE, PARA NULIPARAS, ANTICONCEPTIVO ESTERIL, CON 380 MM2  DE COBRE, CON FILAMENTO LARGO DE 20 CM, CON TUBO INSERTOR Y APLICADOR MONTABLE.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603080227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CONDON FEMENINO DE POLIURETANO O LATEX LUBRICADO CON DOS ANILLOS FLEXIBLES EN LOS EXTREMOS. ENVASE CON 1 PIEZA EN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603140054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603300054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ELECTRODO DE BROCHE PARA MONITOREO CONTINUO, DESECHABLE, CON ADHESIVO HIPOALERGENICO NO ABRASIVO, PASTA CONDUCTIVA.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39496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603370164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ENGRAPADORA PARA PIEL CON EXTRACTOR DE GRAPAS.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603370180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ENGRAPADORA LINEAL RECARGABLE. CARTUCHO CON GRAPAS.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603370214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ENGRAPADORA LINEAL CORTANTE. CARTUCHO CON GRAPAS.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603370230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ENGRAPADORA CIRCULAR PARA ANASTOMOSIS TERMINOTERMINAL.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603450222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603450289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603450305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603450503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8728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603451386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603451865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248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603451873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603452152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3094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603452301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  MAHURKAR. ADULTO. 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603452467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DRENAJE VENTRICULAR EXTERNO, INCLUYE: CATETER VENTRICULAR DE ELASTOMERO DE SILICON RADIOPACO, LONGITUD DE 20 A 40 CM. UN ESTILETE DE ACERO INOXIDABLE PARA COLOCACION DEL CATETER VENTRICULAR. UN TUBO DE PLASTICO CON DOS PINZAS PARA AJUSTE DE GOTEO Y CON SITIO DE INYECCION. UNA BOLSA DE RECOLECCION, DE VINIL DE 500 A 700 ML GRADUADA Y CON ASA PARA COLGAR. ESTERIL Y DESECHABLE. 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603453119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603453135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SISTEMA DE SUCCION, CERRADO, PARA PACIENTE CON TUBO ENDOTRAQUEAL CONECTADO A VENTILADOR, 14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CONEXION ESTRIADA UNIVERSAL.</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INCLUYE ETIQUETA DE IDENTIFICACION PARA CONTROL.</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603453143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603453424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603453788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 xml:space="preserve">EQUIPO PARA ANESTESIA MIXTA EPIDURAL/SUBDURAL. CONTIENE: AGUJA MODELO TUOHY CAL. 17G. LONG 75.0 A 91.0 MM, AGUJA ESPINAL WHITACRE CON DIRECCIONADOR DE FLUJO 27G (PUNTA DE LAPIZ) LONG. 115.8 A </w:t>
            </w:r>
            <w:r w:rsidRPr="00C11FD2">
              <w:rPr>
                <w:rFonts w:ascii="Calibri" w:hAnsi="Calibri"/>
                <w:color w:val="000000"/>
                <w:sz w:val="14"/>
                <w:szCs w:val="14"/>
                <w:lang w:val="es-MX" w:eastAsia="es-MX"/>
              </w:rPr>
              <w:lastRenderedPageBreak/>
              <w:t>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603540014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603600032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ESPEJO VAGINAL DESECHABLE, MEDIANO, VALVA SUPERIOR DE 10.7 CM. VALVA INFERIOR DE 12.0 CM. ORIFICIO CENTRAL DE 3.4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6678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603871001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BULBO DE SUCCION DE 100 CC PARA DRENAJE BLAKE 19 FR.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604090035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TRANSDUCTOR DE PRESION, CON ACCESORIOS COMPLETOS. DESECHABLES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604360057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1685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604360107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12670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604360206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GASA SIMPLE, SECA. DE ALGODON, TIPO HOSPITAL. ROLLO TEJIDO PLANO (DOBLADA). LARGO: ANCHO: 91 M 91 CM. ROLLO.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604360552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GASA SECA CORTADA, DE ALGODON CON MARCA RADIOPACA. LARGO:  ANCHO: 10 CM  10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2123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604390039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62887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604390054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7954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604560037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EXPLORACION, AMBIDIESTRO, ESTERILES. DE POLIETILENO, DESECHABLES. TAMAÑO: MEDIANO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662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CIRUGIA. DE LATEX NATURAL, ESTERILES Y DESECHABLES. TALLA 6 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133171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604560318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CIRUGIA. DE LATEX NATURAL, ESTERILES Y DESECHABLES TALLA 7</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604560334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CIRUGIA. DE LATEX NATURAL, ESTERILES Y DESECHABLES TALLA 7 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7469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604560359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CIRUGIA. DE LATEX NATURAL, ESTERILES Y DESECHABLES TALLA 8</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42275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GUANTES PARA CIRUGIA. DE LATEX NATURAL, ESTERILES Y DESECHABLES TALLA 8 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604560383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 PARA EXPLORACION AMBIDIESTRO ESTERILES, DE LATEX, DESECHABLES TAMANO: CHICO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604560391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 PARA EXPLORACION AMBIDIESTRO, ESTERILES, DE LATEX, DESECHABLES TAMANO: MEDIANO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13678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604560409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GUANTE PARA EXPLORACION AMBIDIESTRO, ESTERILES DE LATEX, DESECHABLES TAMANO: 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6149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604610147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GUATA  DE TELA NO TEJIDA DE ALGODON O FIBRAS DERIVADAS DE LA CELULOSA Y RESINAS. LONGITUD 5 M. ANCHO 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604610154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GUATA  DE TELA NO TEJIDA DE ALGODON O FIBRAS DERIVADAS DE LA CELULOSA Y RESINAS. LONITUD 5 M. ANCHO 10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604610162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GUATA  DE TELA NO TEJIDA DE ALGODON O FIBRAS DERIVADAS DE LA CELULOSA Y RESINAS. LONGITUD 5 M. ANCHO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604610188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GUATA  DE TELA NO TEJIDA DE ALGODON O FIBRAS DERIVADAS DE LA CELULOSA Y RESINAS. LONGITUD 5 M. ANCHO 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604610287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GUATA SINTETICA DE ACRILICO, REPELENTE AL AGUA, DE SECADO INSTANTANEO, PARA COLOCARSE CON VENDA INMOVILIZADORA DE FIBRA DE VIDRIO. LONGITUD 3.65 M. ANCHO 10.0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604700112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ESPONJA HEMOSTATICA DE GELATINA O COLAGENO 50 A 100 X 70 A 125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604700146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SATIN HEMOSTATICO ABSORBIBLE.SOBRE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604830091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10,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604830117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12,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11,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604830133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20,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604830141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15,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564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21,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N0. 22, DE ACERO INOXIDABLE ESTERIL Y DESECHABLE,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604830174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HOJA PARA BISTURI DE ACERO INOXIDABLE ESTERIL Y DESECHABLE, NUMERO 23,  EMPAQUE INDIVIDUAL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605062736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INJERTO DE EPIDERMIS HUMANA, CULTIVADO IN VITRO, CONGELADO. ESTERIL. TAMAÑO: 56 CM2.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605063809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MATRIZ DE GELATINA DE COLAGENO (DERIVADO BOVINO), UN COMPONENTE DE TROMBINA HUMANA 500 UI/ML, UN DILUYENTE Y ACCESORIOS PARA SU RECONSTITUCION. PRESENTACION DE 5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293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605270420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INTRODUCTOR DE CATETER ARTERIAL. CONSTA DE: UNA GUIA METALICA DE 0.038" CON DILATADOR DE VASO, UNA FUNDA O CAMISA CON VALVULA HEMOSTATICA Y PUERTO LATERAL. CALIBRE 5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605270560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INTRODUCTOR DE CATETER ARTERIAL. CONSTA DE : UNA GUIA METALICA DE 0.035" A 0.038" CON DILATADOR DE VASO, UNA FUNDA O CAMISA CON VALVULA HEMOSTATICA Y PUERTO LATERAL. CALIBRE 7 FR.     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605270579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INSPIROMETRO INCENTIVO. AMPLIO RANGO DE FLUJO 600 A 1200 CC/SEC. TRES CAMARAS DE PELOTAS CODIFICADORAS POR COLORES. FLUJO MINIMO IMPRESO EN CADA CAMARA. DISEÑO COMPACTO. MATERIAL PLASTICO RESISTENTE A IMPACTOS.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605320084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VENOCLISIS SIN AGUJA, ESTERIL Y DESECHABLE.  MICROGOTERO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605320167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VENOCLISIS SIN AGUJA, ESTERIL Y DESECHABLE.  NORMOGOTERO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80000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605320175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EQUIPO PARA TRANSFUSION, CON FILTRO, SIN AGUJA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4883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605430115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JALEA LUBRICANTE ASEPTICA   135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5396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605430180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LIQUIDO ADHESIVO ESTERIL MASTISOL VIAL DE 3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605430181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REMOVEDOR DE ADHESIVO DETACHOL VIAL DE  3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605500222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1992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605500438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2801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605500446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5293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605500453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7291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605500677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 PLASTICO. CON PIVOTE TIPO LUER LOCK, CON AGUJA ESTERIL Y DESECHABLE. CAPACIDAD 10 ML. ESCALA GRADUADA EN ML, CON DIVISIONES DE 1.0 Y SUBDIVISIONES DE O.2. CON AGUJA DE: LONGITUD 32 MM. CALIBRE 21 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1509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605500685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PARA EXTRAER SANGRE O INYECTAR SUSTANCIAS, CON PIVOTE TIPO LUER LOCK, DE POLIPROPILENO, VOLUMEN DE 5 ML. Y AGUJA CALIBRE 21 G. Y 32 MM. DE LONGITUD. ESTERIL.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1098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605501147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1019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605501279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 PLASTICO GRADO MEDICO, CON PIVOTE TIPO LUER LOCK, CAPACIDAD DE 3 ML. ESCALA GRADUADA EN ML. CON DIVISIONES DE 0.5 ML. Y SUBDIVISIONES DE 0.1 ML. CON AGUJA CALIBRE 22 G Y 32 MM DE LONGITUD.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24428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605502186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PARA INSULINA, DE PLASTICO GRADO MEDICO; GRADUADA DE 0 A 100 UNIDADES, CON CAPACIDAD DE 1 ML. CON AGUJA DE ACERO INOXIDABLE, LONGITUD 13 MM, CALIBRE 27 G. 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226071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605502590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 PLASTICO GRADO MEDICO, DE 1 ML. DE CAPACIDAD, ESCALA GRADUADA EN ML, CON DIVISIONES DE 0.1 Y SUBDIVISIONES DE 0.01 ML. Y AGUJA DE 22 G. Y 32 MM. DE LONGITUD.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605502608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GRADO MEDICO, DE 5 ML., DE CAPACIDAD, ESCALA GRADUADA EN ML., CON DIVISIONES DE 1.0 ML. Y SUBDIVISIONES DE 0.2 Y AGUJA DE 20 G. Y 38 MM. DE LONGITUD.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24321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605502640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605502657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605502699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605502707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INUTILIZACION DE LA MISMA DESPUES DE SU USO.  CON LA LEYENDA "VACUNACION UNIVERSAL".  CAJA INCINERABLE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605502715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EMBOLO QUE PERMITA LA INUTILIZACION DE LA MISMA DESPUES DE SU USO.  CON LA LEYENDA "VACUNACION UNIVERSAL".  CAJA INCINERABLE.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7289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318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605512227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605980010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605980036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12925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605980226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LLAVE DE CUATRO VIAS SIN EXTENSION, DE PLASTICO.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606030013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MALLA DE POLIPROPILENO ANUDADO DE 25 A 35 CM. X 25 A 35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606030014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MALLA PARCIALMENTE ABSORBIBLE A BASE DE POLIPROPILENO Y POLIGLECAPRONE 25 CON PESO DE 28 G/M2 Y PORO DE 3 MM. MEDIDA 6 X 11 CM.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606030016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MALLA PARCIALMENTE ABSORBIBLE A BASE DE POLIPROPILENO Y POLIGLECAPRONE 25 CON PESO DE 28 G/M2 Y PORO DE 3 MM. MEDIDA 30 X 30 CM.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606210400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PEDIATRICA FACIAL CON COJINETE #0.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606210401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PEDIATRICA FACIAL CON COJINETE #1.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606210482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MASCARILLAS DESECHABLE PARA ADMINISTRACION DE OXIGENO CON TUBO DE CONEXION DE 180 CM. Y ADAPTADOR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3588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606210524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606210656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CABEZA O RETROAURICULAR.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82000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606210664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82000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606810034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PAÑAL DE FORMA ANATOMICA DESECHABLE PARA NIÑO, MEDIDA: CHICO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15811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606810042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PAÑAL DE FORMA ANATOMICA DESECHABLE PARA NIÑO, MEDIDA: MEDIANO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606810059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PAÑAL DE FORMA ANATOMICA DESECHABLE PARA NIÑO, MEDIDA: 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606810067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PAÑAL PREDOBLADO, DESECHABLE PARA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44681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606850766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PAPEL GRAFICADOR CON REACTIVO QUIMICO, PARA ESTERILIZACION A VAPOR TIPO BOWIE DICK.PAQUETE CON 50 HOJAS.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606970267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PASTA O GEL CONDUCTIVA. PARA ELECTROCARDIOGRAMA.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607010378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PERILLA PARA ASPIRACION DE SECRECIONES DE HULE NO. 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1774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607110046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CONTROLES BIOLOGICOS PARA MATERIAL ESTERILIZADO EN VAPOR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607110145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15411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607400001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ANTIFAZ PROTECTOR DE TEJIDO AMOLDABLE E HIDROGEL ADHESIVO. TAMAÑO CHICO Y MEDIANO. ENVASE CON 50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607400025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PROTECTOR DE PIEL. TINTURA DE BENJUI AL 20%.    1000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607710050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RASTRILLO CON DIENTES DE BORDES ROMOS Y HOJA DE UN FILO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607710068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11675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608200366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608200374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608200382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 xml:space="preserve">SISTEMA PARA ADMINISTRACION DE PRESION POSITIVA CONTINUA POR VIA NASAL. CONTIENE: UNA CANULA NASAL, DOS CODOS PARA CONEXION, UN PUERTO PARA MONITORIZACION, DOS TUBOS DE FLUJO SUAVE DE 180 </w:t>
            </w:r>
            <w:r w:rsidRPr="00C11FD2">
              <w:rPr>
                <w:rFonts w:ascii="Calibri" w:hAnsi="Calibri"/>
                <w:color w:val="000000"/>
                <w:sz w:val="14"/>
                <w:szCs w:val="14"/>
                <w:lang w:val="es-MX" w:eastAsia="es-MX"/>
              </w:rPr>
              <w:lastRenderedPageBreak/>
              <w:t>CM DE LONGITUD, UNA LINEA PARA MONITORIZACION DE LA PRESION, UN GORRO, UNA CINTA DE VELCRO, ESTERIL Y DESECHABLE, TAMAÑO: 3</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608200390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608307070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TORACICO, DE ELASTOMERO DE SILICON, OPACA A LOS RAYOS X.  LONGITUD 45 A 51 CM  CALIBRE 36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608307088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DRENAJE TORACICO, DE ELASTOMERO DE SILICON, OPACA A LOS RAYOS X. 45 A 51 CM CALIBRE 19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608307187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PARA NUTRICION ENTERAL CON ESTILETE PUNTA DE TUNGSTENO Y GUIA DE ALAMBRE  CON ADAPTADOR. LONGITUD 114 CM. CALIBRE 12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608330015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PARA IRRIGACION TRANSURETRAL DE GLICINA, EN ENVASE CON ENTRADA QUE SE ADAPTE AL EQUIPO PARA IRRIGACION TRANSURETRAL, 3000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608330098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HIALURONATO DE SODIO, SOLUCION OFTALMICA. CADA  ML. CONTIENE HIALORUTANO DE SODIO 10 MG. O 16 MG.  CON UNA JERINGA CON 0.4 ML  A 1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608410023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608410031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608410049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POLIESTER TRENZADO,  CON RECUBRIMIENTO, CON AGUJA. 1/2 CIRCULO AHUSADA (25-26 MM), LONGITUD DE LA HEBRA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608410148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3/8 DE CIRULO, REVERSO CORTANTE (11-13 MM), LONGITUD DE LA HEBRA 45 CM. CALIBRE 6/0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608410171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3/8 DE  CIRCULO, REVERSO CORTANTE (16-17 MM), LONGITUD DE LA HEBRA 45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608410197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3/8 DE CIRCULO, REVERSO CORTANTE (19-20  MM),LONGITUD DE LA HEBRA 45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359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3/8 DE  CIRCULO, REVERSO CORTANTE (24-26 MM), LONGITUD DE LA HEBRA 45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608410221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MONOFILEMENTO DE POLIPROPILENO, CON AGUJA . 3/8 DE CIRCULO, REVERSO CORTANTE (24-26 MM), LONGITUD DE LA HEBRA 45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608410254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3/8 CIRCULO, DOBLE ARMADO AHUSADA (12-13 MM) . LONGITUD DE LA HEBRA 75 CM. CALIBRE. 6/0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DOBLE ARMADO AHUSADA (15-17 MM),  LONGITUD DE LA HEBRA  90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DOBLE ARMADO AHUSADA ( 15-17 MM). LONGITUD DE LA HEBRA  90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608410296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DOBLE ARMADO AHUSADA (25-26 MM) LONGITUD DE LA HEBRA 90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608410312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DOBLE ARMADO AHUSADA (25-26 MM), LONGITUD DE LA HEBRA 90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608410445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NYLON, CON AGUJA DE 3/8 DE CIRCULO, REVERSO CORTANTE (12-13 MM), LONGITUD DE LA HEBRA  45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608410460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264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608410478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563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608410486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ABSORBIBLES MONOFILAMENTO DE NYLON, CON AGUJA DE 3/8 DE CIRCULO, CORTANTE (19-26 MM) LONGITUD DE LA HEBRA 45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688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608410551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(35-37 MM), CALIBRE DE LA HEBRA 68 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951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608410569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(35-37 MM), LONGITUD DE LA HEBRA 68 A 75  CM, CALIBRE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1103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608410601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(20-25 MM) LONGITUD   DE LA HEBRA 75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608410619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(25-26 MM),  LONGITUD DE LA HEBRA 75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579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608410627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(25-26 MM), LONGITUD DE LA HEBRA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608410718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SIN AGUJA. LONGITUD DE LA HEBRA 75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608410734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SIN AGUJA. LONGITUD DE LA HEBRA 75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608410742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SIN AGUJA, LONGITUD DE LA HEBRA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608410767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SIN AGUJA, LONGITUD DE LA HEBRA 75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379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608410775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SIN AGUJA. LONGITUD DE LA HEBRA 75 CM, CALIBRE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(15-20 MM),LONGITUD DE LA HEBRA 67-75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608410833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(25-26 MM), LONGITUD DE LA HEBRA 67-70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(25-26 MM),LONGITUD DE LA HEBRA 67-70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608410882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608410890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608410916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TRENZADA CON AGUJA. 1/2 CIRCULO AHUSADA (35-37 MM), LONGITUD DE LA HEBRA 67-70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608410924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TRENZADO, CON AGUJA 3/8 DE CIRCULO, REVERSO CORTANTE (19-19.5 MM). LONGITUD DE LA HEBRA 67 CM. CALIBRE DE LA SUTURA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608410973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608411161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ABSORBIBLE, MONOFILAMENTO DE POLIDOXANONA CON AGUJA 3/8 CIRCULO, PUNTA AHUSADA DOBLE ARMADO (11-13MM), LONGITUD DE LA HEBRA 70 A 75CM,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608411211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POLIESTER TRENZADO, CON RECUBRIMIENTO, CON AGUJA. 1/2 CIRCULO CORTANTE (47-50 MM), LONGITUD DE LA HEBRA 75 CM, CALIBRE 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608411336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POLIESTER TRENZADO, CON RECUBRIMIENTO, CON AGUJA. 1/2 CIRCULO CORTANTE 40 A 45 MM, LONGITUD DE LA HEBRA 75 CM, CALIBRE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608411393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SIMPLE CON AGUJA. DE 1/2 CIRCULO AHUSADA (25-27 MM). LONGITUD DE LA HEBRA  DE 68 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608411914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(20-25 MM), LONGITUD DE LA HEBRA 75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608411948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(35-37 MM) LONGITUD DE LA HEBRA 75 CM.  CALIBRE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608411955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SEDA NEGRA TRENZADA CON AGUJA DE 1/2 CIRCULO AHUSADA (25-26 MM) LONGITUD DE LA HEBRA 75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608412268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NYLON, CON AGUJA . 3/8 DE CIRCULO, REVERSO CORTANTE (10-13 MM), LONGITUD DE LA HEBRA 45 CM.  CALIBRE 6/0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608412441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MONOFILAMENTO NYLON, CON AGUJA DE 1/2 CIRCULO, PUNTA ESPATULADA, DOBLE ARMADO (6 MM), CALIBRE 10-0 LONGITUD DE LA HEBRA 30-45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608412565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(19-20 MM).LONGITUD DE LA HEBRA  DE 68 CM, CALIBRE 5/0.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399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608412623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(35-37 MM), CALIBRE DE LA HEBRA  68 A 75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608413894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AGUJA.3/8 DE CIRCULO,  REVERSO CORTANTE (24 -26 MM), LONGITUD DE LA HEBRA 45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608414231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SIMPLE SIN AGUJA,  LONGITUD DE LA HEBRA 135-150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608414249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SIMPLE SIN AGUJA, LONGITUD DE LA HEBRA 135-150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608414264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SIMPLE CON AGUJA. DE 1/2 CIRCULO AHUSADA (25-27 MM.) LONGITUD DE LA HEBRA 68 A 75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608414371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(25-27 MM) LONGITUD DE LA HEBRA 68 A 75 CM, CALIBRE 2/0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608414447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 DE 1/2 CIRCULO AHUSADA (25-27) MM.), LONGITUD DE LA HEBRA 68 A 75 CM,, CALIBRE1 /0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608414462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(25-27 MM), LONGITUD DE LA HEBRA 68 A 75 CM, CALIBRE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608414470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DE 1/2 CIRCULO AHUSADA (25-27 MM),LONGITUD DE LA HEBRA 68 A 75 CM,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608420519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CORTANTE (24-26 MM), LONGITUD DE LA HEBRA 75 CM. CALIBRE 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608420527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SINTETICA NO ABSORBIBLE,  MONOFILAMENTO DE POLIPROPILENO, CON AGUJA 1/2 CIRCULO CORTANTE (35-37 MM), LONGITUD DE LA HEBRA 75 CM. CALIBRE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608690103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TELA ADHESIVA,  DE ACETATO CON ADHESIVO EN UNA DE SUS CARAS. LONGITUD 10 M. ANCHO 1.25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608690152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TELA ADHESIVA,  DE ACETATO CON ADHESIVO EN UNA DE SUS CARAS. LONGITUD 10 M. , ANCHO 2.50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608690202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TELA ADHESIVA, DE ACETATO CON ADHESIVO EN UNA DE SUS CARAS. LONGITUD 10 M., ANCHO 5.00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608790150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TERMOMETRO CLINICO. DE VIDRIO TRANSPARENTE, CON MERCURIO QUIMICAMENTE PURO, ESCALA GRADUADA EN GRADOS CENTIGRADOS (35.5 A 41) CON SUBDIVISIONES EN DECIMAS DE GRADO.  ORAL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414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608940052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TOALLA PARA GINECO-OBSTETRICIA. RECTANGULARES, CONSTITUIDAS POR CUATRO CAPAS DE MATERIAL ABSORBENTE.  DESECHABLES.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791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609040100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ALGODON TORUNDAS.   500 GR.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609080015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CANALIZACION DE LATEX NATURAL, OPACA A LOS RAYOS X LONGITUD 45 CM. DIAMETRO 7.94 MM.(5/16")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609080114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P/CANALIZACION DE LATEX NATURAL, OPACO A LOS RAYOS X LONG. 45 CM. DIAM. 12.70 MM DE (1/2")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609080122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CANALIZACION DE LATEX NATURAL, OPACOS A LOS RAYOS X. LONGITUD: 45 CM. DIAMETRO 19.05 MM. (3/4")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609080130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CANALIZACION DE LATEX NATURAL OPACOS A LOS RAYOS X LONGITUD 45 CM. DIAMETRO: 25.40 MM.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609080478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DE SUCCION, ADAPTADOR Y TUBO TIPO CARLENS UNIDO A CONECTORES DE POLIPROPILENO Y DOS CATETERES DE SUCCION EXTRALARGOS, ESTERILES, CALIBRE 39 FR, DIAMETRO DEL LUMEN TRAQUEAL 7.0 MM, DIAMETRO DEL LUMEN BRONQUIAL 7.0 MM.</w:t>
            </w:r>
            <w:r w:rsidRPr="00C11FD2">
              <w:rPr>
                <w:rFonts w:ascii="Calibri" w:hAnsi="Calibri"/>
                <w:color w:val="000000"/>
                <w:sz w:val="14"/>
                <w:szCs w:val="14"/>
                <w:lang w:val="es-MX" w:eastAsia="es-MX"/>
              </w:rPr>
              <w:br/>
            </w:r>
            <w:r w:rsidRPr="00C11FD2">
              <w:rPr>
                <w:rFonts w:ascii="Calibri" w:hAnsi="Calibri"/>
                <w:color w:val="000000"/>
                <w:sz w:val="14"/>
                <w:szCs w:val="14"/>
                <w:lang w:val="es-MX" w:eastAsia="es-MX"/>
              </w:rPr>
              <w:b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609080627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609080890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TORNIQUETE, DE LATEX, COLOR AMBAR CON ESPESOR DE LA  PARED DE 1.13-1.37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METRO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609080924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ASPIRADOR, DE HULE LATEX, COLOR AMBAR DIAMETRO INTERIOR 6.3 MM, ESPESOR DE PARED 3.77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609322649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VALVULA PARA DERIVACION DE LIQUIDO CEFALORRAQUIDEO DE DIAFRAGMA, PRESION MEDIA DE 60 A 80 MM. DE H20. CATETER CEFALICO O VENTRICULAR DE 13 CM.  MINIMO DE LONGITUD, CATETER PERITONEAL DE 90 CM.  MINIMO DE LONGITUD. TAMAÑO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609390059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VASELINA LIQUIDA.   18 LTS.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609530092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ADHESIVA, DE ALGODON Y FIBRA SINTETICA, CON ADHESIVO EN UNA DE SUS CARAS LONGITUD 2.7 M.  ANCHO: 10.0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609530100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ADHESIVA, DE ALGODON Y FIBRA SINTETICA, CON ADHESIVO EN UNA DE SUS CARAS LONGITUD 2.7 M. ANCHO 7.5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1582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609530209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DE GASA DE ALGODON. LONGITUD 2.7 M., ANCHO 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854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609530456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ENYESADA, DE GASA DE ALGODON, RECUBIERTAS DE UNA CAPA UNIFORME DE YESO GRADO MEDICO. LONGITUD 2.75 M. ANCHO 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348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609530555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ENYESADA, DE GASA DE ALGODON, RECUBIERTAS DE UNA CAPA UNIFORME DE YESO GRADO MEDICO. LONGITUD 2.75 M., ANCHO 10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1214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609530571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ENYESADA. DE GASA DE ALGODON, RECUBIERTAS DE UNA CAPA UNIFORME DE YESO GRADO MEDICO. LONGITUD 2.75 M. ANCHO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594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609530597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ENYESADA. DE GASA DE ALGODON, RECUBIERTAS DE UNA CAPA UNIFORME DE YESO GRADO MEDICO. LONGITUD 2.75 M, ANCHO 20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609532825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DE TEJIDO PLANO DE ALGODON CON FIBRAS SINTETICAS LONG. 5 M. ANCHO 30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609532858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DE TEJIDO PLANO: DE ALGODON CON FIBRAS SINTETICAS. LONGITUD 5 M..ANCHO 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1166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609532866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DE TEJIDO PLANO: DE ALGODON CON FIBRAS SINTETICAS. LONGITUD 5 M. ANCHO 10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609532874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ELASTICA DE TEJIDO PLANO: DE ALGODON CON FIBRAS SINTETICAS. LONGITUD 5 M. ANCHO 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609533278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815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1302580400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439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1302580426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4041250302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BALON PARA HIPERINFLACION NEONATAL DE 500 ML. CON VALVULA DE AJUSTABLE PARA EL CONTROL DEL SISTEMA DE PRESION.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1364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441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4041320300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BRAZALETE PARA PRESION ARTERIAL NO INVASIVA NEONATAL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4041320311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BRAZALETE CELESTE FOLIADO, TRIO/MADRE (1)/INFANTE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C/300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4041320312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BRAZALETE ROSA FOLIADO, TRIO/MADRE (1)/INFANTE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C/300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4041680502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VENOSO DOBLE LUMEN 4 FR. X 13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4042070400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KIT DE CIRCUITO DE ANESTESIA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4043300003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ELECTRODO NEONATAL DESECHABLE CON CABLE CONECTOR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4046210201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PARA ANESTESIA, DE HULE TRANSPARENTE, CONDUCTIVO CON CONECTOR Y COJIN INFLABLE TAM. 3</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4046210203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PARA ANESTESIA, DE HULE TRANSPARENTE, CONDUCTIVO CON CONECTOR Y COJIN INFLABLE TAM. 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4046210500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CON RESERVORIO, TAM.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1588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4046210601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DESECHABLE PEDIATRICA NO.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4046210651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DESECHABLE ADULTO NO. 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4048590300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TAPON ADAPTADOR PARA SELLO DE HEPARINA CON MEMBRANA MULTIPUNCIONALBE CON SUPERFICIE PLANA LIBRE DE LATEX, DE PAREDES TRANSPARENTES Y CONEXION LUER LOCK,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4049080313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PARA CANALIZACION DE LATEX CAL. 1/4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4049500008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PINZA UMBILICAL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11946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4049500029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PLACAS DESECHABLE PARA ELECTROCAUTERIO NEONATAL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4049500050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LAPIZ PARA ELECTROCAUTERIO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3649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4049500304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NEBULIZADOR MICRO MIST CON PIEZA T BOQUILLA, TUBO PARA OXIGENO DE 7 PIES, CON CONECTOR UNIVERSAL. RECIPIENTE GCC A PRUEBA DE DERRAMES CON TAPA ROSCA, DESEMPENO EN ANGULOS HASTA DE 90.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4049500315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MICRONEBULIZADOR DESECHABLE INCLUYE LINEA, MASCARILLA Y CARTUCHO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459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4049500326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PLACA PARA ELECTROCAUTERIO DESECHABLE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906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5030000660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DE DIALISIS PARA LA TERAPIA DE SUSTITUCION RENAL CONTINUA. PRISMATE BK 0/3.5  ENVASE PIMARIO: BOLSA DOBLE QUE CONTIENE UNA SOLUCION ELECTROLITICA (BOLSA A DE MENOR TAMAÑO CONTENIENDO 250 ML) Y OTRA AMORTIGUADORA  (BOLSA B DE MAYOR TAMAÑO CONTENIENDO 4750ML). ELABORADAS DE PVC O POLIOLEFINA ESTERIL. ENVASE SECUNDARIO: EMPAQUE CON 2 BOLSAS DE 5000 ML POR PAQUETE.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1152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5040100300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CASQUILLO ROJO FUNCIÓN DUAL, PARA CONECTOR MACHO Y HEMBRA DE POLIETILENO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167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5040400185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5040400186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5040400221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5040400452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AISLADA PARA BLOQUEO NERVIOSO BISEL 30 GDO. DE 22G X 50MM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5040400453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AISLADA PARA BLOQUEO NERVIOSO BISEL 30GDO DE 24G X 25MM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5040661050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ANTISEPTICA CON GLUCONATO DE CLORHEXIDINA .5% Y ALCOHOL ISOPROPILICO 70% APLICADOR .67 ML CAJA CON 60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5040661061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CON GLUCONATO DE CLORHEXIDINA AL 2% P/V EN ALCOHOL ISOPROPILICO AL 70% CON TINTA NARANJA. CONTIENE:  3 ML ESTERIL Y DESECHABLE.   APLICADOR FREPP CON 1 O 1.5ML S/TINTE LINEA VASCULAR APLICADOR SEPP CON 0.67ML S/TINTE LINEA VASCULAR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1763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469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5040661062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CON GLUCONATO DE CLORHEXIDINA AL 2% P/V EN ALCOHOL ISOPROPILICO AL 70% CON TINTA NARANJA. CONTIENE:  3 ML ESTERIL Y DESECHABLE. ENVASE  APLICADOR FREPP CON 1.5ML S/TINTE LINEA VASCULAR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5041180102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BIBERON DE PLASTICO DE 240 ML. (8 ONZAS)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366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5041250534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BOLSA DE PAPEL GRADO ALIMENTACION EN BLANCO 6.5X3X15 CM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 CON 15000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5041570005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5041650826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POWER PICC 2 LUMEN 5FR./CON FUNDA PARA TRANSDUCTOR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5041680044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TORACICO NO. 16</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5041680067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CATETER DE INSERCIÓN PERIFÉRICA, DE POLIURETANO UN LUMEN DE 25 CM, CALIBRE 4 FR, AGUJA ATRAUMETICA 21 G, DILATADOR PELABLE, GUÍA RECTA DE ACERO INOXIDABLE 0.018", 1 BICONECTOR LIBRE DE AGUJA, FIJADOR, FUNDA Y GEL PARA TRANSDUCTOR.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5041680072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ENDOTRAQUEAL C/GLOBO CAL. 3.0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89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5041680073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ENDOTRAQUEAL C/GLOBO CAL. 3.5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5041680074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ENDOTRAQUEAL C/GLOBO CALIBRE 4.0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5041680075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ENDOTRAQUEAL CON GLOBO CAL. 4.5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5041680515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SONDA ESTOMACAL MODELO LEVIN CAL. 10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481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5041680524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BOTON DE RECAMBIO DE BAJO PERFIL 18 F.R. 1.5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5041820036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PASTA TEN 20 PARA ESTUDIOS DE POTENCIALES EVOCADOS (ERC)</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5042070016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CIRCUITOS PARA VENTILADOR DESECHABLES CON VALVULA EXHALATORIA.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198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5042331001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PUNTILLAS NASALES PEDIATRICAS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5042331004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CIRCUITO CON DIAFRAGMA PARA VENTILADOR DE ALTA FRECUENCIA OSCILATORIA. TAMAÑO NEONATAL. CONSUMIBLE DE LA CLAVE 531.941.1012 VENTILADOR DE ALTA FRECUENCIA OSCILATORIA PEDIATRICO-NEONATAL CON MODO CONVENCIONAL.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5042331005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PUNTILLAS NASALES NEONATALES. 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5043451003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HUMIDIFICADOR DESECHABLE PRELLENADO DE AGUA ESTERIL 340 ML CON ADAPTADOR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1302</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5043451005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HUMIDIFICADOR DESECHABLE PRELLENADO DE AGUA ESTERIL 650 ML. CON ADAPTADOR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1141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489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5043451006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NASAL PARA CPAP DE BURBUJA MEDIANA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5043451007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DE SUMINISTRO PARA CPAP CON CAMARA HUMIFICADA DESECHABLE VALVULA DE LIBERACION DE PRESION GENERADOR DE CPAP DE BRUJULA Y CIRCUITO CALENTADO DE LA RAMA INSPIRATORIA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5043451008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NASAL INTERFASE PARA EL CPAP DE BURBUJA DE 70 CM EVACUA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5043452260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CATÉTER PARA ACCESO VASCULAR PERIFÉRICO RADIO OPACO, CALIBRE 1 FR (0.17MM DIÁMETRO INTERNO, 0.36MM DIÁMETRO EXTERNO), LONGITUD 20 CM MARCADO CENTIMÉTRICO Y DOBLE MARCAJE CADA 5 CM EN POLIURETANO TERMO SENSIBLE CON ALETAS DE FIJACIÓN Y PROLONGADOR DE POLIURETANO DE 8CM AGUJA INTRODUCTORIA METÁLICA PELABLE, LONG 18MM, 24 GA( 0.7MM DIÁMETRO EXTERNO), LOS PROLONGADORES VIENEN EQUIPADOS CON PINZA CLAMP. PUNTA NEGRA PARA VERIFICAR EXTRACCIÓN SEGURA. CON 2 BIONECTORES LIBRES DE AGUJA, LONG 23.90 MM, CON UN VOLUMEN MUERTO 0.02 ML, FLUJO 170 ML/MIN.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5045270002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CON RESERVORIO, TAM. PEDIATRICO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794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5045430005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GEL P/TRANSMISION DE ULTRASONIDO, GALON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71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5046210518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VIA AREA, CONECTOR DE 15MM, LINEA DE INFLAMACION, BALON, VALVULA Y MANGUITO INFLABLE MAT PVC GRADO MEDICO CALIBRE 2.5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VIA AREA, CONECTOR DE 15MM, LINEA DE INFLAMACION, BALON, VALVULA Y MANGUITO INFLABLE MAT PVC GRADO MEDICO CALIBRE 4</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5046210523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VIA AREA, CONECTOR DE 15MM, LINEA DE INFLACION, BALON, VALVULA Y MANGUITO INFLABLE MAT. PVC GRADO MEDICO CALIBRE 3</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5046210524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VIA AREA, CONECTOR DE 15MM, LINEA DE INFLACION, BALON, VALVULA Y MANGUITO INFLABLE MAT. PVC GRADO MEDICO CALIBRE 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499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5046210525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VÍA AÉREA, CONECTOR DE 15 MM, LINEA DE INFLAMACIÓN, BALÓN, VALVULA Y MANGUITO INFLABLE MAT. PVC GRADO MEDICO.CALIBRE 1.5</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5046210526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MASCARILLA LARINGEA TUBO DE VÍA AÉREA, CONECTOR DE 15 MM, LINEA DE INFLAMACIÓN, BALÓN, VALVULA Y MANGUITO INFLABLE MAT. PVC GRADO MEDICO.CALIBRE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5046810004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PAÑALES TIPO BRAGA PARA ADULTO (CHICO, MEDIANO, GRANDE O EXTRAGRANDE)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6919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5047830503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RESERVORIO DE SILICON CAP. 100ML CON SONDA DE DRENAJE TIPO JACKSON - PRATT 4 X 10ML CON PERILLA MCA REDAX</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5048410413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CATGUT CROMICO CON AGUJA 1/2 CIRCULO 40MM, LARGO DE LA HEBRA 90 CM CALIBRE 2</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5048410722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SUTURA HILO DE POLESTER 0.50 X 50 CM CON AGUJA EN CADA EXTREMP TIPO ROMA Y CILINDRICA CERVIX-SET</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5048423010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HIDROGEL ANTIMICROBIANO DE AMPLIO ESPECTRO TRANSPARENTE A BASE DE AGUA Y NANOPARTICULAS DE PLATA METALICA CON TETRA OXIDO DE PLATA AL 0.0032%, 28.35 G. TUBO 1 OZ</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5048590519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44368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5049080100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 CONECTOR DE OXIGENO DE PLASTICO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558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5049080201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TUBOS DE VENTILACION MOD. SHEPPARD CAL.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5049080629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TRAMPA DE ASPIRACION DE MUCOSA 10 FR CAP 20 ML 3.33 MM</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5049322790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VALVULA DE DERIVACION VENTRICULO PERITONEAL PRESION MEDIA TIPO BASE PLANA CONTORNEADA TAMAÑO NEONATAL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5049322797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5049500162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n-US" w:eastAsia="es-MX"/>
              </w:rPr>
            </w:pPr>
            <w:r w:rsidRPr="00C11FD2">
              <w:rPr>
                <w:rFonts w:ascii="Calibri" w:hAnsi="Calibri"/>
                <w:color w:val="000000"/>
                <w:sz w:val="14"/>
                <w:szCs w:val="14"/>
                <w:lang w:val="en-US" w:eastAsia="es-MX"/>
              </w:rPr>
              <w:t>EXTENSION 150 CM. OPACO P/PER FT</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1488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5049500188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SOLUCION PARA LIMPIAR AUTOCLAVE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BOTE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5049500343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 xml:space="preserve">"SOLUCION ANTIMICROBIANA DE AMPLIO ESPECTRO* CON CHG AL 4%  CON EMOLIENTES  QUE PROPORCIONAN ACCION PERSISTENTE EFECTO RESIDUAL Y ACUMULATIVO. SOLUCION CONTENIDA EN ENVASE DESECHABLE TRANSLUCIDO CON DISPENSADOR DE 2.5ML EN FORMA DE ESPUMA PARA ACCION ACELERADA; SISTEMA CERRADO DE PRESION POSITIVA QUE EVITE RESIDUOS EN EL ISPENSADOR, DISEÑADO PARA UTILIZARSE CON SISTEMA DE BOMBA DE PIE QUE EVITE AL 100% LA MANIPULACION Y CONTAMINACION DEL ENVASE Y DISPENSADOR CON FILTRO ANTI-MICROBIANO DE 0.2MICRAS QUE EVITA LA ENTRADA DE CONTAMINANTES AL SISTEMA E INCLUYA SOPORTE DE PARED.  CONTENIDO DE SOLUCION FCO DE 946 ML. </w:t>
            </w:r>
            <w:r w:rsidRPr="00C11FD2">
              <w:rPr>
                <w:rFonts w:ascii="Calibri" w:hAnsi="Calibri"/>
                <w:color w:val="000000"/>
                <w:sz w:val="14"/>
                <w:szCs w:val="14"/>
                <w:lang w:val="es-MX" w:eastAsia="es-MX"/>
              </w:rPr>
              <w:br/>
              <w:t>"</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248</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lastRenderedPageBreak/>
              <w:t>515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5049500347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5049500349</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384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5049500353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spacing w:after="240"/>
              <w:rPr>
                <w:rFonts w:ascii="Calibri" w:hAnsi="Calibri"/>
                <w:color w:val="000000"/>
                <w:sz w:val="14"/>
                <w:szCs w:val="14"/>
                <w:lang w:val="es-MX" w:eastAsia="es-MX"/>
              </w:rPr>
            </w:pPr>
            <w:r w:rsidRPr="00C11FD2">
              <w:rPr>
                <w:rFonts w:ascii="Calibri" w:hAnsi="Calibri"/>
                <w:color w:val="000000"/>
                <w:sz w:val="14"/>
                <w:szCs w:val="14"/>
                <w:lang w:val="es-MX" w:eastAsia="es-MX"/>
              </w:rPr>
              <w:t>CATETER PARA CATETERISMO VENOSO CENTRAL, DE UN LUMEN, DE ELASTOMERO DE SILICON, RADIOPACO, CON AGUJA INTRODUCTORA PERCUTANEA. ESTERIL Y DESECHABLE. NEONATAL CALIBRE 1.9 FR.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477</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519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5049500355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5049500356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PLACAS DESECHABLE PARA ELECTROCAUTERIO INFANTIL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136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5049500357</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AGUJA DESECHABLE HIPODERMICA CALIBRE 18 O 18 G X 25 MM. CAJA CON 100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1426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5049500402</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PASTA STOMASIVE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5049500403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POLVO STOMASIVE CON 28.34 GR.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BOTE</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5049500433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ADHESIVO TISULAR DERIVADO DEL ENBUCRILATO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5049500530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AMBU PEDIATRICO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93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5049500531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AMBU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281</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5049500538</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ASEPTO JERINGA DE 90 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5049500550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AMBU NEONATAL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143</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529</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5049500551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AEROCHAMBER C/MASCARILLA PEDIATRICO O ADULTO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186</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530</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5049500565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CAMPOS DESECHABLES ESTERIL DE 90 X 90 CON ADHESIVO</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531</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5049501005</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SET DE EXTENSION DE  DOS VIAS CON SELLO VENOSO. SET DE EXTENSION TRANSPARENTE,  CALIBRE PEQUEÑO BIFURCADO CON 2 SITIOS DE INYECCION INTELIGENTE , LIBRE DE AGUJA, CON 2 PINZAS DESLIZABLES NO REMOVIBLES, CONEXION MACHO DE 5 PULGADAS (12.7 CM) Y 0.4 CC DE PURGADO. CAJA CON 100 PIEZAS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14</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532</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5049501100</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APLICADOR DE CLIPS QUIRURGICOS</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533</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5049504021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NEBULIZADOR DE LARGO VOLUMEN 500ML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534</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5049506021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SISTEMA OBTURADOR GYNECARE TVT (MALLA PROTECTOR SIN TENSION PARA LA INCONTINENCIA)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535</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5049800603</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Y TAPA DE POLIPROPILENO COLOR BLANCO, RESISTENTE A LA ESTERILIZACION Y ROSCA UNIVERSAL INTERNA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536</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5049800604</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TAPA DE POLIPROPILRNO COLOR BLANCO CON ROSCA UNIVERSAL INTERNA PARA FRASCO DE VIDRIO CON DIAMETRO DE 5.5 CM EN LA BOCA DEL FRASCO RESISTENTE A LA ESTERILIZACION</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3720</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537</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5049800701</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GUIADORES FLEXIBLES PARA ENTUBAR</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25</w:t>
            </w:r>
          </w:p>
        </w:tc>
      </w:tr>
      <w:tr w:rsidR="00C11FD2" w:rsidRPr="00C11FD2" w:rsidTr="00C11FD2">
        <w:trPr>
          <w:trHeight w:val="10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538</w:t>
            </w:r>
          </w:p>
        </w:tc>
        <w:tc>
          <w:tcPr>
            <w:tcW w:w="85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5318620066</w:t>
            </w:r>
          </w:p>
        </w:tc>
        <w:tc>
          <w:tcPr>
            <w:tcW w:w="6642"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rPr>
                <w:rFonts w:ascii="Calibri" w:hAnsi="Calibri"/>
                <w:color w:val="000000"/>
                <w:sz w:val="14"/>
                <w:szCs w:val="14"/>
                <w:lang w:val="es-MX" w:eastAsia="es-MX"/>
              </w:rPr>
            </w:pPr>
            <w:r w:rsidRPr="00C11FD2">
              <w:rPr>
                <w:rFonts w:ascii="Calibri" w:hAnsi="Calibri"/>
                <w:color w:val="000000"/>
                <w:sz w:val="14"/>
                <w:szCs w:val="14"/>
                <w:lang w:val="es-MX" w:eastAsia="es-MX"/>
              </w:rPr>
              <w:t>TERMOMETRO DIGITAL</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C11FD2" w:rsidRPr="00C11FD2" w:rsidRDefault="00C11FD2" w:rsidP="00C11FD2">
            <w:pPr>
              <w:jc w:val="center"/>
              <w:rPr>
                <w:rFonts w:ascii="Calibri" w:hAnsi="Calibri"/>
                <w:color w:val="000000"/>
                <w:sz w:val="14"/>
                <w:szCs w:val="14"/>
                <w:lang w:val="es-MX" w:eastAsia="es-MX"/>
              </w:rPr>
            </w:pPr>
            <w:r w:rsidRPr="00C11FD2">
              <w:rPr>
                <w:rFonts w:ascii="Calibri" w:hAnsi="Calibri"/>
                <w:color w:val="000000"/>
                <w:sz w:val="14"/>
                <w:szCs w:val="14"/>
                <w:lang w:val="es-MX" w:eastAsia="es-MX"/>
              </w:rPr>
              <w:t>229</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BF736B" w:rsidRDefault="00BF736B" w:rsidP="00EA25C1">
      <w:pPr>
        <w:jc w:val="center"/>
        <w:rPr>
          <w:rFonts w:ascii="Calibri" w:hAnsi="Calibri"/>
          <w:b/>
        </w:rPr>
      </w:pPr>
    </w:p>
    <w:p w:rsidR="00EA25C1" w:rsidRPr="00007CCB" w:rsidRDefault="00EA25C1" w:rsidP="00F647E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F647E5">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7055B2" w:rsidRDefault="007055B2" w:rsidP="00E1428C">
      <w:pPr>
        <w:ind w:left="426"/>
        <w:jc w:val="center"/>
        <w:rPr>
          <w:rFonts w:ascii="Calibri" w:hAnsi="Calibri"/>
          <w:b/>
        </w:rPr>
      </w:pPr>
    </w:p>
    <w:p w:rsidR="007055B2" w:rsidRDefault="007055B2" w:rsidP="00E1428C">
      <w:pPr>
        <w:ind w:left="426"/>
        <w:jc w:val="center"/>
        <w:rPr>
          <w:rFonts w:ascii="Calibri" w:hAnsi="Calibri"/>
          <w:b/>
        </w:rPr>
      </w:pPr>
    </w:p>
    <w:p w:rsidR="00374050" w:rsidRDefault="00374050" w:rsidP="00E1428C">
      <w:pPr>
        <w:ind w:left="426"/>
        <w:jc w:val="center"/>
        <w:rPr>
          <w:rFonts w:ascii="Calibri" w:hAnsi="Calibri"/>
          <w:b/>
        </w:rPr>
      </w:pPr>
    </w:p>
    <w:p w:rsidR="00405A0A" w:rsidRDefault="00405A0A" w:rsidP="00E1428C">
      <w:pPr>
        <w:ind w:left="426"/>
        <w:jc w:val="center"/>
        <w:rPr>
          <w:rFonts w:ascii="Calibri" w:hAnsi="Calibri"/>
          <w:b/>
        </w:rPr>
      </w:pPr>
    </w:p>
    <w:p w:rsidR="00BA09CD" w:rsidRPr="002522C8" w:rsidRDefault="00BA09CD"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647E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171DEE">
              <w:rPr>
                <w:rFonts w:ascii="Calibri" w:hAnsi="Calibri"/>
                <w:b/>
                <w:bCs/>
              </w:rPr>
              <w:t>LP-919044992-I42-2021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647E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647E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647E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BF736B" w:rsidRDefault="00BF736B" w:rsidP="00C96B24">
      <w:pPr>
        <w:rPr>
          <w:rFonts w:ascii="Calibri" w:hAnsi="Calibri"/>
          <w:b/>
        </w:rPr>
      </w:pPr>
    </w:p>
    <w:p w:rsidR="00BF736B" w:rsidRPr="00C96B24" w:rsidRDefault="00BF736B" w:rsidP="00C96B24">
      <w:pPr>
        <w:rPr>
          <w:rFonts w:ascii="Calibri" w:hAnsi="Calibri"/>
          <w:b/>
        </w:rPr>
      </w:pPr>
    </w:p>
    <w:p w:rsidR="00BA09CD" w:rsidRPr="002522C8" w:rsidRDefault="00BA09CD" w:rsidP="00F647E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F647E5">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71DEE">
              <w:rPr>
                <w:rFonts w:asciiTheme="minorHAnsi" w:hAnsiTheme="minorHAnsi" w:cs="Arial"/>
                <w:bCs/>
                <w:u w:val="single"/>
              </w:rPr>
              <w:t>LP-919044992-I42-2021</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F647E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F647E5">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2F5444" w:rsidRDefault="002F5444" w:rsidP="00F647E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w:t>
      </w:r>
      <w:r w:rsidRPr="00374050">
        <w:rPr>
          <w:rFonts w:ascii="Calibri" w:hAnsi="Calibri" w:cs="Arial"/>
        </w:rPr>
        <w:t>Nuevo León</w:t>
      </w:r>
      <w:r w:rsidR="00374050" w:rsidRPr="00374050">
        <w:rPr>
          <w:rFonts w:ascii="Calibri" w:hAnsi="Calibri" w:cs="Arial"/>
        </w:rPr>
        <w:t>,</w:t>
      </w:r>
      <w:r w:rsidRPr="00374050">
        <w:rPr>
          <w:rFonts w:ascii="Calibri" w:hAnsi="Calibri" w:cs="Arial"/>
        </w:rPr>
        <w:t xml:space="preserve">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w:t>
      </w:r>
      <w:r w:rsidRPr="00374050">
        <w:rPr>
          <w:rFonts w:ascii="Calibri" w:hAnsi="Calibri" w:cs="Arial"/>
        </w:rPr>
        <w:t>Nuevo León</w:t>
      </w:r>
      <w:r w:rsidR="00374050" w:rsidRPr="00374050">
        <w:rPr>
          <w:rFonts w:ascii="Calibri" w:hAnsi="Calibri" w:cs="Arial"/>
        </w:rPr>
        <w:t>,</w:t>
      </w:r>
      <w:r w:rsidRPr="00374050">
        <w:rPr>
          <w:rFonts w:ascii="Calibri" w:hAnsi="Calibri" w:cs="Arial"/>
        </w:rPr>
        <w:t xml:space="preserve">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2F5444" w:rsidRPr="00C40ADF" w:rsidRDefault="002F5444"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7055B2" w:rsidRDefault="007055B2" w:rsidP="002F5444">
      <w:pPr>
        <w:tabs>
          <w:tab w:val="left" w:pos="1985"/>
          <w:tab w:val="left" w:pos="6096"/>
          <w:tab w:val="left" w:pos="8647"/>
        </w:tabs>
        <w:ind w:left="567"/>
        <w:jc w:val="center"/>
        <w:rPr>
          <w:rFonts w:ascii="Calibri" w:hAnsi="Calibri"/>
          <w:b/>
          <w:i/>
          <w:sz w:val="22"/>
        </w:rPr>
      </w:pPr>
    </w:p>
    <w:p w:rsidR="007055B2" w:rsidRDefault="007055B2"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F647E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7055B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171DEE">
        <w:rPr>
          <w:rFonts w:ascii="Calibri" w:hAnsi="Calibri" w:cs="Calibri"/>
          <w:b/>
          <w:bCs/>
          <w:sz w:val="20"/>
          <w:szCs w:val="20"/>
        </w:rPr>
        <w:t>LP-919044992-I42-2021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7055B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w:t>
      </w:r>
      <w:r w:rsidRPr="00374050">
        <w:rPr>
          <w:rFonts w:ascii="Calibri" w:hAnsi="Calibri" w:cs="Calibri"/>
          <w:sz w:val="20"/>
          <w:szCs w:val="20"/>
        </w:rPr>
        <w:t>León, O.P.</w:t>
      </w:r>
      <w:r w:rsidR="00374050" w:rsidRPr="00374050">
        <w:rPr>
          <w:rFonts w:ascii="Calibri" w:hAnsi="Calibri" w:cs="Calibri"/>
          <w:sz w:val="20"/>
          <w:szCs w:val="20"/>
        </w:rPr>
        <w:t>D</w:t>
      </w:r>
      <w:r w:rsidR="00374050">
        <w:rPr>
          <w:rFonts w:ascii="Calibri" w:hAnsi="Calibri" w:cs="Calibri"/>
          <w:sz w:val="20"/>
          <w:szCs w:val="20"/>
        </w:rPr>
        <w:t>.</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2F5444" w:rsidRPr="001C3B83" w:rsidRDefault="00EA25C1" w:rsidP="00F647E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EA25C1">
        <w:rPr>
          <w:rFonts w:ascii="Calibri" w:hAnsi="Calibri" w:cs="Arial"/>
          <w:b/>
        </w:rPr>
        <w:t>ANEXO 8</w:t>
      </w:r>
    </w:p>
    <w:p w:rsidR="00374050" w:rsidRPr="002128B5" w:rsidRDefault="00374050" w:rsidP="00374050">
      <w:pPr>
        <w:jc w:val="center"/>
        <w:rPr>
          <w:rFonts w:ascii="Calibri" w:hAnsi="Calibri" w:cs="Arial"/>
          <w:b/>
          <w:sz w:val="16"/>
          <w:szCs w:val="16"/>
        </w:rPr>
      </w:pPr>
      <w:r w:rsidRPr="002128B5">
        <w:rPr>
          <w:rFonts w:ascii="Calibri" w:hAnsi="Calibri" w:cs="Arial"/>
          <w:b/>
          <w:sz w:val="16"/>
          <w:szCs w:val="16"/>
        </w:rPr>
        <w:t>INFORMACIÓN SOBRE LA COMPAÑIA</w:t>
      </w:r>
    </w:p>
    <w:p w:rsidR="00374050" w:rsidRPr="002128B5" w:rsidRDefault="00374050" w:rsidP="00374050">
      <w:pPr>
        <w:jc w:val="center"/>
        <w:rPr>
          <w:rFonts w:ascii="Calibri" w:hAnsi="Calibri" w:cs="Arial"/>
          <w:b/>
          <w:sz w:val="16"/>
          <w:szCs w:val="16"/>
          <w:u w:val="single"/>
        </w:rPr>
      </w:pP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rsidR="00374050" w:rsidRPr="002128B5" w:rsidRDefault="00374050" w:rsidP="00374050">
      <w:pPr>
        <w:tabs>
          <w:tab w:val="left" w:pos="1985"/>
        </w:tabs>
        <w:jc w:val="both"/>
        <w:rPr>
          <w:rFonts w:ascii="Calibri" w:hAnsi="Calibri" w:cs="Arial"/>
          <w:sz w:val="16"/>
          <w:szCs w:val="16"/>
        </w:rPr>
      </w:pPr>
    </w:p>
    <w:p w:rsidR="00374050" w:rsidRPr="002128B5" w:rsidRDefault="00374050" w:rsidP="00374050">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rsidR="00374050" w:rsidRPr="002128B5" w:rsidRDefault="00374050" w:rsidP="00374050">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374050" w:rsidRPr="002128B5" w:rsidRDefault="00374050" w:rsidP="00374050">
      <w:pPr>
        <w:tabs>
          <w:tab w:val="left" w:pos="1985"/>
        </w:tabs>
        <w:jc w:val="both"/>
        <w:rPr>
          <w:rFonts w:ascii="Calibri" w:hAnsi="Calibri" w:cs="Arial"/>
          <w:sz w:val="16"/>
          <w:szCs w:val="16"/>
        </w:rPr>
      </w:pPr>
    </w:p>
    <w:p w:rsidR="00374050" w:rsidRPr="002128B5" w:rsidRDefault="00374050" w:rsidP="00374050">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374050" w:rsidRPr="002128B5" w:rsidRDefault="00374050" w:rsidP="00374050">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374050" w:rsidRPr="002128B5" w:rsidRDefault="00374050" w:rsidP="00374050">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374050" w:rsidRPr="002128B5" w:rsidRDefault="00374050" w:rsidP="00374050">
      <w:pPr>
        <w:tabs>
          <w:tab w:val="left" w:pos="1985"/>
        </w:tabs>
        <w:jc w:val="both"/>
        <w:rPr>
          <w:rFonts w:ascii="Calibri" w:hAnsi="Calibri" w:cs="Arial"/>
          <w:sz w:val="16"/>
          <w:szCs w:val="16"/>
        </w:rPr>
      </w:pPr>
      <w:r w:rsidRPr="002128B5">
        <w:rPr>
          <w:rFonts w:ascii="Calibri" w:hAnsi="Calibri" w:cs="Arial"/>
          <w:sz w:val="16"/>
          <w:szCs w:val="16"/>
        </w:rPr>
        <w:t>Correo Electrónico:</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Relación de accionistas.-</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Descripción del objeto social:</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Reformas al acta constitutiva:</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Monto de ventas totales del Ejercicio Fiscal 2020:</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Nombre del apoderado o representante:</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Escritura pública número: Fecha:</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374050" w:rsidRPr="002128B5" w:rsidRDefault="00374050" w:rsidP="0037405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374050" w:rsidRPr="002128B5" w:rsidRDefault="00374050" w:rsidP="00374050">
      <w:pPr>
        <w:jc w:val="center"/>
        <w:rPr>
          <w:rFonts w:ascii="Calibri" w:hAnsi="Calibri" w:cs="Arial"/>
          <w:sz w:val="16"/>
          <w:szCs w:val="16"/>
        </w:rPr>
      </w:pPr>
    </w:p>
    <w:p w:rsidR="00374050" w:rsidRPr="002128B5" w:rsidRDefault="00374050" w:rsidP="00374050">
      <w:pPr>
        <w:jc w:val="center"/>
        <w:rPr>
          <w:rFonts w:ascii="Calibri" w:hAnsi="Calibri" w:cs="Arial"/>
          <w:b/>
          <w:sz w:val="16"/>
          <w:szCs w:val="16"/>
        </w:rPr>
      </w:pPr>
      <w:r w:rsidRPr="002128B5">
        <w:rPr>
          <w:rFonts w:ascii="Calibri" w:hAnsi="Calibri" w:cs="Arial"/>
          <w:b/>
          <w:sz w:val="16"/>
          <w:szCs w:val="16"/>
        </w:rPr>
        <w:t>(Lugar y fecha)</w:t>
      </w:r>
    </w:p>
    <w:p w:rsidR="00374050" w:rsidRPr="002128B5" w:rsidRDefault="00374050" w:rsidP="00374050">
      <w:pPr>
        <w:jc w:val="center"/>
        <w:rPr>
          <w:rFonts w:ascii="Calibri" w:hAnsi="Calibri" w:cs="Arial"/>
          <w:b/>
          <w:sz w:val="16"/>
          <w:szCs w:val="16"/>
        </w:rPr>
      </w:pPr>
      <w:r w:rsidRPr="002128B5">
        <w:rPr>
          <w:rFonts w:ascii="Calibri" w:hAnsi="Calibri" w:cs="Arial"/>
          <w:b/>
          <w:sz w:val="16"/>
          <w:szCs w:val="16"/>
        </w:rPr>
        <w:t>Protesto lo necesario.</w:t>
      </w:r>
    </w:p>
    <w:p w:rsidR="00374050" w:rsidRPr="002128B5" w:rsidRDefault="00374050" w:rsidP="00374050">
      <w:pPr>
        <w:jc w:val="center"/>
        <w:rPr>
          <w:rFonts w:ascii="Calibri" w:hAnsi="Calibri" w:cs="Arial"/>
          <w:b/>
          <w:sz w:val="16"/>
          <w:szCs w:val="16"/>
        </w:rPr>
      </w:pPr>
      <w:r w:rsidRPr="002128B5">
        <w:rPr>
          <w:rFonts w:ascii="Calibri" w:hAnsi="Calibri" w:cs="Arial"/>
          <w:b/>
          <w:sz w:val="16"/>
          <w:szCs w:val="16"/>
        </w:rPr>
        <w:t>(firma)</w:t>
      </w:r>
    </w:p>
    <w:p w:rsidR="00374050" w:rsidRPr="001C3B83" w:rsidRDefault="00374050" w:rsidP="00374050">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374050" w:rsidRPr="002128B5" w:rsidRDefault="00374050" w:rsidP="00374050">
      <w:pPr>
        <w:numPr>
          <w:ilvl w:val="0"/>
          <w:numId w:val="37"/>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374050" w:rsidRPr="002128B5" w:rsidRDefault="00374050" w:rsidP="00374050">
      <w:pPr>
        <w:numPr>
          <w:ilvl w:val="0"/>
          <w:numId w:val="37"/>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374050" w:rsidRPr="002128B5" w:rsidRDefault="00374050" w:rsidP="00374050">
      <w:pPr>
        <w:numPr>
          <w:ilvl w:val="0"/>
          <w:numId w:val="37"/>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374050" w:rsidRDefault="00374050" w:rsidP="00374050">
      <w:pPr>
        <w:numPr>
          <w:ilvl w:val="0"/>
          <w:numId w:val="37"/>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374050" w:rsidRPr="002128B5" w:rsidRDefault="00374050" w:rsidP="00374050">
      <w:pPr>
        <w:numPr>
          <w:ilvl w:val="0"/>
          <w:numId w:val="37"/>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374050" w:rsidRDefault="00374050" w:rsidP="00374050">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96158D" w:rsidRDefault="0096158D" w:rsidP="002F5444">
      <w:pPr>
        <w:jc w:val="both"/>
        <w:rPr>
          <w:rFonts w:ascii="Calibri" w:hAnsi="Calibri" w:cs="Arial"/>
          <w:b/>
          <w:i/>
          <w:sz w:val="18"/>
        </w:rPr>
      </w:pPr>
    </w:p>
    <w:p w:rsidR="00742ED1" w:rsidRDefault="00742ED1" w:rsidP="002F5444">
      <w:pPr>
        <w:jc w:val="both"/>
        <w:rPr>
          <w:rFonts w:ascii="Calibri" w:hAnsi="Calibri" w:cs="Arial"/>
          <w:b/>
          <w:i/>
          <w:sz w:val="18"/>
        </w:rPr>
      </w:pPr>
    </w:p>
    <w:p w:rsidR="00742ED1" w:rsidRDefault="00742ED1" w:rsidP="002F5444">
      <w:pPr>
        <w:jc w:val="both"/>
        <w:rPr>
          <w:rFonts w:ascii="Calibri" w:hAnsi="Calibri" w:cs="Arial"/>
          <w:b/>
          <w:i/>
          <w:sz w:val="18"/>
        </w:rPr>
      </w:pPr>
    </w:p>
    <w:p w:rsidR="005D591C" w:rsidRDefault="005D591C" w:rsidP="002F5444">
      <w:pPr>
        <w:jc w:val="both"/>
        <w:rPr>
          <w:rFonts w:ascii="Calibri" w:hAnsi="Calibri" w:cs="Arial"/>
          <w:b/>
          <w:i/>
          <w:sz w:val="18"/>
        </w:rPr>
      </w:pPr>
    </w:p>
    <w:p w:rsidR="005D591C" w:rsidRPr="00AB17B1" w:rsidRDefault="005D591C" w:rsidP="005D591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rsidR="005D591C" w:rsidRPr="00AB17B1" w:rsidRDefault="005D591C" w:rsidP="005D591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5D591C" w:rsidRDefault="005D591C" w:rsidP="005D591C">
      <w:pPr>
        <w:pStyle w:val="Default"/>
        <w:jc w:val="right"/>
        <w:rPr>
          <w:rFonts w:ascii="Calibri" w:hAnsi="Calibri" w:cs="Calibri"/>
          <w:sz w:val="22"/>
          <w:szCs w:val="22"/>
        </w:rPr>
      </w:pPr>
    </w:p>
    <w:p w:rsidR="005D591C" w:rsidRPr="00AB17B1" w:rsidRDefault="005D591C" w:rsidP="005D591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5D591C" w:rsidRPr="00012D21" w:rsidRDefault="005D591C" w:rsidP="005D591C">
      <w:pPr>
        <w:pStyle w:val="Default"/>
        <w:rPr>
          <w:rFonts w:ascii="Calibri" w:hAnsi="Calibri" w:cs="Calibri"/>
          <w:sz w:val="22"/>
          <w:szCs w:val="22"/>
        </w:rPr>
      </w:pPr>
    </w:p>
    <w:p w:rsidR="005D591C" w:rsidRDefault="005D591C" w:rsidP="005D591C">
      <w:pPr>
        <w:pStyle w:val="Default"/>
        <w:rPr>
          <w:rFonts w:asciiTheme="minorHAnsi" w:hAnsiTheme="minorHAnsi" w:cs="Arial"/>
          <w:b/>
          <w:sz w:val="22"/>
          <w:szCs w:val="22"/>
        </w:rPr>
      </w:pPr>
    </w:p>
    <w:p w:rsidR="005D591C" w:rsidRPr="00AB17B1" w:rsidRDefault="005D591C" w:rsidP="005D591C">
      <w:pPr>
        <w:pStyle w:val="Default"/>
        <w:rPr>
          <w:rFonts w:ascii="Calibri" w:hAnsi="Calibri" w:cs="Calibri"/>
          <w:b/>
          <w:sz w:val="18"/>
          <w:szCs w:val="18"/>
        </w:rPr>
      </w:pPr>
      <w:r w:rsidRPr="00AB17B1">
        <w:rPr>
          <w:rFonts w:asciiTheme="minorHAnsi" w:hAnsiTheme="minorHAnsi" w:cs="Arial"/>
          <w:b/>
          <w:sz w:val="18"/>
          <w:szCs w:val="18"/>
        </w:rPr>
        <w:t>C.P. AARON SERRATO ARAOZ</w:t>
      </w:r>
    </w:p>
    <w:p w:rsidR="005D591C" w:rsidRPr="00AB17B1" w:rsidRDefault="005D591C" w:rsidP="005D591C">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5D591C" w:rsidRPr="00AB17B1" w:rsidRDefault="005D591C" w:rsidP="005D591C">
      <w:pPr>
        <w:pStyle w:val="Default"/>
        <w:rPr>
          <w:rFonts w:ascii="Calibri" w:hAnsi="Calibri" w:cs="Calibri"/>
          <w:b/>
          <w:sz w:val="18"/>
          <w:szCs w:val="18"/>
        </w:rPr>
      </w:pPr>
      <w:r w:rsidRPr="00AB17B1">
        <w:rPr>
          <w:rFonts w:ascii="Calibri" w:hAnsi="Calibri" w:cs="Calibri"/>
          <w:b/>
          <w:sz w:val="18"/>
          <w:szCs w:val="18"/>
        </w:rPr>
        <w:t>Servicios de Salud de Nuevo León, OPD</w:t>
      </w:r>
    </w:p>
    <w:p w:rsidR="005D591C" w:rsidRPr="00AB17B1" w:rsidRDefault="005D591C" w:rsidP="005D591C">
      <w:pPr>
        <w:pStyle w:val="Default"/>
        <w:rPr>
          <w:rFonts w:ascii="Calibri" w:hAnsi="Calibri" w:cs="Calibri"/>
          <w:b/>
          <w:sz w:val="18"/>
          <w:szCs w:val="18"/>
        </w:rPr>
      </w:pPr>
    </w:p>
    <w:p w:rsidR="005D591C" w:rsidRPr="00AB17B1" w:rsidRDefault="005D591C" w:rsidP="005D591C">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5D591C" w:rsidRPr="00AB17B1" w:rsidRDefault="005D591C" w:rsidP="005D591C">
      <w:pPr>
        <w:pStyle w:val="Default"/>
        <w:jc w:val="both"/>
        <w:rPr>
          <w:rFonts w:ascii="Calibri" w:hAnsi="Calibri" w:cs="Calibri"/>
          <w:sz w:val="18"/>
          <w:szCs w:val="18"/>
        </w:rPr>
      </w:pPr>
    </w:p>
    <w:p w:rsidR="005D591C" w:rsidRPr="00AB17B1" w:rsidRDefault="005D591C" w:rsidP="005D591C">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5D591C" w:rsidRPr="00AB17B1" w:rsidRDefault="005D591C" w:rsidP="005D591C">
      <w:pPr>
        <w:pStyle w:val="Default"/>
        <w:ind w:firstLine="708"/>
        <w:jc w:val="both"/>
        <w:rPr>
          <w:rFonts w:ascii="Calibri" w:hAnsi="Calibri" w:cs="Calibri"/>
          <w:sz w:val="18"/>
          <w:szCs w:val="18"/>
        </w:rPr>
      </w:pPr>
    </w:p>
    <w:p w:rsidR="005D591C" w:rsidRPr="00AB17B1" w:rsidRDefault="005D591C" w:rsidP="005D591C">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5D591C" w:rsidRPr="00AB17B1" w:rsidRDefault="005D591C" w:rsidP="005D591C">
      <w:pPr>
        <w:pStyle w:val="Default"/>
        <w:jc w:val="both"/>
        <w:rPr>
          <w:rFonts w:ascii="Calibri" w:hAnsi="Calibri" w:cs="Calibri"/>
          <w:sz w:val="18"/>
          <w:szCs w:val="18"/>
        </w:rPr>
      </w:pPr>
    </w:p>
    <w:p w:rsidR="005D591C" w:rsidRPr="00AB17B1" w:rsidRDefault="005D591C" w:rsidP="005D591C">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5D591C" w:rsidRPr="00AB17B1" w:rsidRDefault="005D591C" w:rsidP="005D591C">
      <w:pPr>
        <w:pStyle w:val="Default"/>
        <w:jc w:val="both"/>
        <w:rPr>
          <w:rFonts w:ascii="Calibri" w:hAnsi="Calibri" w:cs="Calibri"/>
          <w:sz w:val="18"/>
          <w:szCs w:val="18"/>
        </w:rPr>
      </w:pPr>
    </w:p>
    <w:p w:rsidR="005D591C" w:rsidRPr="00AB17B1" w:rsidRDefault="005D591C" w:rsidP="005D591C">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5D591C" w:rsidRDefault="005D591C" w:rsidP="005D591C">
      <w:pPr>
        <w:rPr>
          <w:rFonts w:ascii="Calibri" w:hAnsi="Calibri"/>
          <w:sz w:val="22"/>
          <w:szCs w:val="22"/>
          <w:lang w:val="es-MX"/>
        </w:rPr>
      </w:pPr>
    </w:p>
    <w:p w:rsidR="005D591C" w:rsidRPr="00012D21" w:rsidRDefault="005D591C" w:rsidP="005D591C">
      <w:pPr>
        <w:rPr>
          <w:rFonts w:ascii="Calibri" w:hAnsi="Calibri"/>
          <w:sz w:val="22"/>
          <w:szCs w:val="22"/>
          <w:lang w:val="es-MX"/>
        </w:rPr>
      </w:pPr>
    </w:p>
    <w:p w:rsidR="005D591C" w:rsidRPr="00012D21" w:rsidRDefault="005D591C" w:rsidP="005D591C">
      <w:pPr>
        <w:pStyle w:val="Default"/>
        <w:jc w:val="center"/>
        <w:rPr>
          <w:rFonts w:ascii="Calibri" w:hAnsi="Calibri" w:cs="Calibri"/>
          <w:sz w:val="22"/>
          <w:szCs w:val="22"/>
        </w:rPr>
      </w:pPr>
      <w:r w:rsidRPr="0046194D">
        <w:rPr>
          <w:rFonts w:ascii="Calibri" w:hAnsi="Calibri" w:cs="Calibri"/>
          <w:b/>
          <w:bCs/>
          <w:sz w:val="22"/>
          <w:szCs w:val="22"/>
        </w:rPr>
        <w:t>A T E N T A M E N T E</w:t>
      </w:r>
    </w:p>
    <w:p w:rsidR="005D591C" w:rsidRPr="00012D21" w:rsidRDefault="005D591C" w:rsidP="005D591C">
      <w:pPr>
        <w:pStyle w:val="Default"/>
        <w:jc w:val="center"/>
        <w:rPr>
          <w:rFonts w:ascii="Calibri" w:hAnsi="Calibri" w:cs="Calibri"/>
          <w:sz w:val="22"/>
          <w:szCs w:val="22"/>
        </w:rPr>
      </w:pPr>
    </w:p>
    <w:p w:rsidR="005D591C" w:rsidRPr="00012D21" w:rsidRDefault="005D591C" w:rsidP="005D591C">
      <w:pPr>
        <w:pStyle w:val="Default"/>
        <w:jc w:val="center"/>
        <w:rPr>
          <w:rFonts w:ascii="Calibri" w:hAnsi="Calibri" w:cs="Calibri"/>
          <w:sz w:val="22"/>
          <w:szCs w:val="22"/>
        </w:rPr>
      </w:pPr>
    </w:p>
    <w:p w:rsidR="005D591C" w:rsidRPr="00012D21" w:rsidRDefault="005D591C" w:rsidP="005D591C">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5D591C" w:rsidRPr="00012D21" w:rsidTr="00295116">
        <w:trPr>
          <w:trHeight w:val="457"/>
          <w:jc w:val="center"/>
        </w:trPr>
        <w:tc>
          <w:tcPr>
            <w:tcW w:w="3105" w:type="dxa"/>
            <w:tcBorders>
              <w:top w:val="nil"/>
              <w:left w:val="nil"/>
              <w:bottom w:val="nil"/>
              <w:right w:val="nil"/>
            </w:tcBorders>
            <w:hideMark/>
          </w:tcPr>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5D591C" w:rsidRDefault="005D591C" w:rsidP="005D591C">
      <w:pPr>
        <w:tabs>
          <w:tab w:val="left" w:pos="5245"/>
          <w:tab w:val="left" w:pos="7655"/>
        </w:tabs>
        <w:ind w:right="-1"/>
        <w:rPr>
          <w:rFonts w:ascii="Calibri" w:hAnsi="Calibri" w:cs="Arial"/>
          <w:b/>
          <w:i/>
          <w:sz w:val="22"/>
          <w:szCs w:val="22"/>
        </w:rPr>
      </w:pPr>
    </w:p>
    <w:p w:rsidR="005D591C" w:rsidRDefault="005D591C" w:rsidP="005D591C">
      <w:pPr>
        <w:pStyle w:val="Default"/>
        <w:jc w:val="center"/>
        <w:rPr>
          <w:rFonts w:ascii="Calibri" w:hAnsi="Calibri" w:cs="Calibri"/>
          <w:sz w:val="22"/>
          <w:szCs w:val="22"/>
        </w:rPr>
      </w:pPr>
    </w:p>
    <w:p w:rsidR="005D591C" w:rsidRDefault="005D591C" w:rsidP="005D591C">
      <w:pPr>
        <w:pStyle w:val="Default"/>
        <w:jc w:val="center"/>
        <w:rPr>
          <w:rFonts w:ascii="Calibri" w:hAnsi="Calibri" w:cs="Calibri"/>
          <w:sz w:val="22"/>
          <w:szCs w:val="22"/>
        </w:rPr>
      </w:pPr>
    </w:p>
    <w:p w:rsidR="005D591C" w:rsidRDefault="005D591C" w:rsidP="005D591C">
      <w:pPr>
        <w:pStyle w:val="Default"/>
        <w:jc w:val="center"/>
        <w:rPr>
          <w:rFonts w:ascii="Calibri" w:hAnsi="Calibri" w:cs="Calibri"/>
          <w:sz w:val="22"/>
          <w:szCs w:val="22"/>
        </w:rPr>
      </w:pPr>
    </w:p>
    <w:p w:rsidR="005D591C" w:rsidRDefault="005D591C" w:rsidP="005D591C">
      <w:pPr>
        <w:pStyle w:val="Default"/>
        <w:jc w:val="center"/>
        <w:rPr>
          <w:rFonts w:ascii="Calibri" w:hAnsi="Calibri" w:cs="Calibri"/>
          <w:sz w:val="22"/>
          <w:szCs w:val="22"/>
        </w:rPr>
      </w:pPr>
    </w:p>
    <w:p w:rsidR="005D591C" w:rsidRPr="00AB17B1" w:rsidRDefault="005D591C" w:rsidP="005D591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5D591C" w:rsidRPr="00AB17B1" w:rsidRDefault="005D591C" w:rsidP="005D591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5D591C" w:rsidRDefault="005D591C" w:rsidP="005D591C">
      <w:pPr>
        <w:pStyle w:val="Default"/>
        <w:jc w:val="right"/>
        <w:rPr>
          <w:rFonts w:ascii="Calibri" w:hAnsi="Calibri" w:cs="Calibri"/>
          <w:sz w:val="22"/>
          <w:szCs w:val="22"/>
        </w:rPr>
      </w:pPr>
    </w:p>
    <w:p w:rsidR="005D591C" w:rsidRDefault="005D591C" w:rsidP="005D591C">
      <w:pPr>
        <w:pStyle w:val="Default"/>
        <w:ind w:firstLine="708"/>
        <w:jc w:val="both"/>
        <w:rPr>
          <w:rFonts w:ascii="Calibri" w:hAnsi="Calibri" w:cs="Calibri"/>
          <w:sz w:val="22"/>
          <w:szCs w:val="22"/>
        </w:rPr>
      </w:pPr>
    </w:p>
    <w:p w:rsidR="005D591C" w:rsidRPr="00AB17B1" w:rsidRDefault="005D591C" w:rsidP="005D591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5D591C" w:rsidRDefault="005D591C" w:rsidP="005D591C">
      <w:pPr>
        <w:pStyle w:val="Default"/>
        <w:ind w:firstLine="708"/>
        <w:jc w:val="both"/>
        <w:rPr>
          <w:rFonts w:ascii="Calibri" w:hAnsi="Calibri" w:cs="Calibri"/>
          <w:sz w:val="22"/>
          <w:szCs w:val="22"/>
        </w:rPr>
      </w:pPr>
    </w:p>
    <w:p w:rsidR="005D591C" w:rsidRDefault="005D591C" w:rsidP="005D591C">
      <w:pPr>
        <w:pStyle w:val="Default"/>
        <w:rPr>
          <w:rFonts w:asciiTheme="minorHAnsi" w:hAnsiTheme="minorHAnsi" w:cs="Arial"/>
          <w:b/>
          <w:sz w:val="22"/>
          <w:szCs w:val="22"/>
        </w:rPr>
      </w:pPr>
    </w:p>
    <w:p w:rsidR="005D591C" w:rsidRPr="00AB17B1" w:rsidRDefault="005D591C" w:rsidP="005D591C">
      <w:pPr>
        <w:pStyle w:val="Default"/>
        <w:rPr>
          <w:rFonts w:ascii="Calibri" w:hAnsi="Calibri" w:cs="Calibri"/>
          <w:b/>
          <w:sz w:val="18"/>
          <w:szCs w:val="18"/>
        </w:rPr>
      </w:pPr>
      <w:r w:rsidRPr="00AB17B1">
        <w:rPr>
          <w:rFonts w:asciiTheme="minorHAnsi" w:hAnsiTheme="minorHAnsi" w:cs="Arial"/>
          <w:b/>
          <w:sz w:val="18"/>
          <w:szCs w:val="18"/>
        </w:rPr>
        <w:t>C.P. AARON SERRATO ARAOZ</w:t>
      </w:r>
    </w:p>
    <w:p w:rsidR="005D591C" w:rsidRPr="00AB17B1" w:rsidRDefault="005D591C" w:rsidP="005D591C">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5D591C" w:rsidRPr="00AB17B1" w:rsidRDefault="005D591C" w:rsidP="005D591C">
      <w:pPr>
        <w:pStyle w:val="Default"/>
        <w:rPr>
          <w:rFonts w:ascii="Calibri" w:hAnsi="Calibri" w:cs="Calibri"/>
          <w:b/>
          <w:sz w:val="18"/>
          <w:szCs w:val="18"/>
        </w:rPr>
      </w:pPr>
      <w:r w:rsidRPr="00AB17B1">
        <w:rPr>
          <w:rFonts w:ascii="Calibri" w:hAnsi="Calibri" w:cs="Calibri"/>
          <w:b/>
          <w:sz w:val="18"/>
          <w:szCs w:val="18"/>
        </w:rPr>
        <w:t>Servicios de Salud de Nuevo León, OPD</w:t>
      </w:r>
    </w:p>
    <w:p w:rsidR="005D591C" w:rsidRDefault="005D591C" w:rsidP="005D591C">
      <w:pPr>
        <w:pStyle w:val="Default"/>
        <w:ind w:firstLine="708"/>
        <w:jc w:val="both"/>
        <w:rPr>
          <w:rFonts w:ascii="Calibri" w:hAnsi="Calibri" w:cs="Calibri"/>
          <w:sz w:val="22"/>
          <w:szCs w:val="22"/>
        </w:rPr>
      </w:pPr>
    </w:p>
    <w:p w:rsidR="005D591C" w:rsidRDefault="005D591C" w:rsidP="005D591C">
      <w:pPr>
        <w:pStyle w:val="Default"/>
        <w:ind w:firstLine="708"/>
        <w:jc w:val="both"/>
        <w:rPr>
          <w:rFonts w:ascii="Calibri" w:hAnsi="Calibri" w:cs="Calibri"/>
          <w:sz w:val="22"/>
          <w:szCs w:val="22"/>
        </w:rPr>
      </w:pPr>
    </w:p>
    <w:p w:rsidR="005D591C" w:rsidRPr="00874110" w:rsidRDefault="005D591C" w:rsidP="005D591C">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5D591C" w:rsidRPr="00874110" w:rsidRDefault="005D591C" w:rsidP="005D591C">
      <w:pPr>
        <w:pStyle w:val="Default"/>
        <w:jc w:val="both"/>
        <w:rPr>
          <w:rFonts w:ascii="Calibri" w:hAnsi="Calibri" w:cs="Calibri"/>
          <w:sz w:val="18"/>
          <w:szCs w:val="18"/>
        </w:rPr>
      </w:pPr>
    </w:p>
    <w:p w:rsidR="005D591C" w:rsidRPr="00874110" w:rsidRDefault="005D591C" w:rsidP="005D591C">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5D591C" w:rsidRPr="00874110" w:rsidRDefault="005D591C" w:rsidP="005D591C">
      <w:pPr>
        <w:pStyle w:val="Default"/>
        <w:ind w:firstLine="708"/>
        <w:jc w:val="both"/>
        <w:rPr>
          <w:rFonts w:ascii="Calibri" w:hAnsi="Calibri" w:cs="Calibri"/>
          <w:sz w:val="18"/>
          <w:szCs w:val="18"/>
        </w:rPr>
      </w:pPr>
    </w:p>
    <w:p w:rsidR="005D591C" w:rsidRPr="00874110" w:rsidRDefault="005D591C" w:rsidP="005D591C">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5D591C" w:rsidRPr="00874110" w:rsidRDefault="005D591C" w:rsidP="005D591C">
      <w:pPr>
        <w:pStyle w:val="Default"/>
        <w:jc w:val="both"/>
        <w:rPr>
          <w:rFonts w:ascii="Calibri" w:hAnsi="Calibri" w:cs="Calibri"/>
          <w:sz w:val="18"/>
          <w:szCs w:val="18"/>
        </w:rPr>
      </w:pPr>
    </w:p>
    <w:p w:rsidR="005D591C" w:rsidRPr="00874110" w:rsidRDefault="005D591C" w:rsidP="005D591C">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5D591C" w:rsidRPr="00874110" w:rsidRDefault="005D591C" w:rsidP="005D591C">
      <w:pPr>
        <w:pStyle w:val="Default"/>
        <w:jc w:val="both"/>
        <w:rPr>
          <w:rFonts w:ascii="Calibri" w:hAnsi="Calibri" w:cs="Calibri"/>
          <w:sz w:val="18"/>
          <w:szCs w:val="18"/>
        </w:rPr>
      </w:pPr>
    </w:p>
    <w:p w:rsidR="005D591C" w:rsidRPr="00874110" w:rsidRDefault="005D591C" w:rsidP="005D591C">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5D591C" w:rsidRPr="00874110" w:rsidRDefault="005D591C" w:rsidP="005D591C">
      <w:pPr>
        <w:rPr>
          <w:rFonts w:ascii="Calibri" w:hAnsi="Calibri"/>
          <w:sz w:val="18"/>
          <w:szCs w:val="18"/>
          <w:lang w:val="es-MX"/>
        </w:rPr>
      </w:pPr>
    </w:p>
    <w:p w:rsidR="005D591C" w:rsidRPr="00874110" w:rsidRDefault="005D591C" w:rsidP="005D591C">
      <w:pPr>
        <w:rPr>
          <w:rFonts w:ascii="Calibri" w:hAnsi="Calibri"/>
          <w:sz w:val="18"/>
          <w:szCs w:val="18"/>
          <w:lang w:val="es-MX"/>
        </w:rPr>
      </w:pPr>
    </w:p>
    <w:p w:rsidR="005D591C" w:rsidRPr="00874110" w:rsidRDefault="005D591C" w:rsidP="005D591C">
      <w:pPr>
        <w:pStyle w:val="Default"/>
        <w:jc w:val="center"/>
        <w:rPr>
          <w:rFonts w:ascii="Calibri" w:hAnsi="Calibri" w:cs="Calibri"/>
          <w:sz w:val="18"/>
          <w:szCs w:val="18"/>
        </w:rPr>
      </w:pPr>
      <w:r w:rsidRPr="00874110">
        <w:rPr>
          <w:rFonts w:ascii="Calibri" w:hAnsi="Calibri" w:cs="Calibri"/>
          <w:b/>
          <w:bCs/>
          <w:sz w:val="18"/>
          <w:szCs w:val="18"/>
        </w:rPr>
        <w:t>A T E N T A M E N T E</w:t>
      </w:r>
    </w:p>
    <w:p w:rsidR="005D591C" w:rsidRPr="00874110" w:rsidRDefault="005D591C" w:rsidP="005D591C">
      <w:pPr>
        <w:pStyle w:val="Default"/>
        <w:jc w:val="center"/>
        <w:rPr>
          <w:rFonts w:ascii="Calibri" w:hAnsi="Calibri" w:cs="Calibri"/>
          <w:sz w:val="18"/>
          <w:szCs w:val="18"/>
        </w:rPr>
      </w:pPr>
    </w:p>
    <w:p w:rsidR="005D591C" w:rsidRPr="00012D21" w:rsidRDefault="005D591C" w:rsidP="005D591C">
      <w:pPr>
        <w:pStyle w:val="Default"/>
        <w:jc w:val="center"/>
        <w:rPr>
          <w:rFonts w:ascii="Calibri" w:hAnsi="Calibri" w:cs="Calibri"/>
          <w:sz w:val="22"/>
          <w:szCs w:val="22"/>
        </w:rPr>
      </w:pPr>
    </w:p>
    <w:p w:rsidR="005D591C" w:rsidRPr="00012D21" w:rsidRDefault="005D591C" w:rsidP="005D591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5D591C" w:rsidRPr="00012D21" w:rsidTr="00295116">
        <w:trPr>
          <w:trHeight w:val="457"/>
        </w:trPr>
        <w:tc>
          <w:tcPr>
            <w:tcW w:w="3105" w:type="dxa"/>
            <w:tcBorders>
              <w:top w:val="nil"/>
              <w:left w:val="nil"/>
              <w:bottom w:val="nil"/>
              <w:right w:val="nil"/>
            </w:tcBorders>
            <w:hideMark/>
          </w:tcPr>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5D591C" w:rsidRPr="00012D21" w:rsidRDefault="005D591C" w:rsidP="00295116">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5D591C" w:rsidRPr="00012D21" w:rsidRDefault="005D591C" w:rsidP="0029511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5D591C" w:rsidRPr="00012D21" w:rsidRDefault="005D591C" w:rsidP="005D591C">
      <w:pPr>
        <w:tabs>
          <w:tab w:val="left" w:pos="5245"/>
          <w:tab w:val="left" w:pos="7655"/>
        </w:tabs>
        <w:ind w:right="-1"/>
        <w:rPr>
          <w:rFonts w:ascii="Calibri" w:hAnsi="Calibri" w:cs="Arial"/>
          <w:b/>
          <w:i/>
          <w:sz w:val="22"/>
          <w:szCs w:val="22"/>
        </w:rPr>
      </w:pPr>
    </w:p>
    <w:p w:rsidR="005D591C" w:rsidRDefault="005D591C" w:rsidP="005D591C">
      <w:pPr>
        <w:rPr>
          <w:sz w:val="22"/>
          <w:szCs w:val="22"/>
        </w:rPr>
      </w:pPr>
    </w:p>
    <w:p w:rsidR="005D591C" w:rsidRDefault="005D591C" w:rsidP="005D591C">
      <w:pPr>
        <w:rPr>
          <w:sz w:val="22"/>
          <w:szCs w:val="22"/>
        </w:rPr>
      </w:pPr>
    </w:p>
    <w:p w:rsidR="005D591C" w:rsidRDefault="005D591C" w:rsidP="005D591C">
      <w:pPr>
        <w:jc w:val="both"/>
        <w:rPr>
          <w:rFonts w:ascii="Calibri" w:hAnsi="Calibri" w:cs="Arial"/>
          <w:b/>
          <w:i/>
          <w:sz w:val="18"/>
        </w:rPr>
      </w:pPr>
    </w:p>
    <w:p w:rsidR="005D591C" w:rsidRDefault="005D591C" w:rsidP="002F5444">
      <w:pPr>
        <w:jc w:val="both"/>
        <w:rPr>
          <w:rFonts w:ascii="Calibri" w:hAnsi="Calibri" w:cs="Arial"/>
          <w:b/>
          <w:i/>
          <w:sz w:val="18"/>
        </w:rPr>
      </w:pPr>
    </w:p>
    <w:p w:rsidR="005D591C" w:rsidRDefault="005D591C" w:rsidP="002F5444">
      <w:pPr>
        <w:jc w:val="both"/>
        <w:rPr>
          <w:rFonts w:ascii="Calibri" w:hAnsi="Calibri" w:cs="Arial"/>
          <w:b/>
          <w:i/>
          <w:sz w:val="18"/>
        </w:rPr>
      </w:pP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374050" w:rsidRDefault="00374050" w:rsidP="002F5444">
      <w:pPr>
        <w:jc w:val="both"/>
        <w:rPr>
          <w:rFonts w:ascii="Calibri" w:hAnsi="Calibri" w:cs="Arial"/>
          <w:b/>
          <w:i/>
          <w:sz w:val="18"/>
        </w:rPr>
      </w:pPr>
    </w:p>
    <w:p w:rsidR="00286133" w:rsidRPr="008B4324" w:rsidRDefault="00286133"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F647E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BF736B" w:rsidRDefault="00BF736B"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742ED1" w:rsidRDefault="00742ED1" w:rsidP="00286133">
      <w:pPr>
        <w:pStyle w:val="Texto0"/>
        <w:spacing w:after="0" w:line="240" w:lineRule="auto"/>
        <w:ind w:firstLine="289"/>
        <w:rPr>
          <w:rFonts w:ascii="Calibri" w:hAnsi="Calibri"/>
          <w:sz w:val="12"/>
          <w:szCs w:val="12"/>
        </w:rPr>
      </w:pPr>
    </w:p>
    <w:p w:rsidR="00742ED1" w:rsidRDefault="00742ED1"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F647E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F647E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F647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5B559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5B559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7537F" w:rsidRDefault="00A7537F" w:rsidP="00A7537F">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7537F" w:rsidRDefault="00A7537F" w:rsidP="00A7537F">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7537F" w:rsidRDefault="00A7537F" w:rsidP="00A7537F">
      <w:pPr>
        <w:tabs>
          <w:tab w:val="left" w:pos="3969"/>
          <w:tab w:val="left" w:pos="8080"/>
        </w:tabs>
        <w:ind w:right="1"/>
        <w:jc w:val="center"/>
        <w:rPr>
          <w:rFonts w:ascii="Calibri" w:hAnsi="Calibri" w:cs="Arial"/>
          <w:b/>
          <w:sz w:val="18"/>
          <w:szCs w:val="18"/>
          <w:u w:val="single"/>
        </w:rPr>
      </w:pPr>
    </w:p>
    <w:p w:rsidR="00374050" w:rsidRPr="008E13E4" w:rsidRDefault="00374050" w:rsidP="00374050">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374050" w:rsidRPr="008E13E4" w:rsidRDefault="00374050" w:rsidP="00374050">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374050" w:rsidRPr="008E13E4" w:rsidRDefault="00374050" w:rsidP="00374050">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74050" w:rsidRPr="008E13E4" w:rsidRDefault="00374050" w:rsidP="00374050">
      <w:pPr>
        <w:pStyle w:val="NormalWeb"/>
        <w:spacing w:before="0" w:beforeAutospacing="0" w:after="0" w:afterAutospacing="0"/>
        <w:jc w:val="both"/>
        <w:rPr>
          <w:sz w:val="16"/>
          <w:szCs w:val="16"/>
        </w:rPr>
      </w:pPr>
      <w:r w:rsidRPr="008E13E4">
        <w:rPr>
          <w:rFonts w:ascii="Calibri" w:hAnsi="Calibri" w:cs="Tahoma"/>
          <w:sz w:val="16"/>
          <w:szCs w:val="16"/>
        </w:rPr>
        <w:t> </w:t>
      </w: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74050" w:rsidRDefault="00374050" w:rsidP="00374050">
      <w:pPr>
        <w:pStyle w:val="NormalWeb"/>
        <w:spacing w:before="0" w:beforeAutospacing="0" w:after="0" w:afterAutospacing="0"/>
        <w:ind w:left="720"/>
        <w:jc w:val="both"/>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adquisición de </w:t>
      </w:r>
      <w:r w:rsidR="005D39A3">
        <w:rPr>
          <w:rFonts w:ascii="Calibri" w:hAnsi="Calibri" w:cs="Tahoma"/>
          <w:color w:val="000000"/>
          <w:sz w:val="16"/>
          <w:szCs w:val="16"/>
        </w:rPr>
        <w:t>material de curación</w:t>
      </w:r>
      <w:r w:rsidRPr="00D32ECC">
        <w:rPr>
          <w:rFonts w:ascii="Calibri" w:hAnsi="Calibri" w:cs="Tahoma"/>
          <w:color w:val="000000"/>
          <w:sz w:val="16"/>
          <w:szCs w:val="16"/>
        </w:rPr>
        <w:t>, por un importe de (monto total del contrato incluyendo el I.V.A).</w:t>
      </w:r>
    </w:p>
    <w:p w:rsidR="00374050" w:rsidRDefault="00374050" w:rsidP="00374050">
      <w:pPr>
        <w:pStyle w:val="Prrafodelista"/>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Fianza se otorga en los términos del presente contrato, para garantizar todas y cada una de las obligaciones derivadas de la Licitación Pública Internacional.</w:t>
      </w:r>
    </w:p>
    <w:p w:rsidR="00374050" w:rsidRDefault="00374050" w:rsidP="00374050">
      <w:pPr>
        <w:pStyle w:val="Prrafodelista"/>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74050" w:rsidRDefault="00374050" w:rsidP="00374050">
      <w:pPr>
        <w:pStyle w:val="Prrafodelista"/>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rsidR="00374050" w:rsidRDefault="00374050" w:rsidP="00374050">
      <w:pPr>
        <w:pStyle w:val="Prrafodelista"/>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rsidR="00374050" w:rsidRDefault="00374050" w:rsidP="00374050">
      <w:pPr>
        <w:pStyle w:val="Prrafodelista"/>
        <w:rPr>
          <w:rFonts w:ascii="Calibri" w:hAnsi="Calibri" w:cs="Tahoma"/>
          <w:color w:val="000000"/>
          <w:sz w:val="16"/>
          <w:szCs w:val="16"/>
        </w:rPr>
      </w:pPr>
    </w:p>
    <w:p w:rsidR="00374050"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rsidR="00374050" w:rsidRDefault="00374050" w:rsidP="00374050">
      <w:pPr>
        <w:pStyle w:val="Prrafodelista"/>
        <w:rPr>
          <w:rFonts w:ascii="Calibri" w:hAnsi="Calibri" w:cs="Tahoma"/>
          <w:color w:val="000000"/>
          <w:sz w:val="16"/>
          <w:szCs w:val="16"/>
        </w:rPr>
      </w:pPr>
    </w:p>
    <w:p w:rsidR="00374050" w:rsidRPr="00D32ECC" w:rsidRDefault="00374050" w:rsidP="00374050">
      <w:pPr>
        <w:pStyle w:val="NormalWeb"/>
        <w:numPr>
          <w:ilvl w:val="0"/>
          <w:numId w:val="39"/>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74050" w:rsidRPr="008E13E4" w:rsidRDefault="00374050" w:rsidP="00374050">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374050" w:rsidRPr="008E13E4" w:rsidRDefault="00374050" w:rsidP="00374050">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374050" w:rsidRPr="008E13E4" w:rsidRDefault="00374050" w:rsidP="00374050">
      <w:pPr>
        <w:tabs>
          <w:tab w:val="left" w:pos="8080"/>
        </w:tabs>
        <w:spacing w:line="360" w:lineRule="auto"/>
        <w:jc w:val="both"/>
        <w:rPr>
          <w:rFonts w:ascii="Calibri" w:hAnsi="Calibri" w:cs="Arial"/>
          <w:sz w:val="16"/>
          <w:szCs w:val="16"/>
          <w:lang w:val="es-ES"/>
        </w:rPr>
      </w:pPr>
    </w:p>
    <w:p w:rsidR="00A7537F" w:rsidRDefault="00A7537F" w:rsidP="00A7537F">
      <w:pPr>
        <w:pStyle w:val="NormalWeb"/>
        <w:spacing w:before="0" w:beforeAutospacing="0" w:after="0" w:afterAutospacing="0"/>
        <w:ind w:left="720"/>
        <w:jc w:val="both"/>
        <w:rPr>
          <w:color w:val="000000"/>
          <w:sz w:val="18"/>
          <w:szCs w:val="18"/>
        </w:rPr>
      </w:pPr>
    </w:p>
    <w:p w:rsidR="00A7537F" w:rsidRDefault="00A7537F" w:rsidP="00A7537F">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374050" w:rsidRDefault="00374050"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2F5444" w:rsidRPr="00174D9C" w:rsidRDefault="002F5444" w:rsidP="005B55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171DEE">
        <w:rPr>
          <w:rFonts w:ascii="Calibri" w:hAnsi="Calibri" w:cs="Calibri"/>
          <w:b/>
          <w:bCs/>
          <w:sz w:val="20"/>
          <w:szCs w:val="20"/>
        </w:rPr>
        <w:t>LP-919044992-I42-2021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F736B" w:rsidRDefault="00BF736B" w:rsidP="002F5444">
      <w:pPr>
        <w:tabs>
          <w:tab w:val="left" w:pos="5245"/>
          <w:tab w:val="left" w:pos="7655"/>
        </w:tabs>
        <w:ind w:right="-91"/>
        <w:jc w:val="center"/>
        <w:rPr>
          <w:rFonts w:ascii="Calibri" w:hAnsi="Calibri" w:cs="Arial"/>
          <w:b/>
        </w:rPr>
      </w:pPr>
    </w:p>
    <w:p w:rsidR="00BF736B" w:rsidRDefault="00BF736B" w:rsidP="002F5444">
      <w:pPr>
        <w:tabs>
          <w:tab w:val="left" w:pos="5245"/>
          <w:tab w:val="left" w:pos="7655"/>
        </w:tabs>
        <w:ind w:right="-91"/>
        <w:jc w:val="center"/>
        <w:rPr>
          <w:rFonts w:ascii="Calibri" w:hAnsi="Calibri" w:cs="Arial"/>
          <w:b/>
        </w:rPr>
      </w:pPr>
    </w:p>
    <w:p w:rsidR="002F5444" w:rsidRPr="00174D9C" w:rsidRDefault="002F5444" w:rsidP="005B55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5B5590">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5B5590">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5B5590">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5B5590">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5B5590">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5B5590">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5B5590">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5B5590">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5B5590">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742ED1" w:rsidRDefault="00742ED1"/>
    <w:p w:rsidR="00742ED1" w:rsidRDefault="00742ED1"/>
    <w:p w:rsidR="00742ED1" w:rsidRDefault="00742ED1"/>
    <w:p w:rsidR="00742ED1" w:rsidRDefault="00742ED1"/>
    <w:p w:rsidR="002F5444" w:rsidRPr="00AA0B61" w:rsidRDefault="002F5444" w:rsidP="005B55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171DEE">
        <w:rPr>
          <w:rFonts w:ascii="Calibri" w:hAnsi="Calibri"/>
          <w:b/>
          <w:bCs/>
          <w:sz w:val="20"/>
          <w:szCs w:val="20"/>
        </w:rPr>
        <w:t>LP-919044992-I42-2021</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5B5590">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374050" w:rsidP="003632F9">
            <w:pPr>
              <w:pStyle w:val="Default"/>
              <w:jc w:val="center"/>
              <w:rPr>
                <w:rFonts w:ascii="Calibri" w:hAnsi="Calibri"/>
                <w:b/>
                <w:sz w:val="16"/>
                <w:szCs w:val="16"/>
              </w:rPr>
            </w:pPr>
            <w:r>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374050" w:rsidP="003632F9">
            <w:pPr>
              <w:pStyle w:val="Default"/>
              <w:jc w:val="center"/>
              <w:rPr>
                <w:rFonts w:ascii="Calibri" w:hAnsi="Calibri"/>
                <w:b/>
                <w:sz w:val="16"/>
                <w:szCs w:val="16"/>
              </w:rPr>
            </w:pPr>
            <w:r>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374050" w:rsidP="003632F9">
            <w:pPr>
              <w:pStyle w:val="Default"/>
              <w:jc w:val="center"/>
              <w:rPr>
                <w:rFonts w:ascii="Calibri" w:hAnsi="Calibri"/>
                <w:b/>
                <w:sz w:val="16"/>
                <w:szCs w:val="16"/>
              </w:rPr>
            </w:pPr>
            <w:r>
              <w:rPr>
                <w:rFonts w:ascii="Calibri" w:hAnsi="Calibri"/>
                <w:b/>
                <w:sz w:val="16"/>
                <w:szCs w:val="16"/>
              </w:rPr>
              <w:t>10</w:t>
            </w:r>
          </w:p>
        </w:tc>
        <w:tc>
          <w:tcPr>
            <w:tcW w:w="7506" w:type="dxa"/>
          </w:tcPr>
          <w:p w:rsidR="00E5363D" w:rsidRPr="00742ED1" w:rsidRDefault="00742ED1" w:rsidP="00D2094D">
            <w:pPr>
              <w:ind w:left="13"/>
              <w:jc w:val="both"/>
              <w:rPr>
                <w:bCs/>
                <w:sz w:val="17"/>
                <w:szCs w:val="17"/>
              </w:rPr>
            </w:pPr>
            <w:r w:rsidRPr="00742ED1">
              <w:rPr>
                <w:rFonts w:ascii="Calibri" w:hAnsi="Calibri" w:cs="Arial"/>
                <w:sz w:val="17"/>
                <w:szCs w:val="17"/>
              </w:rPr>
              <w:t>Los licitantes que deseen participar en el presente concurso deberán presentar como mínimo tres cartas en original, emitidas</w:t>
            </w:r>
            <w:r w:rsidRPr="00742ED1">
              <w:rPr>
                <w:rFonts w:asciiTheme="minorHAnsi" w:hAnsiTheme="minorHAnsi"/>
                <w:sz w:val="17"/>
                <w:szCs w:val="17"/>
              </w:rPr>
              <w:t xml:space="preserve"> en un período máximo de 12 meses previos a la fecha de la apertura de proposiciones técnicas  por clientes</w:t>
            </w:r>
            <w:r w:rsidRPr="00742ED1">
              <w:rPr>
                <w:rFonts w:ascii="Calibri" w:hAnsi="Calibri" w:cs="Arial"/>
                <w:sz w:val="17"/>
                <w:szCs w:val="17"/>
              </w:rPr>
              <w:t>, en papel membretado de éstos, en las cuales estipulen que han prestado buen servicio en cuanto al suministro de MATERIAL DE CURACIÓN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374050"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374050" w:rsidP="00D2094D">
            <w:pPr>
              <w:pStyle w:val="Default"/>
              <w:jc w:val="center"/>
              <w:rPr>
                <w:rFonts w:ascii="Calibri" w:hAnsi="Calibri"/>
                <w:b/>
                <w:sz w:val="16"/>
                <w:szCs w:val="16"/>
              </w:rPr>
            </w:pPr>
            <w:r>
              <w:rPr>
                <w:rFonts w:ascii="Calibri" w:hAnsi="Calibri"/>
                <w:b/>
                <w:sz w:val="16"/>
                <w:szCs w:val="16"/>
              </w:rPr>
              <w:t>12</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de cuando </w:t>
            </w:r>
            <w:r w:rsidR="00C45AEF" w:rsidRPr="00374050">
              <w:rPr>
                <w:rFonts w:asciiTheme="minorHAnsi" w:hAnsiTheme="minorHAnsi"/>
                <w:sz w:val="17"/>
                <w:szCs w:val="17"/>
              </w:rPr>
              <w:t xml:space="preserve">menos </w:t>
            </w:r>
            <w:r w:rsidR="00374050" w:rsidRPr="00374050">
              <w:rPr>
                <w:rFonts w:asciiTheme="minorHAnsi" w:hAnsiTheme="minorHAnsi"/>
                <w:sz w:val="17"/>
                <w:szCs w:val="17"/>
              </w:rPr>
              <w:t>70</w:t>
            </w:r>
            <w:r w:rsidRPr="00374050">
              <w:rPr>
                <w:rFonts w:asciiTheme="minorHAnsi" w:hAnsiTheme="minorHAnsi"/>
                <w:sz w:val="17"/>
                <w:szCs w:val="17"/>
              </w:rPr>
              <w:t>% de los insumos ofertados y carta compromiso de que si resultan adjudicados cumplirán con la entrega del 3</w:t>
            </w:r>
            <w:r w:rsidR="00374050" w:rsidRPr="00374050">
              <w:rPr>
                <w:rFonts w:asciiTheme="minorHAnsi" w:hAnsiTheme="minorHAnsi"/>
                <w:sz w:val="17"/>
                <w:szCs w:val="17"/>
              </w:rPr>
              <w:t>0</w:t>
            </w:r>
            <w:r w:rsidRPr="00374050">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374050"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374050" w:rsidP="00D2094D">
            <w:pPr>
              <w:pStyle w:val="Default"/>
              <w:jc w:val="center"/>
              <w:rPr>
                <w:rFonts w:ascii="Calibri" w:hAnsi="Calibri"/>
                <w:b/>
                <w:sz w:val="16"/>
                <w:szCs w:val="16"/>
              </w:rPr>
            </w:pPr>
            <w:r>
              <w:rPr>
                <w:rFonts w:ascii="Calibri" w:hAnsi="Calibri"/>
                <w:b/>
                <w:sz w:val="16"/>
                <w:szCs w:val="16"/>
              </w:rPr>
              <w:lastRenderedPageBreak/>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sz w:val="16"/>
                <w:szCs w:val="16"/>
              </w:rPr>
            </w:pPr>
            <w:r>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w:t>
            </w:r>
            <w:r w:rsidR="00374050" w:rsidRPr="00374050">
              <w:rPr>
                <w:rFonts w:asciiTheme="minorHAnsi" w:hAnsiTheme="minorHAnsi"/>
                <w:sz w:val="17"/>
                <w:szCs w:val="17"/>
              </w:rPr>
              <w:t>2015</w:t>
            </w:r>
            <w:r w:rsidRPr="00374050">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bCs/>
                <w:sz w:val="16"/>
                <w:szCs w:val="16"/>
              </w:rPr>
            </w:pPr>
            <w:r>
              <w:rPr>
                <w:rFonts w:ascii="Calibri" w:hAnsi="Calibri"/>
                <w:b/>
                <w:bCs/>
                <w:sz w:val="16"/>
                <w:szCs w:val="16"/>
              </w:rPr>
              <w:t>17</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374050"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564971">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w:t>
            </w:r>
            <w:r w:rsidRPr="00E5363D">
              <w:rPr>
                <w:rFonts w:asciiTheme="minorHAnsi" w:hAnsiTheme="minorHAnsi" w:cs="Arial"/>
                <w:sz w:val="17"/>
                <w:szCs w:val="17"/>
              </w:rPr>
              <w:t xml:space="preserve">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324414" w:rsidRDefault="00D2094D" w:rsidP="007055B2">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w:t>
            </w:r>
            <w:r w:rsidRPr="005D39A3">
              <w:rPr>
                <w:rFonts w:asciiTheme="minorHAnsi" w:hAnsiTheme="minorHAnsi" w:cs="Arial"/>
                <w:sz w:val="17"/>
                <w:szCs w:val="17"/>
              </w:rPr>
              <w:t xml:space="preserve">obligaciones fiscales, </w:t>
            </w:r>
            <w:r w:rsidR="007055B2" w:rsidRPr="005D39A3">
              <w:rPr>
                <w:rFonts w:asciiTheme="minorHAnsi" w:hAnsiTheme="minorHAnsi" w:cs="Arial"/>
                <w:sz w:val="17"/>
                <w:szCs w:val="17"/>
              </w:rPr>
              <w:t>C</w:t>
            </w:r>
            <w:r w:rsidRPr="005D39A3">
              <w:rPr>
                <w:rFonts w:asciiTheme="minorHAnsi" w:hAnsiTheme="minorHAnsi" w:cs="Arial"/>
                <w:sz w:val="17"/>
                <w:szCs w:val="17"/>
              </w:rPr>
              <w:t xml:space="preserve">omprobante del último pago de: Impuesto sobre Nóminas, Refrendo y/o Tenencia de los vehículos de su propiedad e </w:t>
            </w:r>
            <w:r w:rsidR="005D39A3" w:rsidRPr="005D39A3">
              <w:rPr>
                <w:rFonts w:asciiTheme="minorHAnsi" w:hAnsiTheme="minorHAnsi" w:cs="Arial"/>
                <w:sz w:val="17"/>
                <w:szCs w:val="17"/>
              </w:rPr>
              <w:t xml:space="preserve">Impuesto predial del domicilio fiscal del licitante, este último (predial) en caso de ser propietario, </w:t>
            </w:r>
            <w:r w:rsidR="005D39A3" w:rsidRPr="005D39A3">
              <w:rPr>
                <w:rFonts w:asciiTheme="minorHAnsi" w:hAnsiTheme="minorHAnsi" w:cstheme="minorHAnsi"/>
                <w:sz w:val="17"/>
                <w:szCs w:val="17"/>
              </w:rPr>
              <w:t>de  lo contrario, contrato de arrendamiento o figura legal con la que se sustente la propiedad del domicilio fiscal.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E5363D">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374050"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5D39A3" w:rsidRDefault="005D39A3" w:rsidP="00BA09CD">
      <w:pPr>
        <w:tabs>
          <w:tab w:val="left" w:pos="4253"/>
          <w:tab w:val="left" w:pos="8080"/>
        </w:tabs>
        <w:ind w:right="1"/>
        <w:jc w:val="center"/>
        <w:rPr>
          <w:rFonts w:ascii="Calibri" w:hAnsi="Calibri" w:cs="Arial"/>
          <w:b/>
          <w:bCs/>
        </w:rPr>
      </w:pPr>
    </w:p>
    <w:p w:rsidR="005D39A3" w:rsidRDefault="005D39A3" w:rsidP="00BA09CD">
      <w:pPr>
        <w:tabs>
          <w:tab w:val="left" w:pos="4253"/>
          <w:tab w:val="left" w:pos="8080"/>
        </w:tabs>
        <w:ind w:right="1"/>
        <w:jc w:val="center"/>
        <w:rPr>
          <w:rFonts w:ascii="Calibri" w:hAnsi="Calibri" w:cs="Arial"/>
          <w:b/>
          <w:bCs/>
        </w:rPr>
      </w:pPr>
    </w:p>
    <w:p w:rsidR="005D39A3" w:rsidRDefault="005D39A3" w:rsidP="00BA09CD">
      <w:pPr>
        <w:tabs>
          <w:tab w:val="left" w:pos="4253"/>
          <w:tab w:val="left" w:pos="8080"/>
        </w:tabs>
        <w:ind w:right="1"/>
        <w:jc w:val="center"/>
        <w:rPr>
          <w:rFonts w:ascii="Calibri" w:hAnsi="Calibri" w:cs="Arial"/>
          <w:b/>
          <w:bCs/>
        </w:rPr>
      </w:pPr>
    </w:p>
    <w:p w:rsidR="002F5444" w:rsidRPr="00C765F1" w:rsidRDefault="002F5444" w:rsidP="005B55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171DEE">
        <w:rPr>
          <w:rFonts w:asciiTheme="minorHAnsi" w:hAnsiTheme="minorHAnsi"/>
          <w:b/>
          <w:color w:val="auto"/>
          <w:sz w:val="18"/>
          <w:szCs w:val="16"/>
        </w:rPr>
        <w:t>LP-919044992-I42-2021</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sidR="00055D39">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sidR="00055D39">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sidR="00055D39">
        <w:rPr>
          <w:rFonts w:asciiTheme="minorHAnsi" w:hAnsiTheme="minorHAnsi"/>
          <w:color w:val="auto"/>
          <w:sz w:val="18"/>
          <w:szCs w:val="16"/>
        </w:rPr>
        <w:t>Estado de Nuevo León</w:t>
      </w:r>
      <w:r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171DEE">
        <w:rPr>
          <w:rFonts w:asciiTheme="minorHAnsi" w:hAnsiTheme="minorHAnsi"/>
          <w:b/>
          <w:color w:val="auto"/>
          <w:sz w:val="18"/>
          <w:szCs w:val="16"/>
        </w:rPr>
        <w:t>LP-919044992-I42-2021</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BF736B" w:rsidRDefault="00BF736B" w:rsidP="002F5444">
      <w:pPr>
        <w:tabs>
          <w:tab w:val="left" w:pos="4253"/>
          <w:tab w:val="left" w:pos="8080"/>
        </w:tabs>
        <w:ind w:right="1"/>
        <w:jc w:val="center"/>
        <w:rPr>
          <w:rFonts w:ascii="Calibri" w:hAnsi="Calibri" w:cs="Arial"/>
          <w:b/>
          <w:bCs/>
          <w:lang w:val="es-MX"/>
        </w:rPr>
      </w:pPr>
    </w:p>
    <w:p w:rsidR="002F5444" w:rsidRPr="001C3B83" w:rsidRDefault="002F5444" w:rsidP="005B55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BF736B" w:rsidRPr="00EB0F15" w:rsidRDefault="00BF736B" w:rsidP="00BF736B">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BF736B" w:rsidRPr="00EB0F15" w:rsidRDefault="00BF736B" w:rsidP="00BF736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F736B" w:rsidRPr="00EB0F15" w:rsidTr="00E2632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bl>
    <w:p w:rsidR="00BF736B" w:rsidRPr="00EB0F15" w:rsidRDefault="00BF736B" w:rsidP="00BF736B">
      <w:pPr>
        <w:rPr>
          <w:rFonts w:ascii="Arial" w:hAnsi="Arial" w:cs="Arial"/>
        </w:rPr>
      </w:pPr>
    </w:p>
    <w:p w:rsidR="00BF736B" w:rsidRPr="00EB0F15" w:rsidRDefault="00BF736B" w:rsidP="00BF736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F736B" w:rsidRPr="00EB0F15" w:rsidRDefault="00BF736B" w:rsidP="00BF736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F736B" w:rsidRPr="00EB0F15" w:rsidTr="00E2632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26324">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26324">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B37CE3" w:rsidRDefault="002F5444" w:rsidP="005B55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171DEE">
        <w:rPr>
          <w:rFonts w:asciiTheme="minorHAnsi" w:hAnsiTheme="minorHAnsi" w:cs="Arial"/>
          <w:sz w:val="14"/>
          <w:szCs w:val="14"/>
        </w:rPr>
        <w:t>LP-919044992-I42-2021</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171DEE">
        <w:rPr>
          <w:rFonts w:ascii="Calibri" w:hAnsi="Calibri" w:cs="Tahoma"/>
          <w:sz w:val="14"/>
          <w:szCs w:val="14"/>
        </w:rPr>
        <w:t>LP-919044992-I42-2021</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“S.S.N.L.”</w:t>
      </w:r>
      <w:r w:rsidRPr="00F65EA7">
        <w:rPr>
          <w:rFonts w:ascii="Calibri" w:hAnsi="Calibri"/>
          <w:sz w:val="14"/>
          <w:szCs w:val="14"/>
        </w:rPr>
        <w:t>para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1"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5D39A3" w:rsidRDefault="00E73AB6" w:rsidP="00E73AB6">
      <w:pPr>
        <w:jc w:val="both"/>
        <w:rPr>
          <w:rFonts w:ascii="Calibri" w:hAnsi="Calibri" w:cs="Tahoma"/>
          <w:sz w:val="14"/>
          <w:szCs w:val="14"/>
          <w:u w:val="single"/>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5D39A3" w:rsidRPr="005D39A3" w:rsidRDefault="005D39A3" w:rsidP="005D39A3">
      <w:pPr>
        <w:pStyle w:val="NormalWeb"/>
        <w:spacing w:before="0" w:beforeAutospacing="0" w:after="0" w:afterAutospacing="0"/>
        <w:ind w:left="720"/>
        <w:jc w:val="both"/>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adquisición de </w:t>
      </w:r>
      <w:r>
        <w:rPr>
          <w:rFonts w:ascii="Calibri" w:hAnsi="Calibri" w:cs="Tahoma"/>
          <w:color w:val="000000"/>
          <w:sz w:val="14"/>
          <w:szCs w:val="14"/>
        </w:rPr>
        <w:t>material de curación</w:t>
      </w:r>
      <w:r w:rsidRPr="005D39A3">
        <w:rPr>
          <w:rFonts w:ascii="Calibri" w:hAnsi="Calibri" w:cs="Tahoma"/>
          <w:color w:val="000000"/>
          <w:sz w:val="14"/>
          <w:szCs w:val="14"/>
        </w:rPr>
        <w:t>, por un importe de (monto total del contrato incluyendo el I.V.A).</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Que la Fianza se otorga en los términos del presente contrato, para garantizar todas y cada una de las obligaciones derivadas de la Licitación Pública Internacional.</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Que la Fianza estará en vigor por un año, y en el caso de defectos y/o responsabilidades imputables a </w:t>
      </w:r>
      <w:r w:rsidRPr="005D39A3">
        <w:rPr>
          <w:rFonts w:ascii="Calibri" w:hAnsi="Calibri" w:cs="Tahoma"/>
          <w:b/>
          <w:color w:val="000000"/>
          <w:sz w:val="14"/>
          <w:szCs w:val="14"/>
        </w:rPr>
        <w:t>“EL PROVEEDOR”</w:t>
      </w:r>
      <w:r w:rsidRPr="005D39A3">
        <w:rPr>
          <w:rFonts w:ascii="Calibri" w:hAnsi="Calibri" w:cs="Tahoma"/>
          <w:color w:val="000000"/>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Que esta fianza continuará vigente en el caso de que se otorgue prórroga a </w:t>
      </w:r>
      <w:r w:rsidRPr="005D39A3">
        <w:rPr>
          <w:rFonts w:ascii="Calibri" w:hAnsi="Calibri" w:cs="Tahoma"/>
          <w:b/>
          <w:color w:val="000000"/>
          <w:sz w:val="14"/>
          <w:szCs w:val="14"/>
        </w:rPr>
        <w:t xml:space="preserve">“EL PROVEEDOR” </w:t>
      </w:r>
      <w:r w:rsidRPr="005D39A3">
        <w:rPr>
          <w:rFonts w:ascii="Calibri" w:hAnsi="Calibri" w:cs="Tahoma"/>
          <w:color w:val="000000"/>
          <w:sz w:val="14"/>
          <w:szCs w:val="14"/>
        </w:rPr>
        <w:t>para el cumplimiento de las obligaciones que se afianzan, aun cuando haya sido solicitada y autorizada extemporáneamente.</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Que sólo podrá ser cancelada mediante aviso por escrito de </w:t>
      </w:r>
      <w:r w:rsidRPr="005D39A3">
        <w:rPr>
          <w:rFonts w:ascii="Calibri" w:hAnsi="Calibri" w:cs="Tahoma"/>
          <w:b/>
          <w:color w:val="000000"/>
          <w:sz w:val="14"/>
          <w:szCs w:val="14"/>
        </w:rPr>
        <w:t>“S.S.N.L.”</w:t>
      </w:r>
      <w:r w:rsidRPr="005D39A3">
        <w:rPr>
          <w:rFonts w:ascii="Calibri" w:hAnsi="Calibri" w:cs="Tahoma"/>
          <w:color w:val="000000"/>
          <w:sz w:val="14"/>
          <w:szCs w:val="14"/>
        </w:rPr>
        <w:t>.</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Que la Institución Afianzadora acepta lo preceptuado por los artículos 174, 178, 179, 282, 283 y 289 de la Ley de Instituciones de Seguros y de Fianzas en vigor.</w:t>
      </w:r>
    </w:p>
    <w:p w:rsidR="005D39A3" w:rsidRPr="005D39A3" w:rsidRDefault="005D39A3" w:rsidP="005D39A3">
      <w:pPr>
        <w:pStyle w:val="Prrafodelista"/>
        <w:rPr>
          <w:rFonts w:ascii="Calibri" w:hAnsi="Calibri" w:cs="Tahoma"/>
          <w:color w:val="000000"/>
          <w:sz w:val="14"/>
          <w:szCs w:val="14"/>
        </w:rPr>
      </w:pPr>
    </w:p>
    <w:p w:rsidR="005D39A3" w:rsidRPr="005D39A3" w:rsidRDefault="005D39A3" w:rsidP="005D39A3">
      <w:pPr>
        <w:pStyle w:val="NormalWeb"/>
        <w:numPr>
          <w:ilvl w:val="0"/>
          <w:numId w:val="40"/>
        </w:numPr>
        <w:spacing w:before="0" w:beforeAutospacing="0" w:after="0" w:afterAutospacing="0"/>
        <w:jc w:val="both"/>
        <w:rPr>
          <w:rFonts w:ascii="Calibri" w:hAnsi="Calibri" w:cs="Tahoma"/>
          <w:color w:val="000000"/>
          <w:sz w:val="14"/>
          <w:szCs w:val="14"/>
        </w:rPr>
      </w:pPr>
      <w:r w:rsidRPr="005D39A3">
        <w:rPr>
          <w:rFonts w:ascii="Calibri" w:hAnsi="Calibri" w:cs="Tahoma"/>
          <w:color w:val="000000"/>
          <w:sz w:val="14"/>
          <w:szCs w:val="14"/>
        </w:rPr>
        <w:t xml:space="preserve">Que </w:t>
      </w:r>
      <w:r w:rsidRPr="005D39A3">
        <w:rPr>
          <w:rFonts w:ascii="Calibri" w:hAnsi="Calibri" w:cs="Tahoma"/>
          <w:b/>
          <w:color w:val="000000"/>
          <w:sz w:val="14"/>
          <w:szCs w:val="14"/>
        </w:rPr>
        <w:t xml:space="preserve">“S.S.N.L.”, </w:t>
      </w:r>
      <w:r w:rsidRPr="005D39A3">
        <w:rPr>
          <w:rFonts w:ascii="Calibri" w:hAnsi="Calibri" w:cs="Tahoma"/>
          <w:color w:val="000000"/>
          <w:sz w:val="14"/>
          <w:szCs w:val="14"/>
        </w:rPr>
        <w:t xml:space="preserve">cuenta con un término de un año contado a partir del incumplimiento de </w:t>
      </w:r>
      <w:r w:rsidRPr="005D39A3">
        <w:rPr>
          <w:rFonts w:ascii="Calibri" w:hAnsi="Calibri" w:cs="Tahoma"/>
          <w:b/>
          <w:color w:val="000000"/>
          <w:sz w:val="14"/>
          <w:szCs w:val="14"/>
        </w:rPr>
        <w:t xml:space="preserve">“EL PROVEEDOR”, </w:t>
      </w:r>
      <w:r w:rsidRPr="005D39A3">
        <w:rPr>
          <w:rFonts w:ascii="Calibri" w:hAnsi="Calibri" w:cs="Tahoma"/>
          <w:color w:val="000000"/>
          <w:sz w:val="14"/>
          <w:szCs w:val="14"/>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5D39A3" w:rsidRPr="005D39A3" w:rsidRDefault="005D39A3" w:rsidP="005D39A3">
      <w:pPr>
        <w:pStyle w:val="NormalWeb"/>
        <w:spacing w:before="0" w:beforeAutospacing="0" w:after="0" w:afterAutospacing="0"/>
        <w:ind w:left="720"/>
        <w:jc w:val="both"/>
        <w:rPr>
          <w:color w:val="000000"/>
          <w:sz w:val="14"/>
          <w:szCs w:val="14"/>
        </w:rPr>
      </w:pPr>
      <w:r w:rsidRPr="005D39A3">
        <w:rPr>
          <w:rFonts w:ascii="Calibri" w:hAnsi="Calibri" w:cs="Tahoma"/>
          <w:color w:val="000000"/>
          <w:sz w:val="14"/>
          <w:szCs w:val="14"/>
        </w:rPr>
        <w:t> </w:t>
      </w:r>
    </w:p>
    <w:p w:rsidR="00E73AB6" w:rsidRDefault="005D39A3" w:rsidP="005D39A3">
      <w:pPr>
        <w:jc w:val="both"/>
        <w:rPr>
          <w:rFonts w:ascii="Calibri" w:hAnsi="Calibri" w:cs="Tahoma"/>
          <w:color w:val="000000"/>
          <w:sz w:val="14"/>
          <w:szCs w:val="14"/>
        </w:rPr>
      </w:pPr>
      <w:r w:rsidRPr="005D39A3">
        <w:rPr>
          <w:rFonts w:ascii="Calibri" w:hAnsi="Calibri" w:cs="Tahoma"/>
          <w:color w:val="000000"/>
          <w:sz w:val="14"/>
          <w:szCs w:val="14"/>
        </w:rPr>
        <w:t xml:space="preserve">Una vez cumplidas las obligaciones de </w:t>
      </w:r>
      <w:r w:rsidRPr="005D39A3">
        <w:rPr>
          <w:rFonts w:ascii="Calibri" w:hAnsi="Calibri" w:cs="Tahoma"/>
          <w:b/>
          <w:color w:val="000000"/>
          <w:sz w:val="14"/>
          <w:szCs w:val="14"/>
        </w:rPr>
        <w:t>“EL PROVEEDOR”</w:t>
      </w:r>
      <w:r w:rsidRPr="005D39A3">
        <w:rPr>
          <w:rFonts w:ascii="Calibri" w:hAnsi="Calibri" w:cs="Tahoma"/>
          <w:color w:val="000000"/>
          <w:sz w:val="14"/>
          <w:szCs w:val="14"/>
        </w:rPr>
        <w:t xml:space="preserve"> a satisfacción de </w:t>
      </w:r>
      <w:r w:rsidRPr="005D39A3">
        <w:rPr>
          <w:rFonts w:ascii="Calibri" w:hAnsi="Calibri" w:cs="Tahoma"/>
          <w:b/>
          <w:color w:val="000000"/>
          <w:sz w:val="14"/>
          <w:szCs w:val="14"/>
        </w:rPr>
        <w:t>“S.S.N.L.”</w:t>
      </w:r>
      <w:r w:rsidRPr="005D39A3">
        <w:rPr>
          <w:rFonts w:ascii="Calibri" w:hAnsi="Calibri" w:cs="Tahoma"/>
          <w:color w:val="000000"/>
          <w:sz w:val="14"/>
          <w:szCs w:val="14"/>
        </w:rPr>
        <w:t xml:space="preserve">, este último procederá a extender la constancia de cumplimiento de las </w:t>
      </w:r>
      <w:r>
        <w:rPr>
          <w:rFonts w:ascii="Calibri" w:hAnsi="Calibri" w:cs="Tahoma"/>
          <w:color w:val="000000"/>
          <w:sz w:val="14"/>
          <w:szCs w:val="14"/>
        </w:rPr>
        <w:t xml:space="preserve">obligaciones contractuales para </w:t>
      </w:r>
      <w:r w:rsidRPr="005D39A3">
        <w:rPr>
          <w:rFonts w:ascii="Calibri" w:hAnsi="Calibri" w:cs="Tahoma"/>
          <w:color w:val="000000"/>
          <w:sz w:val="14"/>
          <w:szCs w:val="14"/>
        </w:rPr>
        <w:t xml:space="preserve">que </w:t>
      </w:r>
      <w:r w:rsidRPr="005D39A3">
        <w:rPr>
          <w:rFonts w:ascii="Calibri" w:hAnsi="Calibri" w:cs="Tahoma"/>
          <w:b/>
          <w:color w:val="000000"/>
          <w:sz w:val="14"/>
          <w:szCs w:val="14"/>
        </w:rPr>
        <w:t>“EL PROVEEDOR”</w:t>
      </w:r>
      <w:r w:rsidRPr="005D39A3">
        <w:rPr>
          <w:rFonts w:ascii="Calibri" w:hAnsi="Calibri" w:cs="Tahoma"/>
          <w:color w:val="000000"/>
          <w:sz w:val="14"/>
          <w:szCs w:val="14"/>
        </w:rPr>
        <w:t xml:space="preserve"> de inicio a los trámites para la cancelación de la garantía de cumplimiento prevista en esta cláusula.</w:t>
      </w:r>
    </w:p>
    <w:p w:rsidR="005D39A3" w:rsidRPr="005D39A3" w:rsidRDefault="005D39A3" w:rsidP="005D39A3">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los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lastRenderedPageBreak/>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69" w:rsidRDefault="00AD5E69" w:rsidP="007F0B73">
      <w:r>
        <w:separator/>
      </w:r>
    </w:p>
  </w:endnote>
  <w:endnote w:type="continuationSeparator" w:id="0">
    <w:p w:rsidR="00AD5E69" w:rsidRDefault="00AD5E6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295116" w:rsidRDefault="00295116" w:rsidP="00C37A71">
        <w:pPr>
          <w:pStyle w:val="Piedepgina"/>
          <w:jc w:val="center"/>
        </w:pPr>
      </w:p>
      <w:p w:rsidR="00295116" w:rsidRPr="00C37A71" w:rsidRDefault="00295116" w:rsidP="00C37A71">
        <w:pPr>
          <w:pStyle w:val="Piedepgina"/>
          <w:jc w:val="center"/>
          <w:rPr>
            <w:rFonts w:ascii="Century Gothic" w:hAnsi="Century Gothic"/>
            <w:b/>
            <w:color w:val="7030A0"/>
            <w:sz w:val="18"/>
            <w:szCs w:val="14"/>
          </w:rPr>
        </w:pPr>
        <w:r w:rsidRPr="00C37A71">
          <w:rPr>
            <w:rFonts w:ascii="Century Gothic" w:hAnsi="Century Gothic"/>
            <w:b/>
            <w:color w:val="7030A0"/>
            <w:sz w:val="18"/>
            <w:szCs w:val="14"/>
          </w:rPr>
          <w:t>LICITACIÓN PÚBLICA INTERNACIONAL BAJO LA COBERTURA DE TRATADOS PRESENCIAL</w:t>
        </w:r>
      </w:p>
      <w:p w:rsidR="00295116" w:rsidRPr="00C37A71" w:rsidRDefault="00295116" w:rsidP="004C675C">
        <w:pPr>
          <w:pStyle w:val="Piedepgina"/>
          <w:jc w:val="center"/>
          <w:rPr>
            <w:b/>
            <w:color w:val="7030A0"/>
            <w:szCs w:val="16"/>
          </w:rPr>
        </w:pPr>
        <w:r>
          <w:rPr>
            <w:rFonts w:ascii="Century Gothic" w:hAnsi="Century Gothic"/>
            <w:b/>
            <w:color w:val="7030A0"/>
            <w:sz w:val="18"/>
            <w:szCs w:val="16"/>
          </w:rPr>
          <w:t>No. LP-919044992-I42-2021</w:t>
        </w:r>
        <w:r w:rsidRPr="00C37A71">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37A71">
                  <w:rPr>
                    <w:rFonts w:ascii="Century Gothic" w:hAnsi="Century Gothic"/>
                    <w:b/>
                    <w:color w:val="7030A0"/>
                    <w:sz w:val="18"/>
                    <w:szCs w:val="16"/>
                  </w:rPr>
                  <w:t xml:space="preserve">Página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PAGE</w:instrText>
                </w:r>
                <w:r w:rsidRPr="00C37A71">
                  <w:rPr>
                    <w:rFonts w:ascii="Century Gothic" w:hAnsi="Century Gothic"/>
                    <w:b/>
                    <w:color w:val="7030A0"/>
                    <w:sz w:val="18"/>
                    <w:szCs w:val="16"/>
                  </w:rPr>
                  <w:fldChar w:fldCharType="separate"/>
                </w:r>
                <w:r w:rsidR="0046631F">
                  <w:rPr>
                    <w:rFonts w:ascii="Century Gothic" w:hAnsi="Century Gothic"/>
                    <w:b/>
                    <w:noProof/>
                    <w:color w:val="7030A0"/>
                    <w:sz w:val="18"/>
                    <w:szCs w:val="16"/>
                  </w:rPr>
                  <w:t>6</w:t>
                </w:r>
                <w:r w:rsidRPr="00C37A71">
                  <w:rPr>
                    <w:rFonts w:ascii="Century Gothic" w:hAnsi="Century Gothic"/>
                    <w:b/>
                    <w:color w:val="7030A0"/>
                    <w:sz w:val="18"/>
                    <w:szCs w:val="16"/>
                  </w:rPr>
                  <w:fldChar w:fldCharType="end"/>
                </w:r>
                <w:r w:rsidRPr="00C37A71">
                  <w:rPr>
                    <w:rFonts w:ascii="Century Gothic" w:hAnsi="Century Gothic"/>
                    <w:b/>
                    <w:color w:val="7030A0"/>
                    <w:sz w:val="18"/>
                    <w:szCs w:val="16"/>
                  </w:rPr>
                  <w:t xml:space="preserve"> de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NUMPAGES</w:instrText>
                </w:r>
                <w:r w:rsidRPr="00C37A71">
                  <w:rPr>
                    <w:rFonts w:ascii="Century Gothic" w:hAnsi="Century Gothic"/>
                    <w:b/>
                    <w:color w:val="7030A0"/>
                    <w:sz w:val="18"/>
                    <w:szCs w:val="16"/>
                  </w:rPr>
                  <w:fldChar w:fldCharType="separate"/>
                </w:r>
                <w:r w:rsidR="0046631F">
                  <w:rPr>
                    <w:rFonts w:ascii="Century Gothic" w:hAnsi="Century Gothic"/>
                    <w:b/>
                    <w:noProof/>
                    <w:color w:val="7030A0"/>
                    <w:sz w:val="18"/>
                    <w:szCs w:val="16"/>
                  </w:rPr>
                  <w:t>68</w:t>
                </w:r>
                <w:r w:rsidRPr="00C37A71">
                  <w:rPr>
                    <w:rFonts w:ascii="Century Gothic" w:hAnsi="Century Gothic"/>
                    <w:b/>
                    <w:color w:val="7030A0"/>
                    <w:sz w:val="18"/>
                    <w:szCs w:val="16"/>
                  </w:rPr>
                  <w:fldChar w:fldCharType="end"/>
                </w:r>
              </w:sdtContent>
            </w:sdt>
          </w:sdtContent>
        </w:sdt>
      </w:p>
      <w:p w:rsidR="00295116" w:rsidRDefault="00AD5E69" w:rsidP="00576766">
        <w:pPr>
          <w:pStyle w:val="Piedepgina"/>
          <w:rPr>
            <w:b/>
          </w:rPr>
        </w:pPr>
      </w:p>
    </w:sdtContent>
  </w:sdt>
  <w:p w:rsidR="00295116" w:rsidRDefault="00295116" w:rsidP="00576766">
    <w:pPr>
      <w:pStyle w:val="Piedepgina"/>
    </w:pPr>
    <w:r>
      <w:rPr>
        <w:noProof/>
        <w:lang w:val="es-MX" w:eastAsia="es-MX"/>
      </w:rPr>
      <w:drawing>
        <wp:anchor distT="0" distB="0" distL="114300" distR="114300" simplePos="0" relativeHeight="251661312" behindDoc="1" locked="0" layoutInCell="1" allowOverlap="1" wp14:anchorId="6B357DA4" wp14:editId="7E21E7CC">
          <wp:simplePos x="0" y="0"/>
          <wp:positionH relativeFrom="margin">
            <wp:posOffset>-187200</wp:posOffset>
          </wp:positionH>
          <wp:positionV relativeFrom="page">
            <wp:posOffset>9287000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116" w:rsidRDefault="00295116"/>
  <w:p w:rsidR="00295116" w:rsidRDefault="00295116"/>
  <w:p w:rsidR="00295116" w:rsidRDefault="00295116"/>
  <w:p w:rsidR="00295116" w:rsidRDefault="00295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69" w:rsidRDefault="00AD5E69" w:rsidP="007F0B73">
      <w:r>
        <w:separator/>
      </w:r>
    </w:p>
  </w:footnote>
  <w:footnote w:type="continuationSeparator" w:id="0">
    <w:p w:rsidR="00AD5E69" w:rsidRDefault="00AD5E6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6" w:rsidRPr="00C765F1" w:rsidRDefault="0029511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968E285" wp14:editId="57C6E54D">
          <wp:simplePos x="0" y="0"/>
          <wp:positionH relativeFrom="column">
            <wp:posOffset>-547200</wp:posOffset>
          </wp:positionH>
          <wp:positionV relativeFrom="paragraph">
            <wp:posOffset>-310730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95116" w:rsidRPr="00C765F1" w:rsidRDefault="00295116" w:rsidP="00313C66">
    <w:pPr>
      <w:jc w:val="center"/>
      <w:rPr>
        <w:rFonts w:ascii="Corbel" w:hAnsi="Corbel"/>
        <w:b/>
        <w:szCs w:val="16"/>
      </w:rPr>
    </w:pPr>
    <w:r w:rsidRPr="00C765F1">
      <w:rPr>
        <w:rFonts w:ascii="Corbel" w:hAnsi="Corbel"/>
        <w:b/>
        <w:szCs w:val="16"/>
      </w:rPr>
      <w:t>SERVICIOS DE SALUD DE NUEVO LEÓN</w:t>
    </w:r>
  </w:p>
  <w:p w:rsidR="00295116" w:rsidRPr="00180FA7" w:rsidRDefault="0029511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95116" w:rsidRDefault="00295116"/>
  <w:p w:rsidR="00295116" w:rsidRDefault="00295116"/>
  <w:p w:rsidR="00295116" w:rsidRDefault="00295116"/>
  <w:p w:rsidR="00295116" w:rsidRDefault="00295116"/>
  <w:p w:rsidR="00295116" w:rsidRDefault="002951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8F7201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FE576B"/>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1"/>
  </w:num>
  <w:num w:numId="2">
    <w:abstractNumId w:val="10"/>
  </w:num>
  <w:num w:numId="3">
    <w:abstractNumId w:val="23"/>
  </w:num>
  <w:num w:numId="4">
    <w:abstractNumId w:val="35"/>
  </w:num>
  <w:num w:numId="5">
    <w:abstractNumId w:val="6"/>
  </w:num>
  <w:num w:numId="6">
    <w:abstractNumId w:val="0"/>
  </w:num>
  <w:num w:numId="7">
    <w:abstractNumId w:val="17"/>
  </w:num>
  <w:num w:numId="8">
    <w:abstractNumId w:val="15"/>
  </w:num>
  <w:num w:numId="9">
    <w:abstractNumId w:val="31"/>
  </w:num>
  <w:num w:numId="10">
    <w:abstractNumId w:val="18"/>
  </w:num>
  <w:num w:numId="11">
    <w:abstractNumId w:val="12"/>
  </w:num>
  <w:num w:numId="12">
    <w:abstractNumId w:val="13"/>
  </w:num>
  <w:num w:numId="13">
    <w:abstractNumId w:val="14"/>
  </w:num>
  <w:num w:numId="14">
    <w:abstractNumId w:val="20"/>
  </w:num>
  <w:num w:numId="15">
    <w:abstractNumId w:val="21"/>
  </w:num>
  <w:num w:numId="16">
    <w:abstractNumId w:val="29"/>
  </w:num>
  <w:num w:numId="17">
    <w:abstractNumId w:val="27"/>
  </w:num>
  <w:num w:numId="18">
    <w:abstractNumId w:val="25"/>
  </w:num>
  <w:num w:numId="19">
    <w:abstractNumId w:val="24"/>
  </w:num>
  <w:num w:numId="20">
    <w:abstractNumId w:val="43"/>
  </w:num>
  <w:num w:numId="21">
    <w:abstractNumId w:val="11"/>
  </w:num>
  <w:num w:numId="22">
    <w:abstractNumId w:val="28"/>
  </w:num>
  <w:num w:numId="23">
    <w:abstractNumId w:val="42"/>
  </w:num>
  <w:num w:numId="24">
    <w:abstractNumId w:val="26"/>
  </w:num>
  <w:num w:numId="25">
    <w:abstractNumId w:val="39"/>
  </w:num>
  <w:num w:numId="26">
    <w:abstractNumId w:val="16"/>
  </w:num>
  <w:num w:numId="27">
    <w:abstractNumId w:val="22"/>
  </w:num>
  <w:num w:numId="28">
    <w:abstractNumId w:val="32"/>
  </w:num>
  <w:num w:numId="29">
    <w:abstractNumId w:val="3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num>
  <w:num w:numId="33">
    <w:abstractNumId w:val="3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8"/>
  </w:num>
  <w:num w:numId="37">
    <w:abstractNumId w:val="7"/>
  </w:num>
  <w:num w:numId="38">
    <w:abstractNumId w:val="9"/>
  </w:num>
  <w:num w:numId="39">
    <w:abstractNumId w:val="33"/>
  </w:num>
  <w:num w:numId="40">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55D39"/>
    <w:rsid w:val="000640BB"/>
    <w:rsid w:val="00070C5B"/>
    <w:rsid w:val="00071AB3"/>
    <w:rsid w:val="00071E7A"/>
    <w:rsid w:val="0007345B"/>
    <w:rsid w:val="000748B3"/>
    <w:rsid w:val="0007730C"/>
    <w:rsid w:val="00080D85"/>
    <w:rsid w:val="000817B9"/>
    <w:rsid w:val="00082C21"/>
    <w:rsid w:val="00083EA1"/>
    <w:rsid w:val="0008536E"/>
    <w:rsid w:val="00085C6B"/>
    <w:rsid w:val="0008684F"/>
    <w:rsid w:val="00086A95"/>
    <w:rsid w:val="000951D2"/>
    <w:rsid w:val="00095E6C"/>
    <w:rsid w:val="000A0057"/>
    <w:rsid w:val="000A238F"/>
    <w:rsid w:val="000A37F3"/>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DEE"/>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1D0B"/>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29DB"/>
    <w:rsid w:val="0023691A"/>
    <w:rsid w:val="0024280D"/>
    <w:rsid w:val="00250FC6"/>
    <w:rsid w:val="00252C3D"/>
    <w:rsid w:val="00260867"/>
    <w:rsid w:val="00260ED9"/>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5116"/>
    <w:rsid w:val="00296CA2"/>
    <w:rsid w:val="00297643"/>
    <w:rsid w:val="002A290C"/>
    <w:rsid w:val="002B2579"/>
    <w:rsid w:val="002B385B"/>
    <w:rsid w:val="002B6BE9"/>
    <w:rsid w:val="002C0C5A"/>
    <w:rsid w:val="002C0FDC"/>
    <w:rsid w:val="002C19B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452F"/>
    <w:rsid w:val="003561D9"/>
    <w:rsid w:val="0035685B"/>
    <w:rsid w:val="003632F9"/>
    <w:rsid w:val="00364DB0"/>
    <w:rsid w:val="00366AA4"/>
    <w:rsid w:val="00367E7C"/>
    <w:rsid w:val="00367F8B"/>
    <w:rsid w:val="00374050"/>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6631F"/>
    <w:rsid w:val="004717AF"/>
    <w:rsid w:val="00472F78"/>
    <w:rsid w:val="00474DDD"/>
    <w:rsid w:val="004779C6"/>
    <w:rsid w:val="0048727C"/>
    <w:rsid w:val="0049243D"/>
    <w:rsid w:val="004941D9"/>
    <w:rsid w:val="004A4C14"/>
    <w:rsid w:val="004B1EE0"/>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276B"/>
    <w:rsid w:val="005255EA"/>
    <w:rsid w:val="00526791"/>
    <w:rsid w:val="005323AE"/>
    <w:rsid w:val="00534C07"/>
    <w:rsid w:val="00540A9C"/>
    <w:rsid w:val="00544481"/>
    <w:rsid w:val="005478DA"/>
    <w:rsid w:val="00555692"/>
    <w:rsid w:val="005569D0"/>
    <w:rsid w:val="0056156A"/>
    <w:rsid w:val="0056254E"/>
    <w:rsid w:val="00564971"/>
    <w:rsid w:val="005653C6"/>
    <w:rsid w:val="00572D88"/>
    <w:rsid w:val="00576766"/>
    <w:rsid w:val="0057776D"/>
    <w:rsid w:val="0058000A"/>
    <w:rsid w:val="005865D5"/>
    <w:rsid w:val="005902C4"/>
    <w:rsid w:val="00592406"/>
    <w:rsid w:val="00592E82"/>
    <w:rsid w:val="005A43AA"/>
    <w:rsid w:val="005B0DA4"/>
    <w:rsid w:val="005B4A57"/>
    <w:rsid w:val="005B4BA6"/>
    <w:rsid w:val="005B5590"/>
    <w:rsid w:val="005B753E"/>
    <w:rsid w:val="005C1467"/>
    <w:rsid w:val="005C3279"/>
    <w:rsid w:val="005C6D35"/>
    <w:rsid w:val="005D169F"/>
    <w:rsid w:val="005D1765"/>
    <w:rsid w:val="005D39A3"/>
    <w:rsid w:val="005D54BE"/>
    <w:rsid w:val="005D591C"/>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73F8"/>
    <w:rsid w:val="00652F3E"/>
    <w:rsid w:val="00653771"/>
    <w:rsid w:val="006557BC"/>
    <w:rsid w:val="00661318"/>
    <w:rsid w:val="00661655"/>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1B92"/>
    <w:rsid w:val="006D3CC3"/>
    <w:rsid w:val="006D61E7"/>
    <w:rsid w:val="006E0108"/>
    <w:rsid w:val="006E031A"/>
    <w:rsid w:val="006E2D38"/>
    <w:rsid w:val="006E5452"/>
    <w:rsid w:val="006E5523"/>
    <w:rsid w:val="006E6D30"/>
    <w:rsid w:val="006E6DB1"/>
    <w:rsid w:val="006F697A"/>
    <w:rsid w:val="0070099E"/>
    <w:rsid w:val="007032AA"/>
    <w:rsid w:val="007055B2"/>
    <w:rsid w:val="0071071F"/>
    <w:rsid w:val="0071487D"/>
    <w:rsid w:val="007211AA"/>
    <w:rsid w:val="0072316E"/>
    <w:rsid w:val="00724040"/>
    <w:rsid w:val="007250AE"/>
    <w:rsid w:val="007269C5"/>
    <w:rsid w:val="00727A6A"/>
    <w:rsid w:val="00735339"/>
    <w:rsid w:val="00742118"/>
    <w:rsid w:val="00742ED1"/>
    <w:rsid w:val="0074621C"/>
    <w:rsid w:val="007552BA"/>
    <w:rsid w:val="0077129F"/>
    <w:rsid w:val="00772AC9"/>
    <w:rsid w:val="007752A0"/>
    <w:rsid w:val="00777D45"/>
    <w:rsid w:val="0078059E"/>
    <w:rsid w:val="00786E32"/>
    <w:rsid w:val="007913C9"/>
    <w:rsid w:val="007953BF"/>
    <w:rsid w:val="007A14B9"/>
    <w:rsid w:val="007A1C0C"/>
    <w:rsid w:val="007A2210"/>
    <w:rsid w:val="007B0AAA"/>
    <w:rsid w:val="007B2DEE"/>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C63"/>
    <w:rsid w:val="00922F7F"/>
    <w:rsid w:val="009230E1"/>
    <w:rsid w:val="00926292"/>
    <w:rsid w:val="009302C1"/>
    <w:rsid w:val="0093321E"/>
    <w:rsid w:val="00934D52"/>
    <w:rsid w:val="00941BB2"/>
    <w:rsid w:val="00943B15"/>
    <w:rsid w:val="009549E5"/>
    <w:rsid w:val="00954A60"/>
    <w:rsid w:val="0096158D"/>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3302"/>
    <w:rsid w:val="009D460F"/>
    <w:rsid w:val="009D555E"/>
    <w:rsid w:val="009D6C3B"/>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08C"/>
    <w:rsid w:val="00A72FF2"/>
    <w:rsid w:val="00A73612"/>
    <w:rsid w:val="00A7537F"/>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D5E69"/>
    <w:rsid w:val="00AE0B09"/>
    <w:rsid w:val="00AE481A"/>
    <w:rsid w:val="00AE6421"/>
    <w:rsid w:val="00AF064C"/>
    <w:rsid w:val="00AF191D"/>
    <w:rsid w:val="00AF7232"/>
    <w:rsid w:val="00B031CF"/>
    <w:rsid w:val="00B03EC4"/>
    <w:rsid w:val="00B06A98"/>
    <w:rsid w:val="00B06D4A"/>
    <w:rsid w:val="00B11BEA"/>
    <w:rsid w:val="00B126C8"/>
    <w:rsid w:val="00B13DAB"/>
    <w:rsid w:val="00B15316"/>
    <w:rsid w:val="00B24C11"/>
    <w:rsid w:val="00B26E1B"/>
    <w:rsid w:val="00B27DB5"/>
    <w:rsid w:val="00B32CA1"/>
    <w:rsid w:val="00B33162"/>
    <w:rsid w:val="00B334CE"/>
    <w:rsid w:val="00B33781"/>
    <w:rsid w:val="00B35032"/>
    <w:rsid w:val="00B36678"/>
    <w:rsid w:val="00B369C5"/>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94580"/>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0E04"/>
    <w:rsid w:val="00BE3219"/>
    <w:rsid w:val="00BE62A5"/>
    <w:rsid w:val="00BE7C07"/>
    <w:rsid w:val="00BF2EBF"/>
    <w:rsid w:val="00BF6189"/>
    <w:rsid w:val="00BF736B"/>
    <w:rsid w:val="00C02600"/>
    <w:rsid w:val="00C11FD2"/>
    <w:rsid w:val="00C1246A"/>
    <w:rsid w:val="00C12D3D"/>
    <w:rsid w:val="00C1346F"/>
    <w:rsid w:val="00C215F6"/>
    <w:rsid w:val="00C23289"/>
    <w:rsid w:val="00C367FC"/>
    <w:rsid w:val="00C3718C"/>
    <w:rsid w:val="00C37403"/>
    <w:rsid w:val="00C37A71"/>
    <w:rsid w:val="00C4183B"/>
    <w:rsid w:val="00C43A0E"/>
    <w:rsid w:val="00C45AEF"/>
    <w:rsid w:val="00C50B96"/>
    <w:rsid w:val="00C521B1"/>
    <w:rsid w:val="00C53500"/>
    <w:rsid w:val="00C552DE"/>
    <w:rsid w:val="00C56D6B"/>
    <w:rsid w:val="00C6175F"/>
    <w:rsid w:val="00C63B46"/>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41A"/>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11A3"/>
    <w:rsid w:val="00DB69DA"/>
    <w:rsid w:val="00DB77E2"/>
    <w:rsid w:val="00DB7B88"/>
    <w:rsid w:val="00DC237B"/>
    <w:rsid w:val="00DD1185"/>
    <w:rsid w:val="00DD29A7"/>
    <w:rsid w:val="00DD528A"/>
    <w:rsid w:val="00DD54AE"/>
    <w:rsid w:val="00DD5D81"/>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26324"/>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530C"/>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5C56"/>
    <w:rsid w:val="00F172EF"/>
    <w:rsid w:val="00F21E17"/>
    <w:rsid w:val="00F24884"/>
    <w:rsid w:val="00F31658"/>
    <w:rsid w:val="00F371BB"/>
    <w:rsid w:val="00F37F8E"/>
    <w:rsid w:val="00F40439"/>
    <w:rsid w:val="00F44BBF"/>
    <w:rsid w:val="00F52141"/>
    <w:rsid w:val="00F56786"/>
    <w:rsid w:val="00F61393"/>
    <w:rsid w:val="00F63839"/>
    <w:rsid w:val="00F6397A"/>
    <w:rsid w:val="00F647E5"/>
    <w:rsid w:val="00F65EA7"/>
    <w:rsid w:val="00F70B66"/>
    <w:rsid w:val="00F71157"/>
    <w:rsid w:val="00F71B46"/>
    <w:rsid w:val="00F73C0A"/>
    <w:rsid w:val="00F74E74"/>
    <w:rsid w:val="00F75035"/>
    <w:rsid w:val="00F8506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1EE6"/>
    <w:rsid w:val="00FC33C5"/>
    <w:rsid w:val="00FC59D9"/>
    <w:rsid w:val="00FC6911"/>
    <w:rsid w:val="00FD2D77"/>
    <w:rsid w:val="00FD57F2"/>
    <w:rsid w:val="00FD7BF3"/>
    <w:rsid w:val="00FE09CC"/>
    <w:rsid w:val="00FE1CD9"/>
    <w:rsid w:val="00FE283B"/>
    <w:rsid w:val="00FE2EB3"/>
    <w:rsid w:val="00FE3900"/>
    <w:rsid w:val="00FE591B"/>
    <w:rsid w:val="00FE668F"/>
    <w:rsid w:val="00FF0530"/>
    <w:rsid w:val="00FF08D0"/>
    <w:rsid w:val="00FF24B4"/>
    <w:rsid w:val="00FF2AAF"/>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1C1D0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0217">
      <w:bodyDiv w:val="1"/>
      <w:marLeft w:val="0"/>
      <w:marRight w:val="0"/>
      <w:marTop w:val="0"/>
      <w:marBottom w:val="0"/>
      <w:divBdr>
        <w:top w:val="none" w:sz="0" w:space="0" w:color="auto"/>
        <w:left w:val="none" w:sz="0" w:space="0" w:color="auto"/>
        <w:bottom w:val="none" w:sz="0" w:space="0" w:color="auto"/>
        <w:right w:val="none" w:sz="0" w:space="0" w:color="auto"/>
      </w:divBdr>
    </w:div>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99497229">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24518702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17168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6549249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3326645">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2166287">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158820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966408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6674423">
      <w:bodyDiv w:val="1"/>
      <w:marLeft w:val="0"/>
      <w:marRight w:val="0"/>
      <w:marTop w:val="0"/>
      <w:marBottom w:val="0"/>
      <w:divBdr>
        <w:top w:val="none" w:sz="0" w:space="0" w:color="auto"/>
        <w:left w:val="none" w:sz="0" w:space="0" w:color="auto"/>
        <w:bottom w:val="none" w:sz="0" w:space="0" w:color="auto"/>
        <w:right w:val="none" w:sz="0" w:space="0" w:color="auto"/>
      </w:divBdr>
      <w:divsChild>
        <w:div w:id="1832914094">
          <w:marLeft w:val="0"/>
          <w:marRight w:val="0"/>
          <w:marTop w:val="0"/>
          <w:marBottom w:val="0"/>
          <w:divBdr>
            <w:top w:val="none" w:sz="0" w:space="0" w:color="auto"/>
            <w:left w:val="none" w:sz="0" w:space="0" w:color="auto"/>
            <w:bottom w:val="none" w:sz="0" w:space="0" w:color="auto"/>
            <w:right w:val="none" w:sz="0" w:space="0" w:color="auto"/>
          </w:divBdr>
        </w:div>
      </w:divsChild>
    </w:div>
    <w:div w:id="2010936512">
      <w:bodyDiv w:val="1"/>
      <w:marLeft w:val="0"/>
      <w:marRight w:val="0"/>
      <w:marTop w:val="0"/>
      <w:marBottom w:val="0"/>
      <w:divBdr>
        <w:top w:val="none" w:sz="0" w:space="0" w:color="auto"/>
        <w:left w:val="none" w:sz="0" w:space="0" w:color="auto"/>
        <w:bottom w:val="none" w:sz="0" w:space="0" w:color="auto"/>
        <w:right w:val="none" w:sz="0" w:space="0" w:color="auto"/>
      </w:divBdr>
    </w:div>
    <w:div w:id="2053261516">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1322021">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4908-2A1A-47B1-A917-C4B062D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68</Pages>
  <Words>39709</Words>
  <Characters>218403</Characters>
  <Application>Microsoft Office Word</Application>
  <DocSecurity>0</DocSecurity>
  <Lines>1820</Lines>
  <Paragraphs>515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2015-12-07T18:43:00Z</cp:lastPrinted>
  <dcterms:created xsi:type="dcterms:W3CDTF">2021-06-18T21:06:00Z</dcterms:created>
  <dcterms:modified xsi:type="dcterms:W3CDTF">2021-06-18T21:44:00Z</dcterms:modified>
</cp:coreProperties>
</file>