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D505D">
        <w:rPr>
          <w:rFonts w:ascii="Meiryo" w:eastAsia="Meiryo" w:hAnsi="Meiryo" w:cs="Meiryo"/>
          <w:color w:val="33CCCC"/>
          <w:sz w:val="28"/>
          <w:szCs w:val="28"/>
          <w:lang w:val="es-ES" w:eastAsia="en-US"/>
        </w:rPr>
        <w:t>N35-2018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w:t>
      </w:r>
      <w:r w:rsidR="001A1DAF">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6D505D">
        <w:rPr>
          <w:rFonts w:asciiTheme="minorHAnsi" w:hAnsiTheme="minorHAnsi" w:cs="Arial"/>
        </w:rPr>
        <w:t>N35-2018</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w:t>
      </w:r>
      <w:r w:rsidRPr="00B733B8">
        <w:rPr>
          <w:rFonts w:asciiTheme="minorHAnsi" w:hAnsiTheme="minorHAnsi" w:cs="Arial"/>
        </w:rPr>
        <w:t>la Ley de Egresos para el año del 201</w:t>
      </w:r>
      <w:r w:rsidR="006D505D">
        <w:rPr>
          <w:rFonts w:asciiTheme="minorHAnsi" w:hAnsiTheme="minorHAnsi" w:cs="Arial"/>
        </w:rPr>
        <w:t>8</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6D505D">
        <w:rPr>
          <w:rFonts w:asciiTheme="minorHAnsi" w:hAnsiTheme="minorHAnsi" w:cs="Arial"/>
        </w:rPr>
        <w:t>N35-2018</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6D505D">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D505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w:t>
      </w:r>
      <w:r w:rsidR="006D505D">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414893">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w:t>
      </w:r>
      <w:r w:rsidR="00CE2E1F" w:rsidRPr="006D505D">
        <w:rPr>
          <w:rFonts w:asciiTheme="minorHAnsi" w:hAnsiTheme="minorHAnsi" w:cs="Arial"/>
        </w:rPr>
        <w:t>Licitación Pública Nacional Presencial</w:t>
      </w:r>
      <w:r w:rsidRPr="006D505D">
        <w:rPr>
          <w:rFonts w:asciiTheme="minorHAnsi" w:hAnsiTheme="minorHAnsi" w:cs="Arial"/>
        </w:rPr>
        <w:t xml:space="preserve"> será identificada por el No</w:t>
      </w:r>
      <w:r w:rsidR="001A0EBB" w:rsidRPr="006D505D">
        <w:rPr>
          <w:rFonts w:asciiTheme="minorHAnsi" w:hAnsiTheme="minorHAnsi" w:cs="Arial"/>
        </w:rPr>
        <w:t>.</w:t>
      </w:r>
      <w:r w:rsidRPr="006D505D">
        <w:rPr>
          <w:rFonts w:asciiTheme="minorHAnsi" w:hAnsiTheme="minorHAnsi" w:cs="Arial"/>
        </w:rPr>
        <w:t xml:space="preserve"> </w:t>
      </w:r>
      <w:r w:rsidR="00CE2E1F" w:rsidRPr="006D505D">
        <w:rPr>
          <w:rFonts w:asciiTheme="minorHAnsi" w:hAnsiTheme="minorHAnsi" w:cs="Arial"/>
        </w:rPr>
        <w:t>LP</w:t>
      </w:r>
      <w:r w:rsidRPr="006D505D">
        <w:rPr>
          <w:rFonts w:asciiTheme="minorHAnsi" w:hAnsiTheme="minorHAnsi" w:cs="Arial"/>
        </w:rPr>
        <w:t>-919044992-</w:t>
      </w:r>
      <w:r w:rsidR="006D505D" w:rsidRPr="006D505D">
        <w:rPr>
          <w:rFonts w:asciiTheme="minorHAnsi" w:hAnsiTheme="minorHAnsi" w:cs="Arial"/>
        </w:rPr>
        <w:t>N35-2018</w:t>
      </w:r>
      <w:r w:rsidR="006D505D">
        <w:rPr>
          <w:rFonts w:asciiTheme="minorHAnsi" w:hAnsiTheme="minorHAnsi" w:cs="Arial"/>
        </w:rPr>
        <w:t>.</w:t>
      </w:r>
    </w:p>
    <w:p w:rsidR="006D505D" w:rsidRPr="006D505D" w:rsidRDefault="006D505D" w:rsidP="006D505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1DAF">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2E5A09" w:rsidRDefault="00517054" w:rsidP="00D0186C">
      <w:pPr>
        <w:pStyle w:val="Prrafodelista"/>
        <w:numPr>
          <w:ilvl w:val="0"/>
          <w:numId w:val="9"/>
        </w:numPr>
        <w:tabs>
          <w:tab w:val="left" w:pos="284"/>
        </w:tabs>
        <w:ind w:right="-1"/>
        <w:jc w:val="both"/>
        <w:rPr>
          <w:rFonts w:asciiTheme="minorHAnsi" w:hAnsiTheme="minorHAnsi" w:cs="Arial"/>
        </w:rPr>
      </w:pPr>
      <w:r w:rsidRPr="002E5A09">
        <w:rPr>
          <w:rFonts w:asciiTheme="minorHAnsi" w:hAnsiTheme="minorHAnsi" w:cs="Arial"/>
        </w:rPr>
        <w:t>La contratación del servicio</w:t>
      </w:r>
      <w:r w:rsidR="009A4F2F" w:rsidRPr="002E5A09">
        <w:rPr>
          <w:rFonts w:asciiTheme="minorHAnsi" w:hAnsiTheme="minorHAnsi" w:cs="Arial"/>
        </w:rPr>
        <w:t xml:space="preserve"> </w:t>
      </w:r>
      <w:r w:rsidR="00B64229" w:rsidRPr="002E5A09">
        <w:rPr>
          <w:rFonts w:asciiTheme="minorHAnsi" w:hAnsiTheme="minorHAnsi" w:cs="Arial"/>
        </w:rPr>
        <w:t xml:space="preserve">requerido por </w:t>
      </w:r>
      <w:r w:rsidR="00955C15" w:rsidRPr="002E5A09">
        <w:rPr>
          <w:rFonts w:asciiTheme="minorHAnsi" w:hAnsiTheme="minorHAnsi" w:cs="Arial"/>
        </w:rPr>
        <w:t>l</w:t>
      </w:r>
      <w:r w:rsidR="00B64229" w:rsidRPr="002E5A09">
        <w:rPr>
          <w:rFonts w:asciiTheme="minorHAnsi" w:hAnsiTheme="minorHAnsi" w:cs="Arial"/>
        </w:rPr>
        <w:t xml:space="preserve">a </w:t>
      </w:r>
      <w:r w:rsidR="00B64229" w:rsidRPr="002E5A09">
        <w:rPr>
          <w:rFonts w:asciiTheme="minorHAnsi" w:hAnsiTheme="minorHAnsi" w:cs="Arial"/>
          <w:bCs/>
        </w:rPr>
        <w:t>C</w:t>
      </w:r>
      <w:r w:rsidR="00B64229" w:rsidRPr="002E5A09">
        <w:rPr>
          <w:rFonts w:asciiTheme="minorHAnsi" w:hAnsiTheme="minorHAnsi" w:cs="Arial"/>
        </w:rPr>
        <w:t>onvocante</w:t>
      </w:r>
      <w:r w:rsidR="00B64229" w:rsidRPr="002E5A09">
        <w:rPr>
          <w:rFonts w:asciiTheme="minorHAnsi" w:hAnsiTheme="minorHAnsi" w:cs="Arial"/>
          <w:b/>
        </w:rPr>
        <w:t xml:space="preserve">, </w:t>
      </w:r>
      <w:r w:rsidR="00B64229" w:rsidRPr="002E5A09">
        <w:rPr>
          <w:rFonts w:asciiTheme="minorHAnsi" w:hAnsiTheme="minorHAnsi" w:cs="Arial"/>
        </w:rPr>
        <w:t xml:space="preserve">se realizará con recursos del tipo de presupuesto </w:t>
      </w:r>
      <w:r w:rsidR="008F2059" w:rsidRPr="002E5A09">
        <w:rPr>
          <w:rFonts w:asciiTheme="minorHAnsi" w:hAnsiTheme="minorHAnsi" w:cs="Arial"/>
        </w:rPr>
        <w:t>202001, Estatal</w:t>
      </w:r>
      <w:r w:rsidR="00C37BE0" w:rsidRPr="002E5A09">
        <w:rPr>
          <w:rFonts w:asciiTheme="minorHAnsi" w:hAnsiTheme="minorHAnsi" w:cs="Arial"/>
        </w:rPr>
        <w:t xml:space="preserve"> y </w:t>
      </w:r>
      <w:r w:rsidR="002E5A09" w:rsidRPr="002E5A09">
        <w:rPr>
          <w:rFonts w:asciiTheme="minorHAnsi" w:hAnsiTheme="minorHAnsi" w:cs="Arial"/>
        </w:rPr>
        <w:t xml:space="preserve">303005, </w:t>
      </w:r>
      <w:r w:rsidR="00C37BE0" w:rsidRPr="002E5A09">
        <w:rPr>
          <w:rFonts w:asciiTheme="minorHAnsi" w:hAnsiTheme="minorHAnsi" w:cs="Arial"/>
        </w:rPr>
        <w:t xml:space="preserve">Seguro Popular Anexo IV, </w:t>
      </w:r>
      <w:r w:rsidR="00D23AC8" w:rsidRPr="002E5A09">
        <w:rPr>
          <w:rFonts w:asciiTheme="minorHAnsi" w:hAnsiTheme="minorHAnsi" w:cs="Arial"/>
        </w:rPr>
        <w:t>p</w:t>
      </w:r>
      <w:r w:rsidR="00B64229" w:rsidRPr="002E5A09">
        <w:rPr>
          <w:rFonts w:asciiTheme="minorHAnsi" w:hAnsiTheme="minorHAnsi" w:cs="Arial"/>
        </w:rPr>
        <w:t xml:space="preserve">artida </w:t>
      </w:r>
      <w:r w:rsidR="00745186" w:rsidRPr="002E5A09">
        <w:rPr>
          <w:rFonts w:asciiTheme="minorHAnsi" w:hAnsiTheme="minorHAnsi" w:cs="Arial"/>
        </w:rPr>
        <w:t>33801</w:t>
      </w:r>
      <w:r w:rsidR="008F2059" w:rsidRPr="002E5A09">
        <w:rPr>
          <w:rFonts w:asciiTheme="minorHAnsi" w:hAnsiTheme="minorHAnsi" w:cs="Arial"/>
        </w:rPr>
        <w:t>, Cuentas Bancarias 0357043246 y 0365019554.</w:t>
      </w:r>
    </w:p>
    <w:p w:rsidR="008F2059" w:rsidRPr="008F2059" w:rsidRDefault="008F2059" w:rsidP="008F205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w:t>
      </w:r>
      <w:bookmarkStart w:id="0" w:name="_GoBack"/>
      <w:bookmarkEnd w:id="0"/>
      <w:r w:rsidRPr="00B1660C">
        <w:rPr>
          <w:rFonts w:asciiTheme="minorHAnsi" w:hAnsiTheme="minorHAnsi" w:cs="Arial"/>
        </w:rPr>
        <w:t>s podrán variar sin rebasar los presupuestos autorizados.</w:t>
      </w: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lastRenderedPageBreak/>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sidR="00400B16">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r w:rsidR="006D505D">
        <w:rPr>
          <w:rFonts w:asciiTheme="minorHAnsi" w:hAnsiTheme="minorHAnsi"/>
          <w:sz w:val="20"/>
        </w:rPr>
        <w:t>Octubre</w:t>
      </w:r>
      <w:r w:rsidR="001A1DAF">
        <w:rPr>
          <w:rFonts w:asciiTheme="minorHAnsi" w:hAnsiTheme="minorHAnsi"/>
          <w:sz w:val="20"/>
        </w:rPr>
        <w:t xml:space="preserve"> del 2018</w:t>
      </w:r>
      <w:r w:rsidRPr="00E87248">
        <w:rPr>
          <w:rFonts w:asciiTheme="minorHAnsi" w:hAnsiTheme="minorHAnsi"/>
          <w:sz w:val="20"/>
        </w:rPr>
        <w:t xml:space="preserve"> al </w:t>
      </w:r>
      <w:r w:rsidR="002F5742">
        <w:rPr>
          <w:rFonts w:asciiTheme="minorHAnsi" w:hAnsiTheme="minorHAnsi"/>
          <w:sz w:val="20"/>
        </w:rPr>
        <w:t>3</w:t>
      </w:r>
      <w:r w:rsidR="006D505D">
        <w:rPr>
          <w:rFonts w:asciiTheme="minorHAnsi" w:hAnsiTheme="minorHAnsi"/>
          <w:sz w:val="20"/>
        </w:rPr>
        <w:t>1</w:t>
      </w:r>
      <w:r w:rsidRPr="00E87248">
        <w:rPr>
          <w:rFonts w:asciiTheme="minorHAnsi" w:hAnsiTheme="minorHAnsi"/>
          <w:sz w:val="20"/>
        </w:rPr>
        <w:t xml:space="preserve"> de </w:t>
      </w:r>
      <w:r w:rsidR="006D505D">
        <w:rPr>
          <w:rFonts w:asciiTheme="minorHAnsi" w:hAnsiTheme="minorHAnsi"/>
          <w:sz w:val="20"/>
        </w:rPr>
        <w:t>Diciembre</w:t>
      </w:r>
      <w:r w:rsidR="00C37BE0">
        <w:rPr>
          <w:rFonts w:asciiTheme="minorHAnsi" w:hAnsiTheme="minorHAnsi"/>
          <w:sz w:val="20"/>
        </w:rPr>
        <w:t xml:space="preserve"> del 201</w:t>
      </w:r>
      <w:r w:rsidR="001A1DAF">
        <w:rPr>
          <w:rFonts w:asciiTheme="minorHAnsi" w:hAnsiTheme="minorHAnsi"/>
          <w:sz w:val="20"/>
        </w:rPr>
        <w:t>8</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p w:rsidR="00400603" w:rsidRPr="00AC310A" w:rsidRDefault="00400603" w:rsidP="00203F50">
      <w:pPr>
        <w:tabs>
          <w:tab w:val="right" w:pos="709"/>
        </w:tabs>
        <w:ind w:left="709" w:right="-1"/>
        <w:jc w:val="both"/>
        <w:rPr>
          <w:rFonts w:asciiTheme="minorHAnsi" w:hAnsiTheme="minorHAnsi"/>
        </w:rPr>
      </w:pPr>
    </w:p>
    <w:tbl>
      <w:tblPr>
        <w:tblW w:w="9214" w:type="dxa"/>
        <w:tblInd w:w="921" w:type="dxa"/>
        <w:tblCellMar>
          <w:left w:w="70" w:type="dxa"/>
          <w:right w:w="70" w:type="dxa"/>
        </w:tblCellMar>
        <w:tblLook w:val="04A0" w:firstRow="1" w:lastRow="0" w:firstColumn="1" w:lastColumn="0" w:noHBand="0" w:noVBand="1"/>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 xml:space="preserve">Matamoros No. 520 </w:t>
            </w:r>
            <w:proofErr w:type="spellStart"/>
            <w:r w:rsidRPr="00B1660C">
              <w:rPr>
                <w:rFonts w:asciiTheme="minorHAnsi" w:hAnsiTheme="minorHAnsi" w:cs="Arial"/>
                <w:bCs/>
                <w:iCs/>
                <w:color w:val="000000"/>
                <w:sz w:val="14"/>
                <w:szCs w:val="14"/>
                <w:lang w:eastAsia="es-MX"/>
              </w:rPr>
              <w:t>Ote</w:t>
            </w:r>
            <w:proofErr w:type="spellEnd"/>
            <w:r w:rsidRPr="00B1660C">
              <w:rPr>
                <w:rFonts w:asciiTheme="minorHAnsi" w:hAnsiTheme="minorHAnsi" w:cs="Arial"/>
                <w:bCs/>
                <w:iCs/>
                <w:color w:val="000000"/>
                <w:sz w:val="14"/>
                <w:szCs w:val="14"/>
                <w:lang w:eastAsia="es-MX"/>
              </w:rPr>
              <w:t>,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 xml:space="preserve">Central, Los </w:t>
            </w:r>
            <w:proofErr w:type="spellStart"/>
            <w:r w:rsidRPr="007F700B">
              <w:rPr>
                <w:rFonts w:asciiTheme="minorHAnsi" w:hAnsiTheme="minorHAnsi" w:cs="Arial"/>
                <w:iCs/>
                <w:color w:val="000000"/>
                <w:sz w:val="14"/>
                <w:szCs w:val="14"/>
                <w:lang w:val="es-MX" w:eastAsia="es-MX"/>
              </w:rPr>
              <w:t>Lermas</w:t>
            </w:r>
            <w:proofErr w:type="spellEnd"/>
            <w:r w:rsidRPr="007F700B">
              <w:rPr>
                <w:rFonts w:asciiTheme="minorHAnsi" w:hAnsiTheme="minorHAnsi" w:cs="Arial"/>
                <w:iCs/>
                <w:color w:val="000000"/>
                <w:sz w:val="14"/>
                <w:szCs w:val="14"/>
                <w:lang w:val="es-MX" w:eastAsia="es-MX"/>
              </w:rPr>
              <w:t>,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w:t>
            </w:r>
            <w:proofErr w:type="spellStart"/>
            <w:r w:rsidRPr="00192488">
              <w:rPr>
                <w:rFonts w:asciiTheme="minorHAnsi" w:hAnsiTheme="minorHAnsi" w:cs="Arial"/>
                <w:iCs/>
                <w:color w:val="000000"/>
                <w:sz w:val="14"/>
                <w:szCs w:val="14"/>
                <w:lang w:val="en-US" w:eastAsia="es-MX"/>
              </w:rPr>
              <w:t>Morones</w:t>
            </w:r>
            <w:proofErr w:type="spellEnd"/>
            <w:r w:rsidRPr="00192488">
              <w:rPr>
                <w:rFonts w:asciiTheme="minorHAnsi" w:hAnsiTheme="minorHAnsi" w:cs="Arial"/>
                <w:iCs/>
                <w:color w:val="000000"/>
                <w:sz w:val="14"/>
                <w:szCs w:val="14"/>
                <w:lang w:val="en-US" w:eastAsia="es-MX"/>
              </w:rPr>
              <w:t xml:space="preserve"> Prieto,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w:t>
            </w:r>
            <w:r w:rsidR="00A74415">
              <w:rPr>
                <w:rFonts w:asciiTheme="minorHAnsi" w:hAnsiTheme="minorHAnsi" w:cs="Arial"/>
                <w:color w:val="000000"/>
                <w:sz w:val="14"/>
                <w:szCs w:val="14"/>
                <w:lang w:val="es-MX" w:eastAsia="es-MX"/>
              </w:rPr>
              <w:t>I</w:t>
            </w:r>
            <w:r w:rsidRPr="007F700B">
              <w:rPr>
                <w:rFonts w:asciiTheme="minorHAnsi" w:hAnsiTheme="minorHAnsi" w:cs="Arial"/>
                <w:color w:val="000000"/>
                <w:sz w:val="14"/>
                <w:szCs w:val="14"/>
                <w:lang w:val="es-MX" w:eastAsia="es-MX"/>
              </w:rPr>
              <w:t>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Zuazua 250 Sur, Centro </w:t>
            </w:r>
            <w:proofErr w:type="spellStart"/>
            <w:r w:rsidRPr="00B1660C">
              <w:rPr>
                <w:rFonts w:asciiTheme="minorHAnsi" w:hAnsiTheme="minorHAnsi" w:cs="Arial"/>
                <w:bCs/>
                <w:color w:val="000000"/>
                <w:sz w:val="14"/>
                <w:szCs w:val="14"/>
                <w:lang w:eastAsia="es-MX"/>
              </w:rPr>
              <w:t>Mty</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Adolfo López Mateos No. 4600, Col. Bosques del </w:t>
            </w:r>
            <w:proofErr w:type="spellStart"/>
            <w:r w:rsidRPr="00B1660C">
              <w:rPr>
                <w:rFonts w:asciiTheme="minorHAnsi" w:hAnsiTheme="minorHAnsi" w:cs="Arial"/>
                <w:bCs/>
                <w:color w:val="000000"/>
                <w:sz w:val="14"/>
                <w:szCs w:val="14"/>
                <w:lang w:eastAsia="es-MX"/>
              </w:rPr>
              <w:t>Nogalar</w:t>
            </w:r>
            <w:proofErr w:type="spellEnd"/>
            <w:r w:rsidRPr="00B1660C">
              <w:rPr>
                <w:rFonts w:asciiTheme="minorHAnsi" w:hAnsiTheme="minorHAnsi" w:cs="Arial"/>
                <w:bCs/>
                <w:color w:val="000000"/>
                <w:sz w:val="14"/>
                <w:szCs w:val="14"/>
                <w:lang w:eastAsia="es-MX"/>
              </w:rPr>
              <w:t>,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4</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Alberto Chapa No. 500, Sabinas </w:t>
            </w:r>
            <w:proofErr w:type="spellStart"/>
            <w:r w:rsidRPr="00B1660C">
              <w:rPr>
                <w:rFonts w:asciiTheme="minorHAnsi" w:hAnsiTheme="minorHAnsi" w:cs="Arial"/>
                <w:bCs/>
                <w:color w:val="000000"/>
                <w:sz w:val="14"/>
                <w:szCs w:val="14"/>
                <w:lang w:eastAsia="es-MX"/>
              </w:rPr>
              <w:t>Hgo</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Dr.  Cornelio González Ramos No. 400, libramiento Carretera Monterrey-Miguel Alemán, </w:t>
            </w:r>
            <w:proofErr w:type="spellStart"/>
            <w:r w:rsidRPr="00B1660C">
              <w:rPr>
                <w:rFonts w:asciiTheme="minorHAnsi" w:hAnsiTheme="minorHAnsi" w:cs="Arial"/>
                <w:bCs/>
                <w:color w:val="000000"/>
                <w:sz w:val="14"/>
                <w:szCs w:val="14"/>
                <w:lang w:eastAsia="es-MX"/>
              </w:rPr>
              <w:t>Cerralvo</w:t>
            </w:r>
            <w:proofErr w:type="spellEnd"/>
            <w:r w:rsidRPr="00B1660C">
              <w:rPr>
                <w:rFonts w:asciiTheme="minorHAnsi" w:hAnsiTheme="minorHAnsi" w:cs="Arial"/>
                <w:bCs/>
                <w:color w:val="000000"/>
                <w:sz w:val="14"/>
                <w:szCs w:val="14"/>
                <w:lang w:eastAsia="es-MX"/>
              </w:rPr>
              <w:t>,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Amel</w:t>
            </w:r>
            <w:proofErr w:type="spellEnd"/>
            <w:r w:rsidRPr="00B1660C">
              <w:rPr>
                <w:rFonts w:asciiTheme="minorHAnsi" w:hAnsiTheme="minorHAnsi" w:cs="Arial"/>
                <w:bCs/>
                <w:color w:val="000000"/>
                <w:sz w:val="14"/>
                <w:szCs w:val="14"/>
                <w:lang w:eastAsia="es-MX"/>
              </w:rPr>
              <w:t xml:space="preserve"> </w:t>
            </w:r>
            <w:proofErr w:type="spellStart"/>
            <w:r w:rsidRPr="00B1660C">
              <w:rPr>
                <w:rFonts w:asciiTheme="minorHAnsi" w:hAnsiTheme="minorHAnsi" w:cs="Arial"/>
                <w:bCs/>
                <w:color w:val="000000"/>
                <w:sz w:val="14"/>
                <w:szCs w:val="14"/>
                <w:lang w:eastAsia="es-MX"/>
              </w:rPr>
              <w:t>Barocio</w:t>
            </w:r>
            <w:proofErr w:type="spellEnd"/>
            <w:r w:rsidRPr="00B1660C">
              <w:rPr>
                <w:rFonts w:asciiTheme="minorHAnsi" w:hAnsiTheme="minorHAnsi" w:cs="Arial"/>
                <w:bCs/>
                <w:color w:val="000000"/>
                <w:sz w:val="14"/>
                <w:szCs w:val="14"/>
                <w:lang w:eastAsia="es-MX"/>
              </w:rPr>
              <w:t xml:space="preserve">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w:t>
            </w:r>
            <w:proofErr w:type="spellStart"/>
            <w:r w:rsidRPr="00B1660C">
              <w:rPr>
                <w:rFonts w:asciiTheme="minorHAnsi" w:hAnsiTheme="minorHAnsi" w:cs="Arial"/>
                <w:bCs/>
                <w:color w:val="000000"/>
                <w:sz w:val="14"/>
                <w:szCs w:val="14"/>
                <w:lang w:eastAsia="es-MX"/>
              </w:rPr>
              <w:t>Alamo</w:t>
            </w:r>
            <w:proofErr w:type="spellEnd"/>
            <w:r w:rsidRPr="00B1660C">
              <w:rPr>
                <w:rFonts w:asciiTheme="minorHAnsi" w:hAnsiTheme="minorHAnsi" w:cs="Arial"/>
                <w:bCs/>
                <w:color w:val="000000"/>
                <w:sz w:val="14"/>
                <w:szCs w:val="14"/>
                <w:lang w:eastAsia="es-MX"/>
              </w:rPr>
              <w:t xml:space="preserve"> y Naranjo S/N, Col. </w:t>
            </w:r>
            <w:proofErr w:type="spellStart"/>
            <w:r w:rsidRPr="00B1660C">
              <w:rPr>
                <w:rFonts w:asciiTheme="minorHAnsi" w:hAnsiTheme="minorHAnsi" w:cs="Arial"/>
                <w:bCs/>
                <w:color w:val="000000"/>
                <w:sz w:val="14"/>
                <w:szCs w:val="14"/>
                <w:lang w:eastAsia="es-MX"/>
              </w:rPr>
              <w:t>Provileón</w:t>
            </w:r>
            <w:proofErr w:type="spellEnd"/>
            <w:r w:rsidRPr="00B1660C">
              <w:rPr>
                <w:rFonts w:asciiTheme="minorHAnsi" w:hAnsiTheme="minorHAnsi" w:cs="Arial"/>
                <w:bCs/>
                <w:color w:val="000000"/>
                <w:sz w:val="14"/>
                <w:szCs w:val="14"/>
                <w:lang w:eastAsia="es-MX"/>
              </w:rPr>
              <w:t xml:space="preserve">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Isabel la Católica No. 110, </w:t>
            </w:r>
            <w:proofErr w:type="spellStart"/>
            <w:r w:rsidRPr="00B1660C">
              <w:rPr>
                <w:rFonts w:asciiTheme="minorHAnsi" w:hAnsiTheme="minorHAnsi" w:cs="Arial"/>
                <w:bCs/>
                <w:color w:val="000000"/>
                <w:sz w:val="14"/>
                <w:szCs w:val="14"/>
                <w:lang w:eastAsia="es-MX"/>
              </w:rPr>
              <w:t>Fracc</w:t>
            </w:r>
            <w:proofErr w:type="spellEnd"/>
            <w:r w:rsidRPr="00B1660C">
              <w:rPr>
                <w:rFonts w:asciiTheme="minorHAnsi" w:hAnsiTheme="minorHAnsi" w:cs="Arial"/>
                <w:bCs/>
                <w:color w:val="000000"/>
                <w:sz w:val="14"/>
                <w:szCs w:val="14"/>
                <w:lang w:eastAsia="es-MX"/>
              </w:rPr>
              <w:t>.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F67C22">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w:t>
            </w:r>
            <w:r w:rsidR="00F67C22">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14</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nil"/>
              <w:right w:val="single" w:sz="4" w:space="0" w:color="auto"/>
            </w:tcBorders>
          </w:tcPr>
          <w:p w:rsidR="00E87248" w:rsidRPr="00B1660C" w:rsidRDefault="003919EF" w:rsidP="003919EF">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CENTRO DE REHABILITACIÓ </w:t>
            </w:r>
            <w:r w:rsidR="00E87248" w:rsidRPr="00B1660C">
              <w:rPr>
                <w:rFonts w:asciiTheme="minorHAnsi" w:hAnsiTheme="minorHAnsi" w:cs="Arial"/>
                <w:color w:val="000000"/>
                <w:sz w:val="14"/>
                <w:szCs w:val="14"/>
                <w:lang w:val="es-MX" w:eastAsia="es-MX"/>
              </w:rPr>
              <w:t>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17</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C.S. Nueva Morelos</w:t>
            </w:r>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Nueva Morelos Esq. </w:t>
            </w:r>
            <w:r w:rsidR="00C52130">
              <w:rPr>
                <w:rFonts w:asciiTheme="minorHAnsi" w:hAnsiTheme="minorHAnsi"/>
                <w:bCs/>
                <w:color w:val="000000"/>
                <w:sz w:val="14"/>
                <w:szCs w:val="14"/>
                <w:lang w:eastAsia="es-MX"/>
              </w:rPr>
              <w:t>Ave Fidel Velá</w:t>
            </w:r>
            <w:r>
              <w:rPr>
                <w:rFonts w:asciiTheme="minorHAnsi" w:hAnsiTheme="minorHAnsi"/>
                <w:bCs/>
                <w:color w:val="000000"/>
                <w:sz w:val="14"/>
                <w:szCs w:val="14"/>
                <w:lang w:eastAsia="es-MX"/>
              </w:rPr>
              <w:t>zquez, Colonia Nueva Morelos, Monterrey, N. 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C.S. Francisco </w:t>
            </w:r>
            <w:proofErr w:type="spellStart"/>
            <w:r>
              <w:rPr>
                <w:rFonts w:asciiTheme="minorHAnsi" w:hAnsiTheme="minorHAnsi"/>
                <w:bCs/>
                <w:color w:val="000000"/>
                <w:sz w:val="14"/>
                <w:szCs w:val="14"/>
                <w:lang w:eastAsia="es-MX"/>
              </w:rPr>
              <w:t>Filla</w:t>
            </w:r>
            <w:proofErr w:type="spellEnd"/>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Pr="00B1660C"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Juan </w:t>
            </w:r>
            <w:proofErr w:type="spellStart"/>
            <w:r>
              <w:rPr>
                <w:rFonts w:asciiTheme="minorHAnsi" w:hAnsiTheme="minorHAnsi"/>
                <w:bCs/>
                <w:color w:val="000000"/>
                <w:sz w:val="14"/>
                <w:szCs w:val="14"/>
                <w:lang w:eastAsia="es-MX"/>
              </w:rPr>
              <w:t>Dosal</w:t>
            </w:r>
            <w:proofErr w:type="spellEnd"/>
            <w:r>
              <w:rPr>
                <w:rFonts w:asciiTheme="minorHAnsi" w:hAnsiTheme="minorHAnsi"/>
                <w:bCs/>
                <w:color w:val="000000"/>
                <w:sz w:val="14"/>
                <w:szCs w:val="14"/>
                <w:lang w:eastAsia="es-MX"/>
              </w:rPr>
              <w:t xml:space="preserve"> No. 204 Col. Francisco Villa, Monterrey, N. 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18</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400603"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Fél</w:t>
            </w:r>
            <w:r w:rsidR="00C52130">
              <w:rPr>
                <w:rFonts w:asciiTheme="minorHAnsi" w:hAnsiTheme="minorHAnsi"/>
                <w:bCs/>
                <w:color w:val="000000"/>
                <w:sz w:val="14"/>
                <w:szCs w:val="14"/>
                <w:lang w:eastAsia="es-MX"/>
              </w:rPr>
              <w:t>ix U. Gómez No. 1700 y Rafael Ná</w:t>
            </w:r>
            <w:r w:rsidRPr="00B1660C">
              <w:rPr>
                <w:rFonts w:asciiTheme="minorHAnsi" w:hAnsiTheme="minorHAnsi"/>
                <w:bCs/>
                <w:color w:val="000000"/>
                <w:sz w:val="14"/>
                <w:szCs w:val="14"/>
                <w:lang w:eastAsia="es-MX"/>
              </w:rPr>
              <w:t>jera, Colonia Terminal, Monterrey,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CAPA San </w:t>
            </w:r>
            <w:proofErr w:type="spellStart"/>
            <w:r>
              <w:rPr>
                <w:rFonts w:asciiTheme="minorHAnsi" w:hAnsiTheme="minorHAnsi"/>
                <w:bCs/>
                <w:color w:val="000000"/>
                <w:sz w:val="14"/>
                <w:szCs w:val="14"/>
                <w:lang w:eastAsia="es-MX"/>
              </w:rPr>
              <w:t>Nicolas</w:t>
            </w:r>
            <w:proofErr w:type="spellEnd"/>
            <w:r>
              <w:rPr>
                <w:rFonts w:asciiTheme="minorHAnsi" w:hAnsiTheme="minorHAnsi"/>
                <w:bCs/>
                <w:color w:val="000000"/>
                <w:sz w:val="14"/>
                <w:szCs w:val="14"/>
                <w:lang w:eastAsia="es-MX"/>
              </w:rPr>
              <w:t>/C.S. Carmen Romano</w:t>
            </w:r>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Berlín S/N, Col. El Refugio, San Nicolás de los Garza, Nuevo León</w:t>
            </w:r>
          </w:p>
          <w:p w:rsidR="00400603" w:rsidRPr="00B1660C"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Finlandeses No. 728, Colonia Carmen Romano, San Nicolás de los Garza, Nuevo León</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19</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Agustín Lara No. 106 Col. Buenos Aires, Monterrey, Nuevo León</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América 2</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María de Jesús </w:t>
            </w:r>
            <w:proofErr w:type="spellStart"/>
            <w:r>
              <w:rPr>
                <w:rFonts w:asciiTheme="minorHAnsi" w:hAnsiTheme="minorHAnsi"/>
                <w:bCs/>
                <w:color w:val="000000"/>
                <w:sz w:val="14"/>
                <w:szCs w:val="14"/>
                <w:lang w:eastAsia="es-MX"/>
              </w:rPr>
              <w:t>Dosamantes</w:t>
            </w:r>
            <w:proofErr w:type="spellEnd"/>
            <w:r>
              <w:rPr>
                <w:rFonts w:asciiTheme="minorHAnsi" w:hAnsiTheme="minorHAnsi"/>
                <w:bCs/>
                <w:color w:val="000000"/>
                <w:sz w:val="14"/>
                <w:szCs w:val="14"/>
                <w:lang w:eastAsia="es-MX"/>
              </w:rPr>
              <w:t xml:space="preserve"> No. 803, Col. América 2, Monterrey, N. 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San Pedro</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Palomo Esq</w:t>
            </w:r>
            <w:r w:rsidR="00C52130">
              <w:rPr>
                <w:rFonts w:asciiTheme="minorHAnsi" w:hAnsiTheme="minorHAnsi"/>
                <w:bCs/>
                <w:color w:val="000000"/>
                <w:sz w:val="14"/>
                <w:szCs w:val="14"/>
                <w:lang w:eastAsia="es-MX"/>
              </w:rPr>
              <w:t>.</w:t>
            </w:r>
            <w:r>
              <w:rPr>
                <w:rFonts w:asciiTheme="minorHAnsi" w:hAnsiTheme="minorHAnsi"/>
                <w:bCs/>
                <w:color w:val="000000"/>
                <w:sz w:val="14"/>
                <w:szCs w:val="14"/>
                <w:lang w:eastAsia="es-MX"/>
              </w:rPr>
              <w:t xml:space="preserve"> Uranio, Col. San Pedro 400, San Pedro Garza García, N.L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Santa Catarina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Mariano Jiménez S/N, Col. Hacienda de Santa Catarina, Santa Catarina, N.L.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Capa </w:t>
            </w:r>
            <w:proofErr w:type="spellStart"/>
            <w:r>
              <w:rPr>
                <w:rFonts w:asciiTheme="minorHAnsi" w:hAnsiTheme="minorHAnsi"/>
                <w:bCs/>
                <w:color w:val="000000"/>
                <w:sz w:val="14"/>
                <w:szCs w:val="14"/>
                <w:lang w:eastAsia="es-MX"/>
              </w:rPr>
              <w:t>Estanzuela</w:t>
            </w:r>
            <w:proofErr w:type="spellEnd"/>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Tesorería S/N entre Asistencia y Congreso, Col Nueva </w:t>
            </w:r>
            <w:proofErr w:type="spellStart"/>
            <w:r>
              <w:rPr>
                <w:rFonts w:asciiTheme="minorHAnsi" w:hAnsiTheme="minorHAnsi"/>
                <w:bCs/>
                <w:color w:val="000000"/>
                <w:sz w:val="14"/>
                <w:szCs w:val="14"/>
                <w:lang w:eastAsia="es-MX"/>
              </w:rPr>
              <w:t>Estanzuela</w:t>
            </w:r>
            <w:proofErr w:type="spellEnd"/>
            <w:r>
              <w:rPr>
                <w:rFonts w:asciiTheme="minorHAnsi" w:hAnsiTheme="minorHAnsi"/>
                <w:bCs/>
                <w:color w:val="000000"/>
                <w:sz w:val="14"/>
                <w:szCs w:val="14"/>
                <w:lang w:eastAsia="es-MX"/>
              </w:rPr>
              <w:t>, Monterrey, N. 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García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San Luis S/N entre Santa Catarina y Río Salado, Col. Colinas del Río, García, N. 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El Fraile</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Jos</w:t>
            </w:r>
            <w:r w:rsidR="00C52130">
              <w:rPr>
                <w:rFonts w:asciiTheme="minorHAnsi" w:hAnsiTheme="minorHAnsi"/>
                <w:bCs/>
                <w:color w:val="000000"/>
                <w:sz w:val="14"/>
                <w:szCs w:val="14"/>
                <w:lang w:eastAsia="es-MX"/>
              </w:rPr>
              <w:t>é Martí</w:t>
            </w:r>
            <w:r>
              <w:rPr>
                <w:rFonts w:asciiTheme="minorHAnsi" w:hAnsiTheme="minorHAnsi"/>
                <w:bCs/>
                <w:color w:val="000000"/>
                <w:sz w:val="14"/>
                <w:szCs w:val="14"/>
                <w:lang w:eastAsia="es-MX"/>
              </w:rPr>
              <w:t xml:space="preserve"> No. </w:t>
            </w:r>
            <w:r w:rsidR="00C52130">
              <w:rPr>
                <w:rFonts w:asciiTheme="minorHAnsi" w:hAnsiTheme="minorHAnsi"/>
                <w:bCs/>
                <w:color w:val="000000"/>
                <w:sz w:val="14"/>
                <w:szCs w:val="14"/>
                <w:lang w:eastAsia="es-MX"/>
              </w:rPr>
              <w:t>201, Col. Nuevo Amanecer, García, N. 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Las Palmas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C52130"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Las Palmas No. 401, Col. Las Palmas, García, N. L.</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0B78CF">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20</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tcPr>
          <w:p w:rsidR="00E87248" w:rsidRPr="00B1660C" w:rsidRDefault="003C3852"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Constituyentes de Nuevo León #120, Colonia Álamos de Corregidora, Guadalupe,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Default="00400603" w:rsidP="00B160FB">
            <w:pPr>
              <w:jc w:val="center"/>
              <w:rPr>
                <w:rFonts w:asciiTheme="minorHAnsi" w:hAnsiTheme="minorHAnsi"/>
                <w:bCs/>
                <w:color w:val="000000"/>
                <w:sz w:val="14"/>
                <w:szCs w:val="14"/>
                <w:lang w:eastAsia="es-MX"/>
              </w:rPr>
            </w:pPr>
          </w:p>
        </w:tc>
        <w:tc>
          <w:tcPr>
            <w:tcW w:w="1610" w:type="dxa"/>
            <w:tcBorders>
              <w:top w:val="single" w:sz="4" w:space="0" w:color="auto"/>
              <w:left w:val="single" w:sz="4" w:space="0" w:color="auto"/>
              <w:right w:val="single" w:sz="4" w:space="0" w:color="auto"/>
            </w:tcBorders>
            <w:shd w:val="clear" w:color="000000" w:fill="FFFFFF"/>
            <w:vAlign w:val="center"/>
          </w:tcPr>
          <w:p w:rsidR="00400603" w:rsidRPr="00B1660C" w:rsidRDefault="00400603" w:rsidP="00B160FB">
            <w:pPr>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Almacén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4594F"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Avenida 20 de Noviembre, No. 720, Col. 20 de Noviembre, Guadalupe, N. 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Default="00400603" w:rsidP="00B160FB">
            <w:pPr>
              <w:jc w:val="center"/>
              <w:rPr>
                <w:rFonts w:asciiTheme="minorHAnsi" w:hAnsiTheme="minorHAnsi"/>
                <w:bCs/>
                <w:color w:val="000000"/>
                <w:sz w:val="14"/>
                <w:szCs w:val="14"/>
                <w:lang w:eastAsia="es-MX"/>
              </w:rPr>
            </w:pPr>
          </w:p>
        </w:tc>
        <w:tc>
          <w:tcPr>
            <w:tcW w:w="1610" w:type="dxa"/>
            <w:tcBorders>
              <w:top w:val="single" w:sz="4" w:space="0" w:color="auto"/>
              <w:left w:val="single" w:sz="4" w:space="0" w:color="auto"/>
              <w:right w:val="single" w:sz="4" w:space="0" w:color="auto"/>
            </w:tcBorders>
            <w:shd w:val="clear" w:color="000000" w:fill="FFFFFF"/>
            <w:vAlign w:val="center"/>
          </w:tcPr>
          <w:p w:rsidR="00400603" w:rsidRPr="00B1660C" w:rsidRDefault="00400603" w:rsidP="00B160FB">
            <w:pPr>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C.S. Insurgentes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4594F"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Insurgentes Mexicanos No. 100, Col. Insurgentes, Guadalupe, N. L.</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F67C22"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21</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C36DA0">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Ave. Hidalgo cruz con Nadadores, Domicilio Conocido, An</w:t>
            </w:r>
            <w:r w:rsidR="00C36DA0">
              <w:rPr>
                <w:rFonts w:asciiTheme="minorHAnsi" w:hAnsiTheme="minorHAnsi"/>
                <w:bCs/>
                <w:color w:val="000000"/>
                <w:sz w:val="14"/>
                <w:szCs w:val="14"/>
                <w:lang w:eastAsia="es-MX"/>
              </w:rPr>
              <w:t>á</w:t>
            </w:r>
            <w:r w:rsidRPr="00B1660C">
              <w:rPr>
                <w:rFonts w:asciiTheme="minorHAnsi" w:hAnsiTheme="minorHAnsi"/>
                <w:bCs/>
                <w:color w:val="000000"/>
                <w:sz w:val="14"/>
                <w:szCs w:val="14"/>
                <w:lang w:eastAsia="es-MX"/>
              </w:rPr>
              <w:t>huac,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22</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076F6D"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C36DA0" w:rsidP="00C36DA0">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Juárez No. 708 </w:t>
            </w:r>
            <w:proofErr w:type="spellStart"/>
            <w:r>
              <w:rPr>
                <w:rFonts w:asciiTheme="minorHAnsi" w:hAnsiTheme="minorHAnsi"/>
                <w:bCs/>
                <w:color w:val="000000"/>
                <w:sz w:val="14"/>
                <w:szCs w:val="14"/>
                <w:lang w:eastAsia="es-MX"/>
              </w:rPr>
              <w:t>Pte</w:t>
            </w:r>
            <w:proofErr w:type="spellEnd"/>
            <w:r>
              <w:rPr>
                <w:rFonts w:asciiTheme="minorHAnsi" w:hAnsiTheme="minorHAnsi"/>
                <w:bCs/>
                <w:color w:val="000000"/>
                <w:sz w:val="14"/>
                <w:szCs w:val="14"/>
                <w:lang w:eastAsia="es-MX"/>
              </w:rPr>
              <w:t xml:space="preserve">, Centro, </w:t>
            </w:r>
            <w:r w:rsidRPr="00B1660C">
              <w:rPr>
                <w:rFonts w:asciiTheme="minorHAnsi" w:hAnsiTheme="minorHAnsi"/>
                <w:bCs/>
                <w:color w:val="000000"/>
                <w:sz w:val="14"/>
                <w:szCs w:val="14"/>
                <w:lang w:eastAsia="es-MX"/>
              </w:rPr>
              <w:t>Cadereyta Jiménez, N.L.</w:t>
            </w:r>
          </w:p>
        </w:tc>
      </w:tr>
      <w:tr w:rsidR="00400603"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400603">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Almacén</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C36DA0" w:rsidP="00B160FB">
            <w:pPr>
              <w:rPr>
                <w:rFonts w:asciiTheme="minorHAnsi" w:hAnsiTheme="minorHAnsi" w:cs="Arial"/>
                <w:bCs/>
                <w:color w:val="000000"/>
                <w:sz w:val="14"/>
                <w:szCs w:val="14"/>
                <w:lang w:eastAsia="es-MX"/>
              </w:rPr>
            </w:pPr>
            <w:r w:rsidRPr="00B1660C">
              <w:rPr>
                <w:rFonts w:asciiTheme="minorHAnsi" w:hAnsiTheme="minorHAnsi"/>
                <w:bCs/>
                <w:color w:val="000000"/>
                <w:sz w:val="14"/>
                <w:szCs w:val="14"/>
                <w:lang w:eastAsia="es-MX"/>
              </w:rPr>
              <w:t>Zaragoza No. 500 esquina con Martín de Zavala, Cadereyta Jiménez, N.L.</w:t>
            </w:r>
          </w:p>
        </w:tc>
      </w:tr>
      <w:tr w:rsidR="00400603"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C.S. Cadereyta</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C36DA0" w:rsidP="00B160FB">
            <w:pPr>
              <w:rPr>
                <w:rFonts w:asciiTheme="minorHAnsi" w:hAnsiTheme="minorHAnsi" w:cs="Arial"/>
                <w:bCs/>
                <w:color w:val="000000"/>
                <w:sz w:val="14"/>
                <w:szCs w:val="14"/>
                <w:lang w:eastAsia="es-MX"/>
              </w:rPr>
            </w:pPr>
            <w:r>
              <w:rPr>
                <w:rFonts w:asciiTheme="minorHAnsi" w:hAnsiTheme="minorHAnsi" w:cs="Arial"/>
                <w:bCs/>
                <w:color w:val="000000"/>
                <w:sz w:val="14"/>
                <w:szCs w:val="14"/>
                <w:lang w:eastAsia="es-MX"/>
              </w:rPr>
              <w:t xml:space="preserve">Escobedo y Mutualismo, </w:t>
            </w:r>
            <w:r>
              <w:rPr>
                <w:rFonts w:asciiTheme="minorHAnsi" w:hAnsiTheme="minorHAnsi"/>
                <w:bCs/>
                <w:color w:val="000000"/>
                <w:sz w:val="14"/>
                <w:szCs w:val="14"/>
                <w:lang w:eastAsia="es-MX"/>
              </w:rPr>
              <w:t xml:space="preserve">Centro, </w:t>
            </w:r>
            <w:r w:rsidRPr="00B1660C">
              <w:rPr>
                <w:rFonts w:asciiTheme="minorHAnsi" w:hAnsiTheme="minorHAnsi"/>
                <w:bCs/>
                <w:color w:val="000000"/>
                <w:sz w:val="14"/>
                <w:szCs w:val="14"/>
                <w:lang w:eastAsia="es-MX"/>
              </w:rPr>
              <w:t>Cadereyta Jiménez,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23</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076F6D" w:rsidP="00B160FB">
            <w:pPr>
              <w:jc w:val="cente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Oficinas de la Jurisdicción</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400603" w:rsidRPr="00B1660C" w:rsidTr="00BA6814">
        <w:trPr>
          <w:trHeight w:val="298"/>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Unidad Shock Trauma</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581841" w:rsidP="00B160FB">
            <w:pPr>
              <w:rPr>
                <w:rFonts w:asciiTheme="minorHAnsi" w:hAnsiTheme="minorHAnsi"/>
                <w:color w:val="000000"/>
                <w:sz w:val="14"/>
                <w:szCs w:val="14"/>
                <w:lang w:eastAsia="es-MX"/>
              </w:rPr>
            </w:pPr>
            <w:r>
              <w:rPr>
                <w:rFonts w:asciiTheme="minorHAnsi" w:hAnsiTheme="minorHAnsi"/>
                <w:color w:val="000000"/>
                <w:sz w:val="14"/>
                <w:szCs w:val="14"/>
                <w:lang w:eastAsia="es-MX"/>
              </w:rPr>
              <w:t>Carretera Nacional Km 241.5 Col. Congregación San Pedro, Santiago, Nuevo León.</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B1660C" w:rsidRDefault="00076F6D" w:rsidP="00076F6D">
            <w:pPr>
              <w:jc w:val="cente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Oficinas de la Jurisdicción</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817430"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San Rafael d</w:t>
            </w:r>
            <w:r w:rsidR="00076F6D" w:rsidRPr="00076F6D">
              <w:rPr>
                <w:rFonts w:asciiTheme="minorHAnsi" w:hAnsiTheme="minorHAnsi" w:cs="Arial"/>
                <w:color w:val="000000"/>
                <w:sz w:val="14"/>
                <w:szCs w:val="14"/>
                <w:lang w:val="es-MX" w:eastAsia="es-MX"/>
              </w:rPr>
              <w:t>e Galeana</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Ejido San Rafael de Galeana, Galeana, N. L.</w:t>
            </w:r>
          </w:p>
        </w:tc>
      </w:tr>
      <w:tr w:rsidR="00076F6D" w:rsidRPr="00B1660C" w:rsidTr="00F67257">
        <w:trPr>
          <w:trHeight w:val="62"/>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r w:rsidRPr="00076F6D">
              <w:rPr>
                <w:rFonts w:asciiTheme="minorHAnsi" w:hAnsiTheme="minorHAnsi" w:cs="Arial"/>
                <w:color w:val="000000"/>
                <w:sz w:val="14"/>
                <w:szCs w:val="14"/>
                <w:lang w:val="es-MX" w:eastAsia="es-MX"/>
              </w:rPr>
              <w:t>Dr. Arroyo A</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r w:rsidRPr="00076F6D">
              <w:rPr>
                <w:rFonts w:asciiTheme="minorHAnsi" w:hAnsiTheme="minorHAnsi" w:cs="Arial"/>
                <w:color w:val="000000"/>
                <w:sz w:val="14"/>
                <w:szCs w:val="14"/>
                <w:lang w:val="es-MX" w:eastAsia="es-MX"/>
              </w:rPr>
              <w:t>Dr. Arroyo B</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w:t>
            </w:r>
            <w:r>
              <w:rPr>
                <w:rFonts w:asciiTheme="minorHAnsi" w:hAnsiTheme="minorHAnsi"/>
                <w:color w:val="000000"/>
                <w:sz w:val="14"/>
                <w:szCs w:val="14"/>
                <w:lang w:eastAsia="es-MX"/>
              </w:rPr>
              <w:t xml:space="preserve">dre Severiano Martínez </w:t>
            </w:r>
            <w:proofErr w:type="spellStart"/>
            <w:r>
              <w:rPr>
                <w:rFonts w:asciiTheme="minorHAnsi" w:hAnsiTheme="minorHAnsi"/>
                <w:color w:val="000000"/>
                <w:sz w:val="14"/>
                <w:szCs w:val="14"/>
                <w:lang w:eastAsia="es-MX"/>
              </w:rPr>
              <w:t>esq</w:t>
            </w:r>
            <w:proofErr w:type="spellEnd"/>
            <w:r>
              <w:rPr>
                <w:rFonts w:asciiTheme="minorHAnsi" w:hAnsiTheme="minorHAnsi"/>
                <w:color w:val="000000"/>
                <w:sz w:val="14"/>
                <w:szCs w:val="14"/>
                <w:lang w:eastAsia="es-MX"/>
              </w:rPr>
              <w:t xml:space="preserve"> Arista</w:t>
            </w:r>
            <w:r w:rsidRPr="00B1660C">
              <w:rPr>
                <w:rFonts w:asciiTheme="minorHAnsi" w:hAnsiTheme="minorHAnsi"/>
                <w:color w:val="000000"/>
                <w:sz w:val="14"/>
                <w:szCs w:val="14"/>
                <w:lang w:eastAsia="es-MX"/>
              </w:rPr>
              <w:t>.,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proofErr w:type="spellStart"/>
            <w:r w:rsidRPr="00076F6D">
              <w:rPr>
                <w:rFonts w:asciiTheme="minorHAnsi" w:hAnsiTheme="minorHAnsi" w:cs="Arial"/>
                <w:color w:val="000000"/>
                <w:sz w:val="14"/>
                <w:szCs w:val="14"/>
                <w:lang w:val="es-MX" w:eastAsia="es-MX"/>
              </w:rPr>
              <w:t>Arramberri</w:t>
            </w:r>
            <w:proofErr w:type="spellEnd"/>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Zaragoza S/N, </w:t>
            </w:r>
            <w:proofErr w:type="spellStart"/>
            <w:r>
              <w:rPr>
                <w:rFonts w:asciiTheme="minorHAnsi" w:hAnsiTheme="minorHAnsi" w:cs="Arial"/>
                <w:color w:val="000000"/>
                <w:sz w:val="14"/>
                <w:szCs w:val="14"/>
                <w:lang w:val="es-MX" w:eastAsia="es-MX"/>
              </w:rPr>
              <w:t>Arramberri</w:t>
            </w:r>
            <w:proofErr w:type="spellEnd"/>
            <w:r>
              <w:rPr>
                <w:rFonts w:asciiTheme="minorHAnsi" w:hAnsiTheme="minorHAnsi" w:cs="Arial"/>
                <w:color w:val="000000"/>
                <w:sz w:val="14"/>
                <w:szCs w:val="14"/>
                <w:lang w:val="es-MX" w:eastAsia="es-MX"/>
              </w:rPr>
              <w:t>, Nuevo León</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Default="00076F6D" w:rsidP="00076F6D">
            <w:pPr>
              <w:jc w:val="center"/>
              <w:rPr>
                <w:rFonts w:ascii="Calibri" w:hAnsi="Calibri"/>
                <w:color w:val="000000"/>
                <w:sz w:val="16"/>
                <w:szCs w:val="16"/>
              </w:rPr>
            </w:pPr>
            <w:r w:rsidRPr="00076F6D">
              <w:rPr>
                <w:rFonts w:asciiTheme="minorHAnsi" w:hAnsiTheme="minorHAnsi" w:cs="Arial"/>
                <w:color w:val="000000"/>
                <w:sz w:val="14"/>
                <w:szCs w:val="14"/>
                <w:lang w:val="es-MX" w:eastAsia="es-MX"/>
              </w:rPr>
              <w:t>Zaragoza</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Nicolás Bravo S/N, Zaragoza, Nuevo León</w:t>
            </w:r>
          </w:p>
        </w:tc>
      </w:tr>
      <w:tr w:rsidR="00076F6D"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076F6D" w:rsidRPr="00B1660C" w:rsidRDefault="00076F6D" w:rsidP="00076F6D">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25</w:t>
            </w:r>
          </w:p>
        </w:tc>
        <w:tc>
          <w:tcPr>
            <w:tcW w:w="3311" w:type="dxa"/>
            <w:gridSpan w:val="3"/>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Prol</w:t>
            </w:r>
            <w:proofErr w:type="spellEnd"/>
            <w:r w:rsidRPr="00B1660C">
              <w:rPr>
                <w:rFonts w:asciiTheme="minorHAnsi" w:hAnsiTheme="minorHAnsi" w:cs="Arial"/>
                <w:bCs/>
                <w:color w:val="000000"/>
                <w:sz w:val="14"/>
                <w:szCs w:val="14"/>
                <w:lang w:eastAsia="es-MX"/>
              </w:rPr>
              <w:t>. Díaz Ordaz No. 204, Col. Díaz Ordaz, San Nicolás de los Garza, N.L.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076F6D" w:rsidRPr="00B1660C" w:rsidTr="00E87248">
        <w:trPr>
          <w:trHeight w:val="20"/>
        </w:trPr>
        <w:tc>
          <w:tcPr>
            <w:tcW w:w="374" w:type="dxa"/>
            <w:tcBorders>
              <w:top w:val="nil"/>
              <w:left w:val="single" w:sz="4" w:space="0" w:color="auto"/>
              <w:bottom w:val="nil"/>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27</w:t>
            </w:r>
          </w:p>
        </w:tc>
        <w:tc>
          <w:tcPr>
            <w:tcW w:w="3311" w:type="dxa"/>
            <w:gridSpan w:val="3"/>
            <w:tcBorders>
              <w:top w:val="nil"/>
              <w:left w:val="single" w:sz="4" w:space="0" w:color="auto"/>
              <w:bottom w:val="nil"/>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076F6D"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076F6D" w:rsidRPr="007F700B" w:rsidRDefault="00076F6D" w:rsidP="00076F6D">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076F6D" w:rsidRPr="007F700B" w:rsidRDefault="00076F6D" w:rsidP="00076F6D">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w:t>
            </w:r>
            <w:r>
              <w:rPr>
                <w:rFonts w:asciiTheme="minorHAnsi" w:hAnsiTheme="minorHAnsi" w:cs="Arial"/>
                <w:b/>
                <w:bCs/>
                <w:color w:val="000000"/>
                <w:szCs w:val="24"/>
                <w:lang w:val="es-MX" w:eastAsia="es-MX"/>
              </w:rPr>
              <w:t>7</w:t>
            </w:r>
            <w:r w:rsidRPr="007F700B">
              <w:rPr>
                <w:rFonts w:asciiTheme="minorHAnsi" w:hAnsiTheme="minorHAnsi" w:cs="Arial"/>
                <w:b/>
                <w:bCs/>
                <w:color w:val="000000"/>
                <w:szCs w:val="24"/>
                <w:lang w:val="es-MX" w:eastAsia="es-MX"/>
              </w:rPr>
              <w:t xml:space="preserve">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sidR="00A74415">
        <w:rPr>
          <w:rFonts w:asciiTheme="minorHAnsi" w:hAnsiTheme="minorHAnsi" w:cs="Arial"/>
        </w:rPr>
        <w:t>e</w:t>
      </w:r>
      <w:r w:rsidRPr="00B1660C">
        <w:rPr>
          <w:rFonts w:asciiTheme="minorHAnsi" w:hAnsiTheme="minorHAnsi" w:cs="Arial"/>
        </w:rPr>
        <w:t>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lastRenderedPageBreak/>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A74415">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6D505D">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w:t>
      </w:r>
      <w:r w:rsidRPr="007E5216">
        <w:rPr>
          <w:rFonts w:asciiTheme="minorHAnsi" w:hAnsiTheme="minorHAnsi"/>
        </w:rPr>
        <w:lastRenderedPageBreak/>
        <w:t xml:space="preserve">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8070FF">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8070FF">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w:t>
      </w:r>
      <w:r w:rsidR="00400B16">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6D505D">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D420A"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r w:rsidR="001D420A">
        <w:rPr>
          <w:rFonts w:asciiTheme="minorHAnsi" w:hAnsiTheme="minorHAnsi" w:cstheme="minorHAnsi"/>
        </w:rPr>
        <w:t xml:space="preserve"> </w:t>
      </w:r>
    </w:p>
    <w:p w:rsidR="001D420A" w:rsidRPr="003D2A1F" w:rsidRDefault="001D420A" w:rsidP="001D420A">
      <w:pPr>
        <w:tabs>
          <w:tab w:val="left" w:pos="1134"/>
        </w:tabs>
        <w:ind w:left="1429" w:right="49"/>
        <w:jc w:val="both"/>
        <w:rPr>
          <w:rFonts w:asciiTheme="minorHAnsi" w:hAnsiTheme="minorHAnsi"/>
          <w:color w:val="000000"/>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006D505D">
        <w:rPr>
          <w:rFonts w:ascii="Calibri" w:hAnsi="Calibri"/>
          <w:b/>
          <w:bCs/>
        </w:rPr>
        <w:t xml:space="preserve"> y 4</w:t>
      </w:r>
      <w:r w:rsidRPr="008059CD">
        <w:rPr>
          <w:rFonts w:ascii="Calibri" w:hAnsi="Calibri"/>
          <w:b/>
          <w:bCs/>
        </w:rPr>
        <w:t>.</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6D505D">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w:t>
      </w:r>
      <w:r w:rsidRPr="000B78E5">
        <w:rPr>
          <w:rFonts w:asciiTheme="minorHAnsi" w:hAnsiTheme="minorHAnsi"/>
        </w:rPr>
        <w:lastRenderedPageBreak/>
        <w:t>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6D505D" w:rsidRDefault="006D505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w:t>
      </w:r>
      <w:r w:rsidR="00400B16">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w:t>
      </w:r>
      <w:r w:rsidR="00400B16">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sidR="00400B16">
        <w:rPr>
          <w:rFonts w:ascii="Calibri" w:hAnsi="Calibri" w:cs="Arial"/>
          <w:iCs/>
        </w:rPr>
        <w:t xml:space="preserve"> en un plazo no mayor de 5 días hábiles.</w:t>
      </w:r>
    </w:p>
    <w:p w:rsidR="000B78E5" w:rsidRDefault="000B78E5" w:rsidP="000B78E5">
      <w:pPr>
        <w:ind w:right="-1"/>
        <w:jc w:val="both"/>
        <w:rPr>
          <w:rFonts w:ascii="Calibri" w:hAnsi="Calibri"/>
        </w:rPr>
      </w:pPr>
    </w:p>
    <w:p w:rsidR="001A1DAF" w:rsidRPr="005F230B" w:rsidRDefault="001A1DAF" w:rsidP="001A1DAF">
      <w:pPr>
        <w:jc w:val="both"/>
        <w:rPr>
          <w:rFonts w:ascii="Calibri" w:hAnsi="Calibri" w:cs="Arial"/>
          <w:iCs/>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1A1DAF" w:rsidRPr="0090500C" w:rsidRDefault="001A1DA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6D505D" w:rsidRDefault="006D505D" w:rsidP="000B78E5">
      <w:pPr>
        <w:ind w:right="-1"/>
        <w:jc w:val="both"/>
        <w:rPr>
          <w:rFonts w:ascii="Calibri" w:hAnsi="Calibri"/>
        </w:rPr>
      </w:pPr>
    </w:p>
    <w:p w:rsidR="006D505D" w:rsidRDefault="006D505D" w:rsidP="000B78E5">
      <w:pPr>
        <w:ind w:right="-1"/>
        <w:jc w:val="both"/>
        <w:rPr>
          <w:rFonts w:ascii="Calibri" w:hAnsi="Calibri"/>
        </w:rPr>
      </w:pPr>
    </w:p>
    <w:p w:rsidR="006D505D" w:rsidRDefault="006D505D"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D505D">
        <w:rPr>
          <w:rFonts w:asciiTheme="minorHAnsi" w:hAnsiTheme="minorHAnsi"/>
          <w:color w:val="auto"/>
          <w:sz w:val="20"/>
          <w:szCs w:val="20"/>
        </w:rPr>
        <w:t>29</w:t>
      </w:r>
      <w:r w:rsidRPr="001A3D86">
        <w:rPr>
          <w:rFonts w:asciiTheme="minorHAnsi" w:hAnsiTheme="minorHAnsi"/>
          <w:color w:val="auto"/>
          <w:sz w:val="20"/>
          <w:szCs w:val="20"/>
        </w:rPr>
        <w:t xml:space="preserve"> de </w:t>
      </w:r>
      <w:r w:rsidR="006D505D">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6D505D">
        <w:rPr>
          <w:rFonts w:asciiTheme="minorHAnsi" w:hAnsiTheme="minorHAnsi"/>
          <w:color w:val="auto"/>
          <w:sz w:val="20"/>
          <w:szCs w:val="20"/>
        </w:rPr>
        <w:t>8</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D505D">
        <w:rPr>
          <w:rFonts w:asciiTheme="minorHAnsi" w:hAnsiTheme="minorHAnsi"/>
          <w:color w:val="auto"/>
          <w:sz w:val="20"/>
          <w:szCs w:val="20"/>
        </w:rPr>
        <w:t>e</w:t>
      </w:r>
      <w:r w:rsidR="006D505D" w:rsidRPr="001A3D86">
        <w:rPr>
          <w:rFonts w:asciiTheme="minorHAnsi" w:hAnsiTheme="minorHAnsi"/>
          <w:color w:val="auto"/>
          <w:sz w:val="20"/>
          <w:szCs w:val="20"/>
        </w:rPr>
        <w:t xml:space="preserve">l </w:t>
      </w:r>
      <w:r w:rsidR="006D505D">
        <w:rPr>
          <w:rFonts w:asciiTheme="minorHAnsi" w:hAnsiTheme="minorHAnsi"/>
          <w:color w:val="auto"/>
          <w:sz w:val="20"/>
          <w:szCs w:val="20"/>
        </w:rPr>
        <w:t>29</w:t>
      </w:r>
      <w:r w:rsidR="006D505D" w:rsidRPr="001A3D86">
        <w:rPr>
          <w:rFonts w:asciiTheme="minorHAnsi" w:hAnsiTheme="minorHAnsi"/>
          <w:color w:val="auto"/>
          <w:sz w:val="20"/>
          <w:szCs w:val="20"/>
        </w:rPr>
        <w:t xml:space="preserve"> de </w:t>
      </w:r>
      <w:r w:rsidR="006D505D">
        <w:rPr>
          <w:rFonts w:asciiTheme="minorHAnsi" w:hAnsiTheme="minorHAnsi"/>
          <w:color w:val="auto"/>
          <w:sz w:val="20"/>
          <w:szCs w:val="20"/>
        </w:rPr>
        <w:t>Agosto</w:t>
      </w:r>
      <w:r w:rsidR="006D505D" w:rsidRPr="001A3D86">
        <w:rPr>
          <w:rFonts w:asciiTheme="minorHAnsi" w:hAnsiTheme="minorHAnsi"/>
          <w:color w:val="auto"/>
          <w:sz w:val="20"/>
          <w:szCs w:val="20"/>
        </w:rPr>
        <w:t xml:space="preserve"> del 201</w:t>
      </w:r>
      <w:r w:rsidR="006D505D">
        <w:rPr>
          <w:rFonts w:asciiTheme="minorHAnsi" w:hAnsiTheme="minorHAnsi"/>
          <w:color w:val="auto"/>
          <w:sz w:val="20"/>
          <w:szCs w:val="20"/>
        </w:rPr>
        <w:t>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996593" w:rsidRDefault="0099659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505D">
              <w:rPr>
                <w:rFonts w:ascii="Century Gothic" w:hAnsi="Century Gothic" w:cs="Arial"/>
                <w:b/>
                <w:color w:val="000000"/>
                <w:sz w:val="18"/>
              </w:rPr>
              <w:t>N35-2018</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6D505D" w:rsidP="00192488">
            <w:pPr>
              <w:jc w:val="center"/>
              <w:rPr>
                <w:rFonts w:ascii="Century Gothic" w:hAnsi="Century Gothic" w:cs="Arial"/>
                <w:sz w:val="16"/>
                <w:szCs w:val="18"/>
              </w:rPr>
            </w:pPr>
            <w:r>
              <w:rPr>
                <w:rFonts w:ascii="Century Gothic" w:hAnsi="Century Gothic" w:cs="Arial"/>
                <w:sz w:val="16"/>
                <w:szCs w:val="18"/>
              </w:rPr>
              <w:t>06/09/2018</w:t>
            </w:r>
          </w:p>
          <w:p w:rsidR="007F700B" w:rsidRPr="001A3E9D" w:rsidRDefault="006D505D" w:rsidP="004305EA">
            <w:pPr>
              <w:jc w:val="center"/>
              <w:rPr>
                <w:rFonts w:ascii="Century Gothic" w:hAnsi="Century Gothic" w:cs="Arial"/>
                <w:sz w:val="16"/>
                <w:szCs w:val="18"/>
              </w:rPr>
            </w:pPr>
            <w:r>
              <w:rPr>
                <w:rFonts w:ascii="Century Gothic" w:hAnsi="Century Gothic" w:cs="Arial"/>
                <w:sz w:val="16"/>
                <w:szCs w:val="18"/>
              </w:rPr>
              <w:t>11:00</w:t>
            </w:r>
            <w:r w:rsidR="007F700B"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6D505D" w:rsidP="00B160FB">
            <w:pPr>
              <w:jc w:val="center"/>
              <w:rPr>
                <w:rFonts w:ascii="Century Gothic" w:hAnsi="Century Gothic" w:cs="Arial"/>
                <w:sz w:val="16"/>
                <w:szCs w:val="18"/>
              </w:rPr>
            </w:pPr>
            <w:r>
              <w:rPr>
                <w:rFonts w:ascii="Century Gothic" w:hAnsi="Century Gothic" w:cs="Arial"/>
                <w:sz w:val="16"/>
                <w:szCs w:val="18"/>
              </w:rPr>
              <w:t>14/09/2018</w:t>
            </w:r>
          </w:p>
          <w:p w:rsidR="007F700B" w:rsidRPr="001A3E9D" w:rsidRDefault="006D505D" w:rsidP="00B54A80">
            <w:pPr>
              <w:jc w:val="center"/>
              <w:rPr>
                <w:rFonts w:ascii="Century Gothic" w:hAnsi="Century Gothic" w:cs="Arial"/>
                <w:sz w:val="16"/>
                <w:szCs w:val="18"/>
              </w:rPr>
            </w:pPr>
            <w:r>
              <w:rPr>
                <w:rFonts w:ascii="Century Gothic" w:hAnsi="Century Gothic" w:cs="Arial"/>
                <w:sz w:val="16"/>
                <w:szCs w:val="18"/>
              </w:rPr>
              <w:t>11</w:t>
            </w:r>
            <w:r w:rsidR="007F700B" w:rsidRPr="001A3E9D">
              <w:rPr>
                <w:rFonts w:ascii="Century Gothic" w:hAnsi="Century Gothic" w:cs="Arial"/>
                <w:sz w:val="16"/>
                <w:szCs w:val="18"/>
              </w:rPr>
              <w:t>:</w:t>
            </w:r>
            <w:r>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6D505D" w:rsidP="00B160FB">
            <w:pPr>
              <w:jc w:val="center"/>
              <w:rPr>
                <w:rFonts w:ascii="Century Gothic" w:hAnsi="Century Gothic" w:cs="Arial"/>
                <w:sz w:val="16"/>
                <w:szCs w:val="18"/>
              </w:rPr>
            </w:pPr>
            <w:r>
              <w:rPr>
                <w:rFonts w:ascii="Century Gothic" w:hAnsi="Century Gothic" w:cs="Arial"/>
                <w:sz w:val="16"/>
                <w:szCs w:val="18"/>
              </w:rPr>
              <w:t>20/09/2018</w:t>
            </w:r>
          </w:p>
          <w:p w:rsidR="007F700B" w:rsidRPr="001A3E9D" w:rsidRDefault="006D505D" w:rsidP="004076A2">
            <w:pPr>
              <w:jc w:val="center"/>
              <w:rPr>
                <w:rFonts w:ascii="Century Gothic" w:hAnsi="Century Gothic" w:cs="Arial"/>
                <w:sz w:val="16"/>
                <w:szCs w:val="18"/>
              </w:rPr>
            </w:pPr>
            <w:r>
              <w:rPr>
                <w:rFonts w:ascii="Century Gothic" w:hAnsi="Century Gothic" w:cs="Arial"/>
                <w:sz w:val="16"/>
                <w:szCs w:val="18"/>
              </w:rPr>
              <w:t>11:45</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D505D" w:rsidRPr="001A3E9D" w:rsidRDefault="006D505D" w:rsidP="006D505D">
            <w:pPr>
              <w:jc w:val="center"/>
              <w:rPr>
                <w:rFonts w:ascii="Century Gothic" w:hAnsi="Century Gothic" w:cs="Arial"/>
                <w:sz w:val="16"/>
                <w:szCs w:val="18"/>
              </w:rPr>
            </w:pPr>
            <w:r>
              <w:rPr>
                <w:rFonts w:ascii="Century Gothic" w:hAnsi="Century Gothic" w:cs="Arial"/>
                <w:sz w:val="16"/>
                <w:szCs w:val="18"/>
              </w:rPr>
              <w:t>20/09/2018</w:t>
            </w:r>
          </w:p>
          <w:p w:rsidR="007F700B" w:rsidRPr="001A3E9D" w:rsidRDefault="006D505D" w:rsidP="006D505D">
            <w:pPr>
              <w:jc w:val="center"/>
              <w:rPr>
                <w:rFonts w:ascii="Century Gothic" w:hAnsi="Century Gothic" w:cs="Arial"/>
                <w:sz w:val="16"/>
                <w:szCs w:val="18"/>
              </w:rPr>
            </w:pPr>
            <w:r>
              <w:rPr>
                <w:rFonts w:ascii="Century Gothic" w:hAnsi="Century Gothic" w:cs="Arial"/>
                <w:sz w:val="16"/>
                <w:szCs w:val="18"/>
              </w:rPr>
              <w:t>12:00</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D505D" w:rsidRPr="001A3E9D" w:rsidRDefault="006D505D" w:rsidP="006D505D">
            <w:pPr>
              <w:jc w:val="center"/>
              <w:rPr>
                <w:rFonts w:ascii="Century Gothic" w:hAnsi="Century Gothic" w:cs="Arial"/>
                <w:sz w:val="16"/>
                <w:szCs w:val="18"/>
              </w:rPr>
            </w:pPr>
            <w:r>
              <w:rPr>
                <w:rFonts w:ascii="Century Gothic" w:hAnsi="Century Gothic" w:cs="Arial"/>
                <w:sz w:val="16"/>
                <w:szCs w:val="18"/>
              </w:rPr>
              <w:t>20/09/2018</w:t>
            </w:r>
          </w:p>
          <w:p w:rsidR="007F700B" w:rsidRPr="001A3E9D" w:rsidRDefault="006D505D" w:rsidP="006D505D">
            <w:pPr>
              <w:jc w:val="center"/>
              <w:rPr>
                <w:rFonts w:ascii="Century Gothic" w:hAnsi="Century Gothic" w:cs="Arial"/>
                <w:sz w:val="16"/>
                <w:szCs w:val="18"/>
              </w:rPr>
            </w:pPr>
            <w:r>
              <w:rPr>
                <w:rFonts w:ascii="Century Gothic" w:hAnsi="Century Gothic" w:cs="Arial"/>
                <w:sz w:val="16"/>
                <w:szCs w:val="18"/>
              </w:rPr>
              <w:t>12:15</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C103C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C103C1">
              <w:rPr>
                <w:rFonts w:ascii="Century Gothic" w:hAnsi="Century Gothic" w:cs="Arial"/>
                <w:sz w:val="16"/>
                <w:szCs w:val="18"/>
              </w:rPr>
              <w:t xml:space="preserve">4 de Octubre </w:t>
            </w:r>
            <w:r w:rsidR="001527BA">
              <w:rPr>
                <w:rFonts w:ascii="Century Gothic" w:hAnsi="Century Gothic" w:cs="Arial"/>
                <w:sz w:val="16"/>
                <w:szCs w:val="18"/>
              </w:rPr>
              <w:t>del 201</w:t>
            </w:r>
            <w:r w:rsidR="00400B16">
              <w:rPr>
                <w:rFonts w:ascii="Century Gothic" w:hAnsi="Century Gothic" w:cs="Arial"/>
                <w:sz w:val="16"/>
                <w:szCs w:val="18"/>
              </w:rPr>
              <w:t>8</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D505D">
        <w:rPr>
          <w:rFonts w:ascii="Calibri" w:hAnsi="Calibri"/>
        </w:rPr>
        <w:t>Control de Insumos y Almacén</w:t>
      </w:r>
      <w:r w:rsidRPr="00C84FE6">
        <w:rPr>
          <w:rFonts w:ascii="Calibri" w:hAnsi="Calibri"/>
        </w:rPr>
        <w:t>, ubicado en Matamoros oriente, No. 520, primer piso, Centro de la Ciudad, Monterrey, Nuevo León, C.P. 64000, Tels.: 8130 70 46 y 8130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8070FF">
        <w:rPr>
          <w:rFonts w:ascii="Calibri" w:hAnsi="Calibri"/>
        </w:rPr>
        <w:t>la prestación del servicio</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w:t>
      </w:r>
      <w:r w:rsidR="00E6466F">
        <w:rPr>
          <w:rFonts w:ascii="Calibri" w:hAnsi="Calibri"/>
        </w:rPr>
        <w:t xml:space="preserve">tante o Representante Legal en los documentos que integran </w:t>
      </w:r>
      <w:r w:rsidRPr="0039320A">
        <w:rPr>
          <w:rFonts w:ascii="Calibri" w:hAnsi="Calibri"/>
        </w:rPr>
        <w:t>su</w:t>
      </w:r>
      <w:r w:rsidR="00E6466F">
        <w:rPr>
          <w:rFonts w:ascii="Calibri" w:hAnsi="Calibri"/>
        </w:rPr>
        <w:t>s</w:t>
      </w:r>
      <w:r w:rsidRPr="0039320A">
        <w:rPr>
          <w:rFonts w:ascii="Calibri" w:hAnsi="Calibri"/>
        </w:rPr>
        <w:t xml:space="preserve"> propuesta</w:t>
      </w:r>
      <w:r w:rsidR="00E6466F">
        <w:rPr>
          <w:rFonts w:ascii="Calibri" w:hAnsi="Calibri"/>
        </w:rPr>
        <w:t>s</w:t>
      </w:r>
      <w:r w:rsidRPr="0039320A">
        <w:rPr>
          <w:rFonts w:ascii="Calibri" w:hAnsi="Calibri"/>
        </w:rPr>
        <w:t xml:space="preserve">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996593" w:rsidRDefault="00996593" w:rsidP="005E531C">
      <w:pPr>
        <w:ind w:right="-1"/>
        <w:jc w:val="both"/>
        <w:rPr>
          <w:rFonts w:ascii="Calibri" w:hAnsi="Calibri"/>
          <w:b/>
          <w:sz w:val="16"/>
        </w:rPr>
      </w:pPr>
    </w:p>
    <w:p w:rsidR="00996593" w:rsidRDefault="00996593"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C103C1">
        <w:rPr>
          <w:rFonts w:ascii="Calibri" w:hAnsi="Calibri"/>
          <w:sz w:val="20"/>
        </w:rPr>
        <w:t>Octubre</w:t>
      </w:r>
      <w:r w:rsidR="00966B02">
        <w:rPr>
          <w:rFonts w:ascii="Calibri" w:hAnsi="Calibri"/>
          <w:sz w:val="20"/>
        </w:rPr>
        <w:t xml:space="preserve"> </w:t>
      </w:r>
      <w:r w:rsidRPr="009E04A4">
        <w:rPr>
          <w:rFonts w:ascii="Calibri" w:hAnsi="Calibri"/>
          <w:sz w:val="20"/>
        </w:rPr>
        <w:t>del 201</w:t>
      </w:r>
      <w:r w:rsidR="00400B16">
        <w:rPr>
          <w:rFonts w:ascii="Calibri" w:hAnsi="Calibri"/>
          <w:sz w:val="20"/>
        </w:rPr>
        <w:t>8</w:t>
      </w:r>
      <w:r w:rsidRPr="009E04A4">
        <w:rPr>
          <w:rFonts w:ascii="Calibri" w:hAnsi="Calibri"/>
          <w:sz w:val="20"/>
        </w:rPr>
        <w:t xml:space="preserve"> al </w:t>
      </w:r>
      <w:r w:rsidR="00C103C1">
        <w:rPr>
          <w:rFonts w:ascii="Calibri" w:hAnsi="Calibri"/>
          <w:sz w:val="20"/>
        </w:rPr>
        <w:t>31 de Diciembre</w:t>
      </w:r>
      <w:r w:rsidRPr="009E04A4">
        <w:rPr>
          <w:rFonts w:ascii="Calibri" w:hAnsi="Calibri"/>
          <w:sz w:val="20"/>
        </w:rPr>
        <w:t xml:space="preserve"> del 201</w:t>
      </w:r>
      <w:r w:rsidR="00400B16">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Default="00B17FD5" w:rsidP="005E531C">
      <w:pPr>
        <w:ind w:right="-1"/>
        <w:jc w:val="both"/>
        <w:rPr>
          <w:rFonts w:ascii="Calibri" w:hAnsi="Calibri"/>
          <w:b/>
        </w:rPr>
      </w:pPr>
    </w:p>
    <w:p w:rsidR="00C103C1" w:rsidRDefault="00C103C1" w:rsidP="005E531C">
      <w:pPr>
        <w:ind w:right="-1"/>
        <w:jc w:val="both"/>
        <w:rPr>
          <w:rFonts w:ascii="Calibri" w:hAnsi="Calibri"/>
          <w:b/>
        </w:rPr>
      </w:pPr>
    </w:p>
    <w:p w:rsidR="00C103C1" w:rsidRDefault="00C103C1" w:rsidP="005E531C">
      <w:pPr>
        <w:ind w:right="-1"/>
        <w:jc w:val="both"/>
        <w:rPr>
          <w:rFonts w:ascii="Calibri" w:hAnsi="Calibri"/>
          <w:b/>
        </w:rPr>
      </w:pPr>
    </w:p>
    <w:p w:rsidR="00C103C1" w:rsidRDefault="00C103C1" w:rsidP="005E531C">
      <w:pPr>
        <w:ind w:right="-1"/>
        <w:jc w:val="both"/>
        <w:rPr>
          <w:rFonts w:ascii="Calibri" w:hAnsi="Calibri"/>
          <w:b/>
        </w:rPr>
      </w:pPr>
    </w:p>
    <w:p w:rsidR="00C103C1" w:rsidRPr="0039320A" w:rsidRDefault="00C103C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103C1" w:rsidRDefault="00C103C1" w:rsidP="005E531C">
      <w:pPr>
        <w:ind w:right="-1"/>
        <w:jc w:val="both"/>
        <w:rPr>
          <w:rFonts w:ascii="Calibri" w:hAnsi="Calibri"/>
        </w:rPr>
      </w:pPr>
    </w:p>
    <w:p w:rsidR="00C103C1" w:rsidRDefault="00C103C1"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Pr="003030BA"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7101DE">
        <w:rPr>
          <w:rFonts w:asciiTheme="minorHAnsi" w:hAnsiTheme="minorHAnsi"/>
          <w:b/>
          <w:sz w:val="22"/>
          <w:szCs w:val="22"/>
        </w:rPr>
        <w:t>29</w:t>
      </w:r>
      <w:r w:rsidR="000056CF">
        <w:rPr>
          <w:rFonts w:asciiTheme="minorHAnsi" w:hAnsiTheme="minorHAnsi"/>
          <w:b/>
          <w:sz w:val="22"/>
          <w:szCs w:val="22"/>
        </w:rPr>
        <w:t xml:space="preserve"> DE </w:t>
      </w:r>
      <w:r w:rsidR="007101DE">
        <w:rPr>
          <w:rFonts w:asciiTheme="minorHAnsi" w:hAnsiTheme="minorHAnsi"/>
          <w:b/>
          <w:sz w:val="22"/>
          <w:szCs w:val="22"/>
        </w:rPr>
        <w:t>AGOSTO</w:t>
      </w:r>
      <w:r w:rsidR="000056CF">
        <w:rPr>
          <w:rFonts w:asciiTheme="minorHAnsi" w:hAnsiTheme="minorHAnsi"/>
          <w:b/>
          <w:sz w:val="22"/>
          <w:szCs w:val="22"/>
        </w:rPr>
        <w:t xml:space="preserve"> DEL 201</w:t>
      </w:r>
      <w:r w:rsidR="007101DE">
        <w:rPr>
          <w:rFonts w:asciiTheme="minorHAnsi" w:hAnsiTheme="minorHAnsi"/>
          <w:b/>
          <w:sz w:val="22"/>
          <w:szCs w:val="22"/>
        </w:rPr>
        <w:t>8</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sidRPr="00817430">
              <w:rPr>
                <w:rFonts w:asciiTheme="minorHAnsi" w:hAnsiTheme="minorHAnsi" w:cs="AvantGarde Bk BT"/>
                <w:color w:val="000000"/>
                <w:sz w:val="18"/>
                <w:szCs w:val="18"/>
              </w:rPr>
              <w:t xml:space="preserve">Servicio </w:t>
            </w:r>
            <w:r w:rsidR="00817430" w:rsidRPr="00817430">
              <w:rPr>
                <w:rFonts w:asciiTheme="minorHAnsi" w:hAnsiTheme="minorHAnsi" w:cs="AvantGarde Bk BT"/>
                <w:color w:val="000000"/>
                <w:sz w:val="18"/>
                <w:szCs w:val="18"/>
              </w:rPr>
              <w:t>312</w:t>
            </w:r>
            <w:r w:rsidRPr="00817430">
              <w:rPr>
                <w:rFonts w:asciiTheme="minorHAnsi" w:hAnsiTheme="minorHAnsi" w:cs="AvantGarde Bk BT"/>
                <w:color w:val="000000"/>
                <w:sz w:val="18"/>
                <w:szCs w:val="18"/>
              </w:rPr>
              <w:t xml:space="preserve"> Guardias</w:t>
            </w:r>
            <w:r>
              <w:rPr>
                <w:rFonts w:asciiTheme="minorHAnsi" w:hAnsiTheme="minorHAnsi" w:cs="AvantGarde Bk BT"/>
                <w:color w:val="000000"/>
                <w:sz w:val="18"/>
                <w:szCs w:val="18"/>
              </w:rPr>
              <w:t xml:space="preserve">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3</w:t>
            </w:r>
            <w:r w:rsidR="00234ED2" w:rsidRPr="00234ED2">
              <w:rPr>
                <w:rFonts w:asciiTheme="minorHAnsi" w:hAnsiTheme="minorHAnsi" w:cs="AvantGarde Bk BT"/>
                <w:color w:val="000000"/>
                <w:sz w:val="18"/>
                <w:szCs w:val="18"/>
              </w:rPr>
              <w:tab/>
              <w:t>HOSPITAL METROPOLITANO “DR. BERNARDO SEPÚLVEDA”</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4</w:t>
            </w:r>
            <w:r w:rsidR="00234ED2" w:rsidRPr="00234ED2">
              <w:rPr>
                <w:rFonts w:asciiTheme="minorHAnsi" w:hAnsiTheme="minorHAnsi" w:cs="AvantGarde Bk BT"/>
                <w:color w:val="000000"/>
                <w:sz w:val="18"/>
                <w:szCs w:val="18"/>
              </w:rPr>
              <w:tab/>
              <w:t>HOSPITAL REGIONAL MATERNO INFANTIL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5</w:t>
            </w:r>
            <w:r w:rsidR="00234ED2" w:rsidRPr="00234ED2">
              <w:rPr>
                <w:rFonts w:asciiTheme="minorHAnsi" w:hAnsiTheme="minorHAnsi" w:cs="AvantGarde Bk BT"/>
                <w:color w:val="000000"/>
                <w:sz w:val="18"/>
                <w:szCs w:val="18"/>
              </w:rPr>
              <w:tab/>
              <w:t>HOSPITAL GENERAL DE SABINAS,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6</w:t>
            </w:r>
            <w:r w:rsidR="00234ED2" w:rsidRPr="00234ED2">
              <w:rPr>
                <w:rFonts w:asciiTheme="minorHAnsi" w:hAnsiTheme="minorHAnsi" w:cs="AvantGarde Bk BT"/>
                <w:color w:val="000000"/>
                <w:sz w:val="18"/>
                <w:szCs w:val="18"/>
              </w:rPr>
              <w:tab/>
              <w:t>HOSPITAL GENERAL DE GALEANA,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7</w:t>
            </w:r>
            <w:r w:rsidR="00234ED2" w:rsidRPr="00234ED2">
              <w:rPr>
                <w:rFonts w:asciiTheme="minorHAnsi" w:hAnsiTheme="minorHAnsi" w:cs="AvantGarde Bk BT"/>
                <w:color w:val="000000"/>
                <w:sz w:val="18"/>
                <w:szCs w:val="18"/>
              </w:rPr>
              <w:tab/>
              <w:t xml:space="preserve">HOSPITAL GENERAL DE CERRALVO, N.L. </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8</w:t>
            </w:r>
            <w:r w:rsidR="00234ED2" w:rsidRPr="00234ED2">
              <w:rPr>
                <w:rFonts w:asciiTheme="minorHAnsi" w:hAnsiTheme="minorHAnsi" w:cs="AvantGarde Bk BT"/>
                <w:color w:val="000000"/>
                <w:sz w:val="18"/>
                <w:szCs w:val="18"/>
              </w:rPr>
              <w:tab/>
              <w:t>HOSPITAL GENERAL DE DR. ARROYO,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9</w:t>
            </w:r>
            <w:r w:rsidR="00234ED2"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JURISDICCIÓN No.1</w:t>
            </w:r>
            <w:r w:rsidR="004076A2">
              <w:rPr>
                <w:rFonts w:asciiTheme="minorHAnsi" w:hAnsiTheme="minorHAnsi" w:cs="AvantGarde Bk BT"/>
                <w:color w:val="000000"/>
                <w:sz w:val="18"/>
                <w:szCs w:val="18"/>
              </w:rPr>
              <w:t xml:space="preserve">, </w:t>
            </w:r>
            <w:r w:rsidRPr="00234ED2">
              <w:rPr>
                <w:rFonts w:asciiTheme="minorHAnsi" w:hAnsiTheme="minorHAnsi" w:cs="AvantGarde Bk BT"/>
                <w:color w:val="000000"/>
                <w:sz w:val="18"/>
                <w:szCs w:val="18"/>
              </w:rPr>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19</w:t>
            </w:r>
            <w:r w:rsidR="00234ED2" w:rsidRPr="00234ED2">
              <w:rPr>
                <w:rFonts w:asciiTheme="minorHAnsi" w:hAnsiTheme="minorHAnsi" w:cs="AvantGarde Bk BT"/>
                <w:color w:val="000000"/>
                <w:sz w:val="18"/>
                <w:szCs w:val="18"/>
              </w:rPr>
              <w:tab/>
              <w:t>JURISDICCIÓN No.3</w:t>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w:t>
            </w:r>
            <w:r w:rsidR="004864F5">
              <w:rPr>
                <w:rFonts w:asciiTheme="minorHAnsi" w:hAnsiTheme="minorHAnsi" w:cs="AvantGarde Bk BT"/>
                <w:color w:val="000000"/>
                <w:sz w:val="18"/>
                <w:szCs w:val="18"/>
              </w:rPr>
              <w:t>7</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B160FB" w:rsidRDefault="00B160FB" w:rsidP="00B160FB">
      <w:pPr>
        <w:rPr>
          <w:lang w:val="es-MX" w:eastAsia="es-MX"/>
        </w:rPr>
      </w:pPr>
    </w:p>
    <w:tbl>
      <w:tblPr>
        <w:tblW w:w="11555" w:type="dxa"/>
        <w:jc w:val="center"/>
        <w:tblCellMar>
          <w:left w:w="70" w:type="dxa"/>
          <w:right w:w="70" w:type="dxa"/>
        </w:tblCellMar>
        <w:tblLook w:val="04A0" w:firstRow="1" w:lastRow="0" w:firstColumn="1" w:lastColumn="0" w:noHBand="0" w:noVBand="1"/>
      </w:tblPr>
      <w:tblGrid>
        <w:gridCol w:w="2684"/>
        <w:gridCol w:w="1380"/>
        <w:gridCol w:w="1491"/>
        <w:gridCol w:w="2400"/>
        <w:gridCol w:w="1200"/>
        <w:gridCol w:w="1200"/>
        <w:gridCol w:w="1200"/>
      </w:tblGrid>
      <w:tr w:rsidR="00817430" w:rsidRPr="00817430" w:rsidTr="00996593">
        <w:trPr>
          <w:trHeight w:val="102"/>
          <w:jc w:val="center"/>
        </w:trPr>
        <w:tc>
          <w:tcPr>
            <w:tcW w:w="4064" w:type="dxa"/>
            <w:gridSpan w:val="2"/>
            <w:vMerge w:val="restart"/>
            <w:tcBorders>
              <w:top w:val="single" w:sz="8" w:space="0" w:color="auto"/>
              <w:left w:val="single" w:sz="8" w:space="0" w:color="auto"/>
              <w:bottom w:val="single" w:sz="8" w:space="0" w:color="000000"/>
              <w:right w:val="single" w:sz="8" w:space="0" w:color="000000"/>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UNIDAD SOLICITANTE</w:t>
            </w:r>
          </w:p>
        </w:tc>
        <w:tc>
          <w:tcPr>
            <w:tcW w:w="1491" w:type="dxa"/>
            <w:vMerge w:val="restart"/>
            <w:tcBorders>
              <w:top w:val="single" w:sz="8" w:space="0" w:color="auto"/>
              <w:left w:val="single" w:sz="8" w:space="0" w:color="000000"/>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UBICACIÓN DEL SERVICIO </w:t>
            </w:r>
          </w:p>
        </w:tc>
        <w:tc>
          <w:tcPr>
            <w:tcW w:w="3600" w:type="dxa"/>
            <w:gridSpan w:val="2"/>
            <w:tcBorders>
              <w:top w:val="single" w:sz="8" w:space="0" w:color="auto"/>
              <w:left w:val="nil"/>
              <w:bottom w:val="single" w:sz="8" w:space="0" w:color="auto"/>
              <w:right w:val="single" w:sz="8" w:space="0" w:color="000000"/>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DE TURNOS SOLICITADOS</w:t>
            </w:r>
          </w:p>
        </w:tc>
        <w:tc>
          <w:tcPr>
            <w:tcW w:w="1200" w:type="dxa"/>
            <w:vMerge w:val="restart"/>
            <w:tcBorders>
              <w:top w:val="single" w:sz="8" w:space="0" w:color="auto"/>
              <w:left w:val="nil"/>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TURNOS DE 12 HORAS</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DÍAS A CUBRIR</w:t>
            </w: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b/>
                <w:bCs/>
                <w:color w:val="000000"/>
                <w:sz w:val="14"/>
                <w:szCs w:val="14"/>
                <w:lang w:val="es-MX" w:eastAsia="es-MX"/>
              </w:rPr>
            </w:pPr>
          </w:p>
        </w:tc>
        <w:tc>
          <w:tcPr>
            <w:tcW w:w="1491" w:type="dxa"/>
            <w:vMerge/>
            <w:tcBorders>
              <w:top w:val="single" w:sz="8" w:space="0" w:color="auto"/>
              <w:left w:val="single" w:sz="8" w:space="0" w:color="000000"/>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24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xml:space="preserve">DIURNO </w:t>
            </w:r>
          </w:p>
        </w:tc>
        <w:tc>
          <w:tcPr>
            <w:tcW w:w="12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NOCTURNO</w:t>
            </w:r>
          </w:p>
        </w:tc>
        <w:tc>
          <w:tcPr>
            <w:tcW w:w="1200" w:type="dxa"/>
            <w:vMerge/>
            <w:tcBorders>
              <w:top w:val="single" w:sz="8" w:space="0" w:color="auto"/>
              <w:left w:val="nil"/>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b/>
                <w:bCs/>
                <w:color w:val="000000"/>
                <w:sz w:val="14"/>
                <w:szCs w:val="14"/>
                <w:lang w:val="es-MX" w:eastAsia="es-MX"/>
              </w:rPr>
            </w:pPr>
          </w:p>
        </w:tc>
        <w:tc>
          <w:tcPr>
            <w:tcW w:w="1491" w:type="dxa"/>
            <w:vMerge/>
            <w:tcBorders>
              <w:top w:val="single" w:sz="8" w:space="0" w:color="auto"/>
              <w:left w:val="single" w:sz="8" w:space="0" w:color="000000"/>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24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7:00 a 19:00</w:t>
            </w:r>
          </w:p>
        </w:tc>
        <w:tc>
          <w:tcPr>
            <w:tcW w:w="12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19:00 a 7:00</w:t>
            </w:r>
          </w:p>
        </w:tc>
        <w:tc>
          <w:tcPr>
            <w:tcW w:w="1200" w:type="dxa"/>
            <w:vMerge/>
            <w:tcBorders>
              <w:top w:val="single" w:sz="8" w:space="0" w:color="auto"/>
              <w:left w:val="nil"/>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r>
      <w:tr w:rsidR="00817430" w:rsidRPr="00817430" w:rsidTr="00996593">
        <w:trPr>
          <w:trHeight w:val="102"/>
          <w:jc w:val="center"/>
        </w:trPr>
        <w:tc>
          <w:tcPr>
            <w:tcW w:w="406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 CENTRAL</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 </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SUBSECRETARIA DE PREVENCION Y CONTROL DE ENFERMEDADES</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PARQUE MUNICIPAL PIPO</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color w:val="000000"/>
                <w:sz w:val="14"/>
                <w:szCs w:val="14"/>
                <w:lang w:val="es-MX" w:eastAsia="es-MX"/>
              </w:rPr>
            </w:pP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UNEME DEDICAM</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EDIFICIO CANAVATI</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OFICINAS</w:t>
            </w:r>
            <w:r w:rsidRPr="00817430">
              <w:rPr>
                <w:rFonts w:ascii="Calibri" w:hAnsi="Calibri"/>
                <w:color w:val="000000"/>
                <w:sz w:val="14"/>
                <w:szCs w:val="14"/>
                <w:lang w:val="es-MX" w:eastAsia="es-MX"/>
              </w:rPr>
              <w:t> </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8</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METROPOLITANO “DR. BERNARDO SEPÚLVEDA”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18</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REGIONAL DE ALTA ESPECIALIDAD MATERNO INFANTIL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SABINAS,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GALEANA,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CERRALVO,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DR. ARROYO,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MONTEMORELOS,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HOSPITAL GENERAL DE LINARES,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UNEME PEDIATRICA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UNIDAD DE REHABILITACIÓN PSIQUIÁTRICA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UNIDADES HOSPITALARIAS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126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88</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214</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ESPECIALIDADES DENTALES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LABORATORIO ESTATAL DE SALUD PÚBLICA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LA TRANSFUSIÓN SANGUINEA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REHABILITACIÓN.FÍSICA Y ORTOPEDIA</w:t>
            </w:r>
          </w:p>
        </w:tc>
        <w:tc>
          <w:tcPr>
            <w:tcW w:w="2400" w:type="dxa"/>
            <w:tcBorders>
              <w:top w:val="nil"/>
              <w:left w:val="nil"/>
              <w:bottom w:val="nil"/>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nil"/>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CENTROS DE ESPECIALIDADES</w:t>
            </w:r>
          </w:p>
        </w:tc>
        <w:tc>
          <w:tcPr>
            <w:tcW w:w="2400" w:type="dxa"/>
            <w:tcBorders>
              <w:top w:val="single" w:sz="8" w:space="0" w:color="auto"/>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9</w:t>
            </w:r>
          </w:p>
        </w:tc>
        <w:tc>
          <w:tcPr>
            <w:tcW w:w="1200" w:type="dxa"/>
            <w:tcBorders>
              <w:top w:val="single" w:sz="8" w:space="0" w:color="auto"/>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2684" w:type="dxa"/>
            <w:tcBorders>
              <w:top w:val="nil"/>
              <w:left w:val="single" w:sz="8" w:space="0" w:color="auto"/>
              <w:bottom w:val="nil"/>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LA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 JURISDICCIÓN No.1</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TIERRA Y LIBERTAD</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FRANCISCO VILLA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NUEVA MORELOS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1 </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JURISDICCIÓN No.2</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 NICOLAS/CS CARMEN ROMANO</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2</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0</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No.3</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 No.3</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PIO X</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ARTURO B. DE LA GARZA</w:t>
            </w:r>
          </w:p>
        </w:tc>
        <w:tc>
          <w:tcPr>
            <w:tcW w:w="2400" w:type="dxa"/>
            <w:tcBorders>
              <w:top w:val="nil"/>
              <w:left w:val="nil"/>
              <w:bottom w:val="single" w:sz="8" w:space="0" w:color="auto"/>
              <w:right w:val="single" w:sz="8" w:space="0" w:color="auto"/>
            </w:tcBorders>
            <w:shd w:val="clear" w:color="auto" w:fill="auto"/>
            <w:vAlign w:val="center"/>
            <w:hideMark/>
          </w:tcPr>
          <w:p w:rsidR="00F67257" w:rsidRDefault="00F67257" w:rsidP="00817430">
            <w:pPr>
              <w:jc w:val="center"/>
              <w:rPr>
                <w:rFonts w:ascii="Calibri" w:hAnsi="Calibri"/>
                <w:color w:val="000000"/>
                <w:sz w:val="14"/>
                <w:szCs w:val="14"/>
                <w:lang w:val="es-MX" w:eastAsia="es-MX"/>
              </w:rPr>
            </w:pPr>
          </w:p>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AMERICA 2</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 PEDRO</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SANTA CATARINA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ESTANZUELA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GARCÍA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 FAMA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EL FRAILE</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LAS PALMAS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3 </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 4</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CS INSURGENTES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ALMACEN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4</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lastRenderedPageBreak/>
              <w:t>JURISDICCIÓN No.5</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C.S.R.C. ANÁHUAC</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5</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 6</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ALMACEN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 S. CADEREYTA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6</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No.7</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n-US" w:eastAsia="es-MX"/>
              </w:rPr>
            </w:pPr>
            <w:r w:rsidRPr="00817430">
              <w:rPr>
                <w:rFonts w:ascii="Calibri" w:hAnsi="Calibri"/>
                <w:color w:val="000000"/>
                <w:sz w:val="14"/>
                <w:szCs w:val="14"/>
                <w:lang w:val="en-US" w:eastAsia="es-MX"/>
              </w:rPr>
              <w:t>SHOCK TRAUMA SANTIAGO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7</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No.8</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SAN RAFAEL DE GALEANA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DR. ARROYO 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DR. ARROYO B</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ARRAMBERRI</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ZARAGOZA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8</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DE JURISDICCIONES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GENERAL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GENERAL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DE BIENES MUEBLES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DE BIENES MUEBLES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COESIDA</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COESIDA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OTRAS ÁREAS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nil"/>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nil"/>
              <w:bottom w:val="nil"/>
              <w:right w:val="single" w:sz="12" w:space="0" w:color="FFFFFF"/>
            </w:tcBorders>
            <w:shd w:val="clear" w:color="000000" w:fill="7030A0"/>
            <w:vAlign w:val="center"/>
            <w:hideMark/>
          </w:tcPr>
          <w:p w:rsidR="00817430" w:rsidRPr="00817430" w:rsidRDefault="00817430" w:rsidP="00817430">
            <w:pPr>
              <w:jc w:val="right"/>
              <w:rPr>
                <w:rFonts w:ascii="Calibri" w:hAnsi="Calibri"/>
                <w:b/>
                <w:bCs/>
                <w:color w:val="F2F2F2"/>
                <w:sz w:val="14"/>
                <w:szCs w:val="14"/>
                <w:lang w:val="es-MX" w:eastAsia="es-MX"/>
              </w:rPr>
            </w:pPr>
            <w:r w:rsidRPr="00817430">
              <w:rPr>
                <w:rFonts w:ascii="Calibri" w:hAnsi="Calibri"/>
                <w:b/>
                <w:bCs/>
                <w:color w:val="F2F2F2"/>
                <w:sz w:val="14"/>
                <w:szCs w:val="14"/>
                <w:lang w:val="es-MX" w:eastAsia="es-MX"/>
              </w:rPr>
              <w:t>TOTAL DE TURNOS REQUERIDOS</w:t>
            </w:r>
          </w:p>
        </w:tc>
        <w:tc>
          <w:tcPr>
            <w:tcW w:w="24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189</w:t>
            </w:r>
          </w:p>
        </w:tc>
        <w:tc>
          <w:tcPr>
            <w:tcW w:w="12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123</w:t>
            </w:r>
          </w:p>
        </w:tc>
        <w:tc>
          <w:tcPr>
            <w:tcW w:w="12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312</w:t>
            </w:r>
          </w:p>
        </w:tc>
        <w:tc>
          <w:tcPr>
            <w:tcW w:w="1200" w:type="dxa"/>
            <w:tcBorders>
              <w:top w:val="nil"/>
              <w:left w:val="nil"/>
              <w:bottom w:val="nil"/>
              <w:right w:val="nil"/>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 </w:t>
            </w:r>
          </w:p>
        </w:tc>
      </w:tr>
    </w:tbl>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445DA">
        <w:rPr>
          <w:rFonts w:asciiTheme="minorHAnsi" w:hAnsiTheme="minorHAnsi" w:cs="Arial"/>
          <w:b/>
        </w:rPr>
        <w:t>312</w:t>
      </w:r>
      <w:r w:rsidR="0035078A">
        <w:rPr>
          <w:rFonts w:asciiTheme="minorHAnsi" w:hAnsiTheme="minorHAnsi" w:cs="Arial"/>
          <w:b/>
        </w:rPr>
        <w:t xml:space="preserve">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sidR="00FB0625">
        <w:rPr>
          <w:rFonts w:asciiTheme="minorHAnsi" w:hAnsiTheme="minorHAnsi" w:cs="Arial"/>
        </w:rPr>
        <w:t xml:space="preserve">, </w:t>
      </w:r>
      <w:proofErr w:type="spellStart"/>
      <w:r w:rsidR="00FB0625">
        <w:rPr>
          <w:rFonts w:asciiTheme="minorHAnsi" w:hAnsiTheme="minorHAnsi" w:cs="Arial"/>
        </w:rPr>
        <w:t>unifilas</w:t>
      </w:r>
      <w:proofErr w:type="spellEnd"/>
      <w:r w:rsidRPr="004076A2">
        <w:rPr>
          <w:rFonts w:asciiTheme="minorHAnsi" w:hAnsiTheme="minorHAnsi" w:cs="Arial"/>
        </w:rPr>
        <w:t>).</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FB0625" w:rsidRPr="004076A2" w:rsidRDefault="00FB0625" w:rsidP="00E46937">
      <w:pPr>
        <w:pStyle w:val="Prrafodelista"/>
        <w:numPr>
          <w:ilvl w:val="0"/>
          <w:numId w:val="30"/>
        </w:numPr>
        <w:contextualSpacing/>
        <w:jc w:val="both"/>
        <w:rPr>
          <w:rFonts w:asciiTheme="minorHAnsi" w:hAnsiTheme="minorHAnsi" w:cs="Arial"/>
        </w:rPr>
      </w:pPr>
      <w:proofErr w:type="spellStart"/>
      <w:r>
        <w:rPr>
          <w:rFonts w:asciiTheme="minorHAnsi" w:hAnsiTheme="minorHAnsi" w:cs="Arial"/>
        </w:rPr>
        <w:t>Unifilas</w:t>
      </w:r>
      <w:proofErr w:type="spellEnd"/>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A0677C">
        <w:rPr>
          <w:rFonts w:asciiTheme="minorHAnsi" w:hAnsiTheme="minorHAnsi" w:cs="Arial"/>
        </w:rPr>
        <w:t>3</w:t>
      </w:r>
      <w:r w:rsidR="00CD3507">
        <w:rPr>
          <w:rFonts w:asciiTheme="minorHAnsi" w:hAnsiTheme="minorHAnsi" w:cs="Arial"/>
        </w:rPr>
        <w:t>0</w:t>
      </w:r>
      <w:r w:rsidRPr="004076A2">
        <w:rPr>
          <w:rFonts w:asciiTheme="minorHAnsi" w:hAnsiTheme="minorHAnsi" w:cs="Arial"/>
        </w:rPr>
        <w:t xml:space="preserve"> de </w:t>
      </w:r>
      <w:r w:rsidR="00CD3507">
        <w:rPr>
          <w:rFonts w:asciiTheme="minorHAnsi" w:hAnsiTheme="minorHAnsi" w:cs="Arial"/>
        </w:rPr>
        <w:t>Septiembre</w:t>
      </w:r>
      <w:r w:rsidRPr="004076A2">
        <w:rPr>
          <w:rFonts w:asciiTheme="minorHAnsi" w:hAnsiTheme="minorHAnsi" w:cs="Arial"/>
        </w:rPr>
        <w:t xml:space="preserve"> de</w:t>
      </w:r>
      <w:r w:rsidR="00414893">
        <w:rPr>
          <w:rFonts w:asciiTheme="minorHAnsi" w:hAnsiTheme="minorHAnsi" w:cs="Arial"/>
        </w:rPr>
        <w:t>l</w:t>
      </w:r>
      <w:r w:rsidRPr="004076A2">
        <w:rPr>
          <w:rFonts w:asciiTheme="minorHAnsi" w:hAnsiTheme="minorHAnsi" w:cs="Arial"/>
        </w:rPr>
        <w:t xml:space="preserve"> 201</w:t>
      </w:r>
      <w:r w:rsidR="00CD3507">
        <w:rPr>
          <w:rFonts w:asciiTheme="minorHAnsi" w:hAnsiTheme="minorHAnsi" w:cs="Arial"/>
        </w:rPr>
        <w:t>8</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A0677C">
        <w:rPr>
          <w:rFonts w:asciiTheme="minorHAnsi" w:hAnsiTheme="minorHAnsi" w:cs="Arial"/>
        </w:rPr>
        <w:t>3</w:t>
      </w:r>
      <w:r w:rsidR="0095126F">
        <w:rPr>
          <w:rFonts w:asciiTheme="minorHAnsi" w:hAnsiTheme="minorHAnsi" w:cs="Arial"/>
        </w:rPr>
        <w:t>0</w:t>
      </w:r>
      <w:r w:rsidRPr="004076A2">
        <w:rPr>
          <w:rFonts w:asciiTheme="minorHAnsi" w:hAnsiTheme="minorHAnsi" w:cs="Arial"/>
        </w:rPr>
        <w:t xml:space="preserve"> de </w:t>
      </w:r>
      <w:r w:rsidR="0095126F">
        <w:rPr>
          <w:rFonts w:asciiTheme="minorHAnsi" w:hAnsiTheme="minorHAnsi" w:cs="Arial"/>
        </w:rPr>
        <w:t>Septiembre</w:t>
      </w:r>
      <w:r w:rsidRPr="004076A2">
        <w:rPr>
          <w:rFonts w:asciiTheme="minorHAnsi" w:hAnsiTheme="minorHAnsi" w:cs="Arial"/>
        </w:rPr>
        <w:t xml:space="preserve"> de 201</w:t>
      </w:r>
      <w:r w:rsidR="0095126F">
        <w:rPr>
          <w:rFonts w:asciiTheme="minorHAnsi" w:hAnsiTheme="minorHAnsi" w:cs="Arial"/>
        </w:rPr>
        <w:t>8</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A0677C">
        <w:rPr>
          <w:rFonts w:asciiTheme="minorHAnsi" w:hAnsiTheme="minorHAnsi" w:cs="Arial"/>
        </w:rPr>
        <w:t>1</w:t>
      </w:r>
      <w:r w:rsidRPr="004076A2">
        <w:rPr>
          <w:rFonts w:asciiTheme="minorHAnsi" w:hAnsiTheme="minorHAnsi" w:cs="Arial"/>
        </w:rPr>
        <w:t xml:space="preserve"> de </w:t>
      </w:r>
      <w:r w:rsidR="007101DE">
        <w:rPr>
          <w:rFonts w:asciiTheme="minorHAnsi" w:hAnsiTheme="minorHAnsi" w:cs="Arial"/>
        </w:rPr>
        <w:t>Octubre</w:t>
      </w:r>
      <w:r w:rsidRPr="004076A2">
        <w:rPr>
          <w:rFonts w:asciiTheme="minorHAnsi" w:hAnsiTheme="minorHAnsi" w:cs="Arial"/>
        </w:rPr>
        <w:t xml:space="preserve"> de 201</w:t>
      </w:r>
      <w:r w:rsidR="007101DE">
        <w:rPr>
          <w:rFonts w:asciiTheme="minorHAnsi" w:hAnsiTheme="minorHAnsi" w:cs="Arial"/>
        </w:rPr>
        <w:t>8</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w:t>
      </w:r>
      <w:r w:rsidR="00C03F86">
        <w:rPr>
          <w:rFonts w:asciiTheme="minorHAnsi" w:hAnsiTheme="minorHAnsi" w:cs="Arial"/>
        </w:rPr>
        <w:t xml:space="preserve"> (Anexos 1.1.1 y 1.1.2)</w:t>
      </w:r>
      <w:r w:rsidRPr="004076A2">
        <w:rPr>
          <w:rFonts w:asciiTheme="minorHAnsi" w:hAnsiTheme="minorHAnsi" w:cs="Arial"/>
        </w:rPr>
        <w:t>.</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proofErr w:type="spellStart"/>
      <w:r w:rsidRPr="004076A2">
        <w:rPr>
          <w:rFonts w:asciiTheme="minorHAnsi" w:hAnsiTheme="minorHAnsi" w:cs="Arial"/>
        </w:rPr>
        <w:t>sospechoza</w:t>
      </w:r>
      <w:proofErr w:type="spellEnd"/>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5" DrawAspect="Content" ObjectID="_1596982633" r:id="rId13"/>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6" DrawAspect="Content" ObjectID="_1596982634" r:id="rId15"/>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DC" ShapeID="_x0000_i1027" DrawAspect="Content" ObjectID="_1596982635" r:id="rId17"/>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6D505D">
              <w:rPr>
                <w:rFonts w:ascii="Calibri" w:hAnsi="Calibri"/>
                <w:bCs/>
              </w:rPr>
              <w:t>N35-2018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D505D">
              <w:rPr>
                <w:rFonts w:asciiTheme="minorHAnsi" w:hAnsiTheme="minorHAnsi" w:cs="Arial"/>
                <w:bCs/>
                <w:u w:val="single"/>
              </w:rPr>
              <w:t>N35-2018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1937D3" w:rsidTr="001937D3">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i/>
                <w:iCs/>
                <w:color w:val="000000"/>
                <w:sz w:val="12"/>
                <w:szCs w:val="12"/>
                <w:lang w:val="es-MX" w:eastAsia="es-MX"/>
              </w:rPr>
            </w:pPr>
          </w:p>
        </w:tc>
      </w:tr>
      <w:tr w:rsidR="00234ED2" w:rsidRPr="001937D3" w:rsidTr="001937D3">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r>
      <w:tr w:rsidR="00234ED2" w:rsidRPr="001937D3" w:rsidTr="001937D3">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B160FB">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493BA9">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4F75C4">
        <w:rPr>
          <w:rFonts w:ascii="Calibri" w:hAnsi="Calibri" w:cs="Calibri"/>
          <w:sz w:val="20"/>
          <w:szCs w:val="20"/>
        </w:rPr>
        <w:t xml:space="preserve">__, ____ de _____________ </w:t>
      </w:r>
      <w:proofErr w:type="spellStart"/>
      <w:r w:rsidR="004F75C4">
        <w:rPr>
          <w:rFonts w:ascii="Calibri" w:hAnsi="Calibri" w:cs="Calibri"/>
          <w:sz w:val="20"/>
          <w:szCs w:val="20"/>
        </w:rPr>
        <w:t>de</w:t>
      </w:r>
      <w:proofErr w:type="spellEnd"/>
      <w:r w:rsidR="004F75C4">
        <w:rPr>
          <w:rFonts w:ascii="Calibri" w:hAnsi="Calibri" w:cs="Calibri"/>
          <w:sz w:val="20"/>
          <w:szCs w:val="20"/>
        </w:rPr>
        <w:t xml:space="preserve"> ____</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D505D">
        <w:rPr>
          <w:rFonts w:ascii="Calibri" w:hAnsi="Calibri" w:cs="Calibri"/>
          <w:b/>
          <w:bCs/>
          <w:sz w:val="20"/>
          <w:szCs w:val="20"/>
        </w:rPr>
        <w:t>N35-2018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03F86" w:rsidRPr="00B63CD0" w:rsidRDefault="00C03F86"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6D505D">
        <w:rPr>
          <w:rFonts w:ascii="Calibri" w:hAnsi="Calibri" w:cs="Calibri"/>
          <w:b/>
          <w:bCs/>
        </w:rPr>
        <w:t>N35-2018</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6D505D">
        <w:rPr>
          <w:rFonts w:ascii="Calibri" w:hAnsi="Calibri" w:cs="Calibri"/>
          <w:b/>
          <w:bCs/>
        </w:rPr>
        <w:t>N35-2018</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4F75C4">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F75C4">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F75C4">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D505D">
        <w:rPr>
          <w:rFonts w:asciiTheme="minorHAnsi" w:hAnsiTheme="minorHAnsi" w:cstheme="minorHAnsi"/>
          <w:b/>
          <w:u w:val="single"/>
        </w:rPr>
        <w:t>N35-2018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sidR="004E14F5">
        <w:rPr>
          <w:rFonts w:asciiTheme="minorHAnsi" w:hAnsiTheme="minorHAnsi" w:cstheme="minorHAnsi"/>
        </w:rPr>
        <w:t xml:space="preserve">el servicio </w:t>
      </w:r>
      <w:r w:rsidR="008070FF">
        <w:rPr>
          <w:rFonts w:asciiTheme="minorHAnsi" w:hAnsiTheme="minorHAnsi" w:cstheme="minorHAnsi"/>
        </w:rPr>
        <w:t>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1937D3" w:rsidRDefault="001937D3"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D505D">
        <w:rPr>
          <w:rFonts w:ascii="Calibri" w:hAnsi="Calibri" w:cs="Calibri"/>
          <w:b/>
          <w:bCs/>
          <w:sz w:val="20"/>
          <w:szCs w:val="20"/>
        </w:rPr>
        <w:t>N35-2018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1937D3"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both"/>
              <w:rPr>
                <w:rFonts w:ascii="Calibri" w:hAnsi="Calibri" w:cs="Calibri"/>
                <w:sz w:val="12"/>
                <w:szCs w:val="16"/>
                <w:lang w:val="es-MX"/>
              </w:rPr>
            </w:pP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D505D">
        <w:rPr>
          <w:rFonts w:ascii="Calibri" w:hAnsi="Calibri"/>
          <w:b/>
          <w:bCs/>
          <w:sz w:val="20"/>
          <w:szCs w:val="20"/>
        </w:rPr>
        <w:t>N35-2018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8070FF">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sidR="008070FF">
              <w:rPr>
                <w:rFonts w:asciiTheme="minorHAnsi" w:hAnsiTheme="minorHAnsi"/>
                <w:sz w:val="14"/>
                <w:szCs w:val="14"/>
              </w:rPr>
              <w:t>servicios</w:t>
            </w:r>
            <w:r w:rsidRPr="00720DE3">
              <w:rPr>
                <w:rFonts w:asciiTheme="minorHAnsi" w:hAnsiTheme="minorHAnsi"/>
                <w:sz w:val="14"/>
                <w:szCs w:val="14"/>
              </w:rPr>
              <w:t xml:space="preserve"> que oferta y </w:t>
            </w:r>
            <w:r w:rsidR="008070FF">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7101DE">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1937D3">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Ejercicio 201</w:t>
            </w:r>
            <w:r w:rsidR="007101DE">
              <w:rPr>
                <w:rFonts w:asciiTheme="minorHAnsi" w:hAnsiTheme="minorHAnsi" w:cs="Arial"/>
                <w:sz w:val="14"/>
                <w:szCs w:val="14"/>
              </w:rPr>
              <w:t>8.</w:t>
            </w:r>
            <w:r w:rsidRPr="00720DE3">
              <w:rPr>
                <w:rFonts w:asciiTheme="minorHAnsi" w:hAnsiTheme="minorHAnsi" w:cs="Arial"/>
                <w:sz w:val="14"/>
                <w:szCs w:val="14"/>
              </w:rPr>
              <w:t xml:space="preserve">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D75C73">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D505D">
        <w:rPr>
          <w:rFonts w:asciiTheme="minorHAnsi" w:hAnsiTheme="minorHAnsi"/>
          <w:color w:val="auto"/>
          <w:sz w:val="18"/>
          <w:szCs w:val="16"/>
        </w:rPr>
        <w:t>N35-2018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D75C73">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D505D">
        <w:rPr>
          <w:rFonts w:asciiTheme="minorHAnsi" w:hAnsiTheme="minorHAnsi"/>
          <w:color w:val="auto"/>
          <w:sz w:val="18"/>
          <w:szCs w:val="16"/>
        </w:rPr>
        <w:t>N35-2018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6D505D">
        <w:rPr>
          <w:rFonts w:ascii="Calibri" w:hAnsi="Calibri"/>
          <w:sz w:val="17"/>
          <w:szCs w:val="17"/>
        </w:rPr>
        <w:t>N35-2018</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6D505D">
        <w:rPr>
          <w:rFonts w:asciiTheme="minorHAnsi" w:hAnsiTheme="minorHAnsi"/>
          <w:b/>
          <w:sz w:val="17"/>
          <w:szCs w:val="17"/>
          <w:lang w:val="es-MX"/>
        </w:rPr>
        <w:t>N35-2018</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8"/>
          <w:footerReference w:type="default" r:id="rId19"/>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B4" w:rsidRDefault="00487EB4" w:rsidP="007F0B73">
      <w:r>
        <w:separator/>
      </w:r>
    </w:p>
  </w:endnote>
  <w:endnote w:type="continuationSeparator" w:id="0">
    <w:p w:rsidR="00487EB4" w:rsidRDefault="00487EB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14893" w:rsidRPr="00CE2E1F" w:rsidRDefault="00414893" w:rsidP="004C675C">
        <w:pPr>
          <w:pStyle w:val="Piedepgina"/>
          <w:jc w:val="center"/>
          <w:rPr>
            <w:b/>
            <w:color w:val="009999"/>
          </w:rPr>
        </w:pPr>
        <w:r>
          <w:rPr>
            <w:color w:val="009999"/>
          </w:rPr>
          <w:t>_____________________________________________________________________________________________________</w:t>
        </w:r>
      </w:p>
      <w:p w:rsidR="00414893" w:rsidRDefault="00414893" w:rsidP="004C675C">
        <w:pPr>
          <w:pStyle w:val="Piedepgina"/>
          <w:ind w:right="-232" w:hanging="284"/>
          <w:jc w:val="center"/>
          <w:rPr>
            <w:rFonts w:ascii="Century Gothic" w:hAnsi="Century Gothic"/>
            <w:b/>
            <w:color w:val="009999"/>
            <w:sz w:val="18"/>
            <w:szCs w:val="14"/>
          </w:rPr>
        </w:pPr>
      </w:p>
      <w:p w:rsidR="00414893" w:rsidRPr="00CE2E1F" w:rsidRDefault="0041489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14893" w:rsidRPr="00CE2E1F" w:rsidRDefault="00414893"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35</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E5A09">
                  <w:rPr>
                    <w:rFonts w:ascii="Century Gothic" w:hAnsi="Century Gothic"/>
                    <w:b/>
                    <w:noProof/>
                    <w:color w:val="009999"/>
                    <w:sz w:val="18"/>
                    <w:szCs w:val="16"/>
                  </w:rPr>
                  <w:t>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E5A09">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414893" w:rsidRPr="00CE2E1F" w:rsidRDefault="00487EB4" w:rsidP="004C675C">
        <w:pPr>
          <w:pStyle w:val="Piedepgina"/>
          <w:jc w:val="center"/>
          <w:rPr>
            <w:b/>
            <w:color w:val="009999"/>
          </w:rPr>
        </w:pPr>
      </w:p>
    </w:sdtContent>
  </w:sdt>
  <w:p w:rsidR="00414893" w:rsidRPr="004C675C" w:rsidRDefault="00414893" w:rsidP="004C675C">
    <w:pPr>
      <w:pStyle w:val="Piedepgina"/>
    </w:pPr>
  </w:p>
  <w:p w:rsidR="00414893" w:rsidRDefault="00414893"/>
  <w:p w:rsidR="00414893" w:rsidRDefault="00414893"/>
  <w:p w:rsidR="00414893" w:rsidRDefault="00414893"/>
  <w:p w:rsidR="00414893" w:rsidRDefault="00414893"/>
  <w:p w:rsidR="00414893" w:rsidRDefault="004148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B4" w:rsidRDefault="00487EB4" w:rsidP="007F0B73">
      <w:r>
        <w:separator/>
      </w:r>
    </w:p>
  </w:footnote>
  <w:footnote w:type="continuationSeparator" w:id="0">
    <w:p w:rsidR="00487EB4" w:rsidRDefault="00487EB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93" w:rsidRPr="00C765F1" w:rsidRDefault="0041489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14893" w:rsidRPr="00C765F1" w:rsidRDefault="00414893" w:rsidP="00313C66">
    <w:pPr>
      <w:jc w:val="center"/>
      <w:rPr>
        <w:rFonts w:ascii="Corbel" w:hAnsi="Corbel"/>
        <w:b/>
        <w:szCs w:val="16"/>
      </w:rPr>
    </w:pPr>
    <w:r w:rsidRPr="00C765F1">
      <w:rPr>
        <w:rFonts w:ascii="Corbel" w:hAnsi="Corbel"/>
        <w:b/>
        <w:szCs w:val="16"/>
      </w:rPr>
      <w:t>SERVICIOS DE SALUD DE NUEVO LEÓN</w:t>
    </w:r>
  </w:p>
  <w:p w:rsidR="00414893" w:rsidRPr="00180FA7" w:rsidRDefault="0041489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14893" w:rsidRDefault="00414893"/>
  <w:p w:rsidR="00414893" w:rsidRDefault="00414893"/>
  <w:p w:rsidR="00414893" w:rsidRDefault="00414893"/>
  <w:p w:rsidR="00414893" w:rsidRDefault="00414893"/>
  <w:p w:rsidR="00414893" w:rsidRDefault="004148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3"/>
  </w:num>
  <w:num w:numId="22">
    <w:abstractNumId w:val="35"/>
  </w:num>
  <w:num w:numId="23">
    <w:abstractNumId w:val="27"/>
  </w:num>
  <w:num w:numId="24">
    <w:abstractNumId w:val="38"/>
  </w:num>
  <w:num w:numId="25">
    <w:abstractNumId w:val="44"/>
  </w:num>
  <w:num w:numId="26">
    <w:abstractNumId w:val="11"/>
  </w:num>
  <w:num w:numId="27">
    <w:abstractNumId w:val="42"/>
  </w:num>
  <w:num w:numId="28">
    <w:abstractNumId w:val="46"/>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9"/>
  </w:num>
  <w:num w:numId="37">
    <w:abstractNumId w:val="39"/>
  </w:num>
  <w:num w:numId="38">
    <w:abstractNumId w:val="47"/>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594F"/>
    <w:rsid w:val="000469C3"/>
    <w:rsid w:val="00066B84"/>
    <w:rsid w:val="00071AB3"/>
    <w:rsid w:val="0007345B"/>
    <w:rsid w:val="000748B3"/>
    <w:rsid w:val="00076F6D"/>
    <w:rsid w:val="00080B01"/>
    <w:rsid w:val="00080D85"/>
    <w:rsid w:val="000817B9"/>
    <w:rsid w:val="00083948"/>
    <w:rsid w:val="00083EA1"/>
    <w:rsid w:val="0008536E"/>
    <w:rsid w:val="00085C6B"/>
    <w:rsid w:val="000860C8"/>
    <w:rsid w:val="00086AA3"/>
    <w:rsid w:val="00094DA5"/>
    <w:rsid w:val="000951D2"/>
    <w:rsid w:val="00095E6C"/>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23F2"/>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0C71"/>
    <w:rsid w:val="00142657"/>
    <w:rsid w:val="00143206"/>
    <w:rsid w:val="0014435E"/>
    <w:rsid w:val="001445DA"/>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7D3"/>
    <w:rsid w:val="00193A35"/>
    <w:rsid w:val="00197078"/>
    <w:rsid w:val="00197F66"/>
    <w:rsid w:val="001A0EBB"/>
    <w:rsid w:val="001A154A"/>
    <w:rsid w:val="001A1DAF"/>
    <w:rsid w:val="001A2B75"/>
    <w:rsid w:val="001A34FC"/>
    <w:rsid w:val="001A3AC3"/>
    <w:rsid w:val="001A3E9D"/>
    <w:rsid w:val="001A6EAA"/>
    <w:rsid w:val="001B5AF2"/>
    <w:rsid w:val="001C147E"/>
    <w:rsid w:val="001C24ED"/>
    <w:rsid w:val="001C2CDE"/>
    <w:rsid w:val="001C7D4C"/>
    <w:rsid w:val="001D05DE"/>
    <w:rsid w:val="001D420A"/>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D289C"/>
    <w:rsid w:val="002E1616"/>
    <w:rsid w:val="002E38D0"/>
    <w:rsid w:val="002E5A09"/>
    <w:rsid w:val="002F0BF1"/>
    <w:rsid w:val="002F1611"/>
    <w:rsid w:val="002F2667"/>
    <w:rsid w:val="002F4109"/>
    <w:rsid w:val="002F5742"/>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762AA"/>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F0BD1"/>
    <w:rsid w:val="003F2962"/>
    <w:rsid w:val="00400603"/>
    <w:rsid w:val="00400B16"/>
    <w:rsid w:val="004017C9"/>
    <w:rsid w:val="00406379"/>
    <w:rsid w:val="004076A2"/>
    <w:rsid w:val="0040777D"/>
    <w:rsid w:val="0041098D"/>
    <w:rsid w:val="00414893"/>
    <w:rsid w:val="00415180"/>
    <w:rsid w:val="00415612"/>
    <w:rsid w:val="0041639A"/>
    <w:rsid w:val="0041641A"/>
    <w:rsid w:val="00417F7B"/>
    <w:rsid w:val="0042261B"/>
    <w:rsid w:val="00427176"/>
    <w:rsid w:val="004305EA"/>
    <w:rsid w:val="00431510"/>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87EB4"/>
    <w:rsid w:val="0049243D"/>
    <w:rsid w:val="00493BA9"/>
    <w:rsid w:val="0049494E"/>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4F75C4"/>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841"/>
    <w:rsid w:val="00581DBF"/>
    <w:rsid w:val="005826BF"/>
    <w:rsid w:val="005865D5"/>
    <w:rsid w:val="005902C4"/>
    <w:rsid w:val="00592406"/>
    <w:rsid w:val="005A43AA"/>
    <w:rsid w:val="005A761B"/>
    <w:rsid w:val="005B0DA4"/>
    <w:rsid w:val="005B4A57"/>
    <w:rsid w:val="005B4BA6"/>
    <w:rsid w:val="005B753E"/>
    <w:rsid w:val="005C1467"/>
    <w:rsid w:val="005C532F"/>
    <w:rsid w:val="005C5541"/>
    <w:rsid w:val="005C6D35"/>
    <w:rsid w:val="005D169F"/>
    <w:rsid w:val="005D1765"/>
    <w:rsid w:val="005D54BE"/>
    <w:rsid w:val="005D5F60"/>
    <w:rsid w:val="005D64DA"/>
    <w:rsid w:val="005E0A2B"/>
    <w:rsid w:val="005E143A"/>
    <w:rsid w:val="005E531C"/>
    <w:rsid w:val="005E61B7"/>
    <w:rsid w:val="005E6330"/>
    <w:rsid w:val="005F2391"/>
    <w:rsid w:val="005F42F7"/>
    <w:rsid w:val="005F74CC"/>
    <w:rsid w:val="006049D0"/>
    <w:rsid w:val="0061030C"/>
    <w:rsid w:val="00610AE9"/>
    <w:rsid w:val="00610BEF"/>
    <w:rsid w:val="006218FB"/>
    <w:rsid w:val="00623E9B"/>
    <w:rsid w:val="00624D6B"/>
    <w:rsid w:val="00625C08"/>
    <w:rsid w:val="00636A62"/>
    <w:rsid w:val="006406C4"/>
    <w:rsid w:val="006423F0"/>
    <w:rsid w:val="00642C31"/>
    <w:rsid w:val="00642ED4"/>
    <w:rsid w:val="00644EBE"/>
    <w:rsid w:val="006473F8"/>
    <w:rsid w:val="006557BC"/>
    <w:rsid w:val="00661318"/>
    <w:rsid w:val="00662F4D"/>
    <w:rsid w:val="006633C8"/>
    <w:rsid w:val="00670AB4"/>
    <w:rsid w:val="0067689F"/>
    <w:rsid w:val="006768E3"/>
    <w:rsid w:val="00687840"/>
    <w:rsid w:val="00692DBE"/>
    <w:rsid w:val="00692EB0"/>
    <w:rsid w:val="0069429A"/>
    <w:rsid w:val="00694E27"/>
    <w:rsid w:val="00695181"/>
    <w:rsid w:val="00695BCA"/>
    <w:rsid w:val="006A193D"/>
    <w:rsid w:val="006A2D51"/>
    <w:rsid w:val="006A424F"/>
    <w:rsid w:val="006A478B"/>
    <w:rsid w:val="006A4792"/>
    <w:rsid w:val="006B5D25"/>
    <w:rsid w:val="006B6472"/>
    <w:rsid w:val="006C2F78"/>
    <w:rsid w:val="006C33C7"/>
    <w:rsid w:val="006C39F5"/>
    <w:rsid w:val="006C7D95"/>
    <w:rsid w:val="006D1029"/>
    <w:rsid w:val="006D3B98"/>
    <w:rsid w:val="006D505D"/>
    <w:rsid w:val="006D61E7"/>
    <w:rsid w:val="006D67C7"/>
    <w:rsid w:val="006E031A"/>
    <w:rsid w:val="006E0DA1"/>
    <w:rsid w:val="006E5452"/>
    <w:rsid w:val="006E5523"/>
    <w:rsid w:val="006E6DB1"/>
    <w:rsid w:val="006F697A"/>
    <w:rsid w:val="0070099E"/>
    <w:rsid w:val="007020AB"/>
    <w:rsid w:val="007032AA"/>
    <w:rsid w:val="007101DE"/>
    <w:rsid w:val="0071071F"/>
    <w:rsid w:val="00720DE3"/>
    <w:rsid w:val="007211AA"/>
    <w:rsid w:val="0072316E"/>
    <w:rsid w:val="00724040"/>
    <w:rsid w:val="007250AE"/>
    <w:rsid w:val="007269C5"/>
    <w:rsid w:val="00727567"/>
    <w:rsid w:val="00727A6A"/>
    <w:rsid w:val="00734605"/>
    <w:rsid w:val="00734B31"/>
    <w:rsid w:val="00740457"/>
    <w:rsid w:val="00741DEB"/>
    <w:rsid w:val="00742118"/>
    <w:rsid w:val="00745186"/>
    <w:rsid w:val="0074621C"/>
    <w:rsid w:val="00746AA8"/>
    <w:rsid w:val="0077129F"/>
    <w:rsid w:val="00772AC9"/>
    <w:rsid w:val="00774545"/>
    <w:rsid w:val="0078059E"/>
    <w:rsid w:val="00782F03"/>
    <w:rsid w:val="007855AB"/>
    <w:rsid w:val="007913C9"/>
    <w:rsid w:val="007953BF"/>
    <w:rsid w:val="007A1C0C"/>
    <w:rsid w:val="007A268E"/>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070FF"/>
    <w:rsid w:val="00813559"/>
    <w:rsid w:val="00813A03"/>
    <w:rsid w:val="00817430"/>
    <w:rsid w:val="0081748F"/>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7143"/>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4BD5"/>
    <w:rsid w:val="008D548E"/>
    <w:rsid w:val="008D592B"/>
    <w:rsid w:val="008E009D"/>
    <w:rsid w:val="008E4DDD"/>
    <w:rsid w:val="008E598C"/>
    <w:rsid w:val="008F083A"/>
    <w:rsid w:val="008F1241"/>
    <w:rsid w:val="008F2059"/>
    <w:rsid w:val="008F2BDF"/>
    <w:rsid w:val="008F363A"/>
    <w:rsid w:val="008F4E54"/>
    <w:rsid w:val="008F6C49"/>
    <w:rsid w:val="008F75DF"/>
    <w:rsid w:val="0090340C"/>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126F"/>
    <w:rsid w:val="009549E5"/>
    <w:rsid w:val="00955106"/>
    <w:rsid w:val="00955C15"/>
    <w:rsid w:val="00957A74"/>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96593"/>
    <w:rsid w:val="009A1D99"/>
    <w:rsid w:val="009A4F2F"/>
    <w:rsid w:val="009A5378"/>
    <w:rsid w:val="009B032C"/>
    <w:rsid w:val="009B29BB"/>
    <w:rsid w:val="009B2E0E"/>
    <w:rsid w:val="009B36C4"/>
    <w:rsid w:val="009B40B5"/>
    <w:rsid w:val="009B6D47"/>
    <w:rsid w:val="009C0A6B"/>
    <w:rsid w:val="009C2A7F"/>
    <w:rsid w:val="009C4A79"/>
    <w:rsid w:val="009C7639"/>
    <w:rsid w:val="009C7D4D"/>
    <w:rsid w:val="009D460F"/>
    <w:rsid w:val="009D555E"/>
    <w:rsid w:val="009E04A4"/>
    <w:rsid w:val="009E3581"/>
    <w:rsid w:val="009E7EBF"/>
    <w:rsid w:val="009F25D5"/>
    <w:rsid w:val="009F3005"/>
    <w:rsid w:val="009F4F5A"/>
    <w:rsid w:val="00A02465"/>
    <w:rsid w:val="00A0351D"/>
    <w:rsid w:val="00A04199"/>
    <w:rsid w:val="00A0483B"/>
    <w:rsid w:val="00A0677C"/>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4415"/>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A33"/>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573C"/>
    <w:rsid w:val="00BA6814"/>
    <w:rsid w:val="00BA6858"/>
    <w:rsid w:val="00BA7798"/>
    <w:rsid w:val="00BB026D"/>
    <w:rsid w:val="00BB2189"/>
    <w:rsid w:val="00BB31B6"/>
    <w:rsid w:val="00BB4DDA"/>
    <w:rsid w:val="00BC22F3"/>
    <w:rsid w:val="00BC2F13"/>
    <w:rsid w:val="00BC5687"/>
    <w:rsid w:val="00BC6754"/>
    <w:rsid w:val="00BD3DB0"/>
    <w:rsid w:val="00BD6DDA"/>
    <w:rsid w:val="00BE0F0D"/>
    <w:rsid w:val="00BE34A4"/>
    <w:rsid w:val="00BE3BD9"/>
    <w:rsid w:val="00BE5EFF"/>
    <w:rsid w:val="00BE62A5"/>
    <w:rsid w:val="00BE7C07"/>
    <w:rsid w:val="00BF2EBF"/>
    <w:rsid w:val="00BF6189"/>
    <w:rsid w:val="00C02600"/>
    <w:rsid w:val="00C03F86"/>
    <w:rsid w:val="00C0594C"/>
    <w:rsid w:val="00C0673E"/>
    <w:rsid w:val="00C06B6F"/>
    <w:rsid w:val="00C07E78"/>
    <w:rsid w:val="00C103C1"/>
    <w:rsid w:val="00C11B2D"/>
    <w:rsid w:val="00C1246A"/>
    <w:rsid w:val="00C13029"/>
    <w:rsid w:val="00C14267"/>
    <w:rsid w:val="00C150D7"/>
    <w:rsid w:val="00C35B14"/>
    <w:rsid w:val="00C367FC"/>
    <w:rsid w:val="00C36DA0"/>
    <w:rsid w:val="00C3718C"/>
    <w:rsid w:val="00C37BE0"/>
    <w:rsid w:val="00C4183B"/>
    <w:rsid w:val="00C42BF6"/>
    <w:rsid w:val="00C43A0E"/>
    <w:rsid w:val="00C43A19"/>
    <w:rsid w:val="00C50B96"/>
    <w:rsid w:val="00C52130"/>
    <w:rsid w:val="00C521B1"/>
    <w:rsid w:val="00C53500"/>
    <w:rsid w:val="00C552DE"/>
    <w:rsid w:val="00C552E3"/>
    <w:rsid w:val="00C60F25"/>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3507"/>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63AF"/>
    <w:rsid w:val="00D36FB8"/>
    <w:rsid w:val="00D40254"/>
    <w:rsid w:val="00D441ED"/>
    <w:rsid w:val="00D45B5A"/>
    <w:rsid w:val="00D479E2"/>
    <w:rsid w:val="00D51B7C"/>
    <w:rsid w:val="00D60AD8"/>
    <w:rsid w:val="00D664C4"/>
    <w:rsid w:val="00D6652D"/>
    <w:rsid w:val="00D75C73"/>
    <w:rsid w:val="00D87871"/>
    <w:rsid w:val="00D94CE2"/>
    <w:rsid w:val="00D97E2C"/>
    <w:rsid w:val="00DA405D"/>
    <w:rsid w:val="00DA7CF6"/>
    <w:rsid w:val="00DB69DA"/>
    <w:rsid w:val="00DB77E2"/>
    <w:rsid w:val="00DB7B88"/>
    <w:rsid w:val="00DC23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170B3"/>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3FC7"/>
    <w:rsid w:val="00E6466F"/>
    <w:rsid w:val="00E64D32"/>
    <w:rsid w:val="00E72985"/>
    <w:rsid w:val="00E73AB6"/>
    <w:rsid w:val="00E8124D"/>
    <w:rsid w:val="00E852E2"/>
    <w:rsid w:val="00E87248"/>
    <w:rsid w:val="00E872C1"/>
    <w:rsid w:val="00E93550"/>
    <w:rsid w:val="00E9636F"/>
    <w:rsid w:val="00EA0C6B"/>
    <w:rsid w:val="00EA4456"/>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257"/>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0625"/>
    <w:rsid w:val="00FB1736"/>
    <w:rsid w:val="00FB5D7E"/>
    <w:rsid w:val="00FC026D"/>
    <w:rsid w:val="00FC1377"/>
    <w:rsid w:val="00FC59D9"/>
    <w:rsid w:val="00FC6911"/>
    <w:rsid w:val="00FD2D77"/>
    <w:rsid w:val="00FD57F2"/>
    <w:rsid w:val="00FD7BF3"/>
    <w:rsid w:val="00FE09CC"/>
    <w:rsid w:val="00FE283B"/>
    <w:rsid w:val="00FE2EB3"/>
    <w:rsid w:val="00FE3900"/>
    <w:rsid w:val="00FE75D2"/>
    <w:rsid w:val="00FF0530"/>
    <w:rsid w:val="00FF08D0"/>
    <w:rsid w:val="00FF24B4"/>
    <w:rsid w:val="00FF2E9A"/>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57795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961175">
      <w:bodyDiv w:val="1"/>
      <w:marLeft w:val="0"/>
      <w:marRight w:val="0"/>
      <w:marTop w:val="0"/>
      <w:marBottom w:val="0"/>
      <w:divBdr>
        <w:top w:val="none" w:sz="0" w:space="0" w:color="auto"/>
        <w:left w:val="none" w:sz="0" w:space="0" w:color="auto"/>
        <w:bottom w:val="none" w:sz="0" w:space="0" w:color="auto"/>
        <w:right w:val="none" w:sz="0" w:space="0" w:color="auto"/>
      </w:divBdr>
    </w:div>
    <w:div w:id="5330359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6337550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2932836">
      <w:bodyDiv w:val="1"/>
      <w:marLeft w:val="0"/>
      <w:marRight w:val="0"/>
      <w:marTop w:val="0"/>
      <w:marBottom w:val="0"/>
      <w:divBdr>
        <w:top w:val="none" w:sz="0" w:space="0" w:color="auto"/>
        <w:left w:val="none" w:sz="0" w:space="0" w:color="auto"/>
        <w:bottom w:val="none" w:sz="0" w:space="0" w:color="auto"/>
        <w:right w:val="none" w:sz="0" w:space="0" w:color="auto"/>
      </w:divBdr>
    </w:div>
    <w:div w:id="193855954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buzonfiscal@saludnl.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C880-E31D-4E50-844D-C0EA8A42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26266</Words>
  <Characters>144464</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2016-08-13T01:16:00Z</cp:lastPrinted>
  <dcterms:created xsi:type="dcterms:W3CDTF">2018-08-24T20:16:00Z</dcterms:created>
  <dcterms:modified xsi:type="dcterms:W3CDTF">2018-08-28T22:31:00Z</dcterms:modified>
</cp:coreProperties>
</file>