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1C1FAB">
        <w:rPr>
          <w:rFonts w:ascii="Meiryo" w:eastAsia="Meiryo" w:hAnsi="Meiryo" w:cs="Meiryo"/>
          <w:color w:val="33CCCC"/>
          <w:sz w:val="28"/>
          <w:szCs w:val="28"/>
          <w:lang w:val="es-ES" w:eastAsia="en-US"/>
        </w:rPr>
        <w:t>7</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1C1FAB">
        <w:rPr>
          <w:rFonts w:asciiTheme="minorHAnsi" w:hAnsiTheme="minorHAnsi" w:cs="Arial"/>
        </w:rPr>
        <w:t>7</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 12</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2657" w:rsidRPr="0078059E">
        <w:rPr>
          <w:rFonts w:asciiTheme="minorHAnsi" w:hAnsiTheme="minorHAnsi" w:cs="Arial"/>
        </w:rPr>
        <w:t>N</w:t>
      </w:r>
      <w:r w:rsidR="001C1FAB">
        <w:rPr>
          <w:rFonts w:asciiTheme="minorHAnsi" w:hAnsiTheme="minorHAnsi" w:cs="Arial"/>
        </w:rPr>
        <w:t>7</w:t>
      </w:r>
      <w:r w:rsidR="00D479E2" w:rsidRPr="0078059E">
        <w:rPr>
          <w:rFonts w:asciiTheme="minorHAnsi" w:hAnsiTheme="minorHAnsi" w:cs="Arial"/>
        </w:rPr>
        <w:t>-201</w:t>
      </w:r>
      <w:r w:rsidR="00B32CA1">
        <w:rPr>
          <w:rFonts w:asciiTheme="minorHAnsi" w:hAnsiTheme="minorHAnsi" w:cs="Arial"/>
        </w:rPr>
        <w:t>5</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1C1FAB"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-919044992-N</w:t>
      </w:r>
      <w:r>
        <w:rPr>
          <w:rFonts w:asciiTheme="minorHAnsi" w:hAnsiTheme="minorHAnsi" w:cs="Arial"/>
        </w:rPr>
        <w:t>7</w:t>
      </w:r>
      <w:r w:rsidR="0098036D">
        <w:rPr>
          <w:rFonts w:asciiTheme="minorHAnsi" w:hAnsiTheme="minorHAnsi" w:cs="Arial"/>
        </w:rPr>
        <w:t>-</w:t>
      </w:r>
      <w:r w:rsidR="00267C25" w:rsidRPr="0078059E">
        <w:rPr>
          <w:rFonts w:asciiTheme="minorHAnsi" w:hAnsiTheme="minorHAnsi" w:cs="Arial"/>
        </w:rPr>
        <w:t>201</w:t>
      </w:r>
      <w:r w:rsidR="00CE2E1F">
        <w:rPr>
          <w:rFonts w:asciiTheme="minorHAnsi" w:hAnsiTheme="minorHAnsi" w:cs="Arial"/>
        </w:rPr>
        <w:t>5</w:t>
      </w:r>
      <w:r w:rsidR="00267C25"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C1FA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56511E" w:rsidRDefault="001C1FA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La contratación de las pólizas de seguro institucional de vida</w:t>
      </w:r>
      <w:r w:rsidR="00B64229" w:rsidRPr="00943342">
        <w:rPr>
          <w:rFonts w:asciiTheme="minorHAnsi" w:hAnsiTheme="minorHAnsi" w:cs="Arial"/>
        </w:rPr>
        <w:t xml:space="preserve"> requerid</w:t>
      </w:r>
      <w:r>
        <w:rPr>
          <w:rFonts w:asciiTheme="minorHAnsi" w:hAnsiTheme="minorHAnsi" w:cs="Arial"/>
        </w:rPr>
        <w:t>as</w:t>
      </w:r>
      <w:r w:rsidR="00B64229" w:rsidRPr="00943342">
        <w:rPr>
          <w:rFonts w:asciiTheme="minorHAnsi" w:hAnsiTheme="minorHAnsi" w:cs="Arial"/>
        </w:rPr>
        <w:t xml:space="preserve"> por </w:t>
      </w:r>
      <w:r w:rsidR="00C9382E" w:rsidRPr="0056511E">
        <w:rPr>
          <w:rFonts w:asciiTheme="minorHAnsi" w:hAnsiTheme="minorHAnsi" w:cs="Arial"/>
          <w:bCs/>
        </w:rPr>
        <w:t>l</w:t>
      </w:r>
      <w:r w:rsidR="00B64229" w:rsidRPr="0056511E">
        <w:rPr>
          <w:rFonts w:asciiTheme="minorHAnsi" w:hAnsiTheme="minorHAnsi" w:cs="Arial"/>
        </w:rPr>
        <w:t xml:space="preserve">a </w:t>
      </w:r>
      <w:r w:rsidR="00B64229" w:rsidRPr="0056511E">
        <w:rPr>
          <w:rFonts w:asciiTheme="minorHAnsi" w:hAnsiTheme="minorHAnsi" w:cs="Arial"/>
          <w:bCs/>
        </w:rPr>
        <w:t>C</w:t>
      </w:r>
      <w:r w:rsidR="00B64229" w:rsidRPr="0056511E">
        <w:rPr>
          <w:rFonts w:asciiTheme="minorHAnsi" w:hAnsiTheme="minorHAnsi" w:cs="Arial"/>
        </w:rPr>
        <w:t xml:space="preserve">onvocante, </w:t>
      </w:r>
      <w:r w:rsidR="00B64229" w:rsidRPr="00943342">
        <w:rPr>
          <w:rFonts w:asciiTheme="minorHAnsi" w:hAnsiTheme="minorHAnsi" w:cs="Arial"/>
        </w:rPr>
        <w:t xml:space="preserve">se realizará con recursos del tipo de </w:t>
      </w:r>
      <w:r w:rsidR="00B64229" w:rsidRPr="0056511E">
        <w:rPr>
          <w:rFonts w:asciiTheme="minorHAnsi" w:hAnsiTheme="minorHAnsi" w:cs="Arial"/>
        </w:rPr>
        <w:t>presupuesto 110101 FASSA</w:t>
      </w:r>
      <w:r w:rsidR="0056511E" w:rsidRPr="0056511E">
        <w:rPr>
          <w:rFonts w:asciiTheme="minorHAnsi" w:hAnsiTheme="minorHAnsi" w:cs="Arial"/>
        </w:rPr>
        <w:t xml:space="preserve"> y Seguro Popular Anexo IV</w:t>
      </w:r>
      <w:r w:rsidR="00B64229" w:rsidRPr="0056511E">
        <w:rPr>
          <w:rFonts w:asciiTheme="minorHAnsi" w:hAnsiTheme="minorHAnsi" w:cs="Arial"/>
        </w:rPr>
        <w:t xml:space="preserve">,  Programa </w:t>
      </w:r>
      <w:r w:rsidR="0056511E" w:rsidRPr="0056511E">
        <w:rPr>
          <w:rFonts w:asciiTheme="minorHAnsi" w:hAnsiTheme="minorHAnsi" w:cs="Arial"/>
        </w:rPr>
        <w:t xml:space="preserve">010210, 020210, </w:t>
      </w:r>
      <w:r w:rsidR="00B64229" w:rsidRPr="0056511E">
        <w:rPr>
          <w:rFonts w:asciiTheme="minorHAnsi" w:hAnsiTheme="minorHAnsi" w:cs="Arial"/>
        </w:rPr>
        <w:t>11-01-01</w:t>
      </w:r>
      <w:r w:rsidR="0056511E" w:rsidRPr="0056511E">
        <w:rPr>
          <w:rFonts w:asciiTheme="minorHAnsi" w:hAnsiTheme="minorHAnsi" w:cs="Arial"/>
        </w:rPr>
        <w:t>,</w:t>
      </w:r>
      <w:r w:rsidR="008630D6" w:rsidRPr="0056511E">
        <w:rPr>
          <w:rFonts w:asciiTheme="minorHAnsi" w:hAnsiTheme="minorHAnsi" w:cs="Arial"/>
        </w:rPr>
        <w:t xml:space="preserve"> 20-20-01</w:t>
      </w:r>
      <w:r w:rsidR="0056511E" w:rsidRPr="0056511E">
        <w:rPr>
          <w:rFonts w:asciiTheme="minorHAnsi" w:hAnsiTheme="minorHAnsi" w:cs="Arial"/>
        </w:rPr>
        <w:t xml:space="preserve"> y UA0809</w:t>
      </w:r>
      <w:r w:rsidR="00B64229" w:rsidRPr="0056511E">
        <w:rPr>
          <w:rFonts w:asciiTheme="minorHAnsi" w:hAnsiTheme="minorHAnsi" w:cs="Arial"/>
        </w:rPr>
        <w:t xml:space="preserve">, Partida </w:t>
      </w:r>
      <w:r w:rsidR="0056511E" w:rsidRPr="0056511E">
        <w:rPr>
          <w:rFonts w:asciiTheme="minorHAnsi" w:hAnsiTheme="minorHAnsi" w:cs="Arial"/>
        </w:rPr>
        <w:t>14401</w:t>
      </w:r>
      <w:r w:rsidR="00B64229" w:rsidRPr="0056511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 xml:space="preserve">1. Descripción Completa de la cobertura que se requiere para otorgar la prestación de Seguro de Vida Institucional al personal de este Organismo (Estatal y Regularizado).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Subdirección de Recursos Materiales en Matamoros No. 520 oriente, 1°</w:t>
      </w:r>
      <w:r w:rsidR="00353AB3">
        <w:rPr>
          <w:rFonts w:asciiTheme="minorHAnsi" w:hAnsiTheme="minorHAnsi" w:cstheme="minorHAnsi"/>
        </w:rPr>
        <w:t>,</w:t>
      </w:r>
      <w:r w:rsidRPr="001C1FAB">
        <w:rPr>
          <w:rFonts w:asciiTheme="minorHAnsi" w:hAnsiTheme="minorHAnsi" w:cstheme="minorHAnsi"/>
        </w:rPr>
        <w:t>2°</w:t>
      </w:r>
      <w:r w:rsidR="00353AB3">
        <w:rPr>
          <w:rFonts w:asciiTheme="minorHAnsi" w:hAnsiTheme="minorHAnsi" w:cstheme="minorHAnsi"/>
        </w:rPr>
        <w:t xml:space="preserve"> y 3°</w:t>
      </w:r>
      <w:r w:rsidRPr="001C1FAB">
        <w:rPr>
          <w:rFonts w:asciiTheme="minorHAnsi" w:hAnsiTheme="minorHAnsi" w:cstheme="minorHAnsi"/>
        </w:rPr>
        <w:t xml:space="preserve"> piso,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 xml:space="preserve">en Matamoros No. 520 </w:t>
      </w:r>
      <w:proofErr w:type="spellStart"/>
      <w:r w:rsidRPr="00170459">
        <w:rPr>
          <w:rFonts w:ascii="Calibri" w:hAnsi="Calibri"/>
        </w:rPr>
        <w:t>Ote</w:t>
      </w:r>
      <w:proofErr w:type="spellEnd"/>
      <w:r w:rsidRPr="00170459">
        <w:rPr>
          <w:rFonts w:ascii="Calibri" w:hAnsi="Calibri"/>
        </w:rPr>
        <w:t>,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de un año, que contará a partir de las 12:00 horas del </w:t>
      </w:r>
      <w:r>
        <w:rPr>
          <w:rFonts w:ascii="Calibri" w:hAnsi="Calibri"/>
        </w:rPr>
        <w:t>31</w:t>
      </w:r>
      <w:r w:rsidRPr="00396EE6">
        <w:rPr>
          <w:rFonts w:ascii="Calibri" w:hAnsi="Calibri"/>
        </w:rPr>
        <w:t xml:space="preserve"> de </w:t>
      </w:r>
      <w:r>
        <w:rPr>
          <w:rFonts w:ascii="Calibri" w:hAnsi="Calibri"/>
        </w:rPr>
        <w:t>Diciembre</w:t>
      </w:r>
      <w:r w:rsidRPr="00396EE6">
        <w:rPr>
          <w:rFonts w:ascii="Calibri" w:hAnsi="Calibri"/>
        </w:rPr>
        <w:t xml:space="preserve"> del 201</w:t>
      </w:r>
      <w:r>
        <w:rPr>
          <w:rFonts w:ascii="Calibri" w:hAnsi="Calibri"/>
        </w:rPr>
        <w:t>5</w:t>
      </w:r>
      <w:r w:rsidRPr="00396EE6">
        <w:rPr>
          <w:rFonts w:ascii="Calibri" w:hAnsi="Calibri"/>
        </w:rPr>
        <w:t xml:space="preserve"> y concluirá a las 12:00 horas del 31 de Diciembre de 201</w:t>
      </w:r>
      <w:r>
        <w:rPr>
          <w:rFonts w:ascii="Calibri" w:hAnsi="Calibri"/>
        </w:rPr>
        <w:t>6</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Pr="000E3562" w:rsidRDefault="0078059E" w:rsidP="000E3562">
      <w:pPr>
        <w:ind w:left="284"/>
        <w:jc w:val="both"/>
        <w:rPr>
          <w:rFonts w:asciiTheme="minorHAnsi" w:hAnsiTheme="minorHAnsi" w:cs="Arial"/>
        </w:rPr>
      </w:pP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E3562" w:rsidRDefault="000E3562" w:rsidP="005E6330">
      <w:pPr>
        <w:ind w:left="284"/>
        <w:jc w:val="both"/>
        <w:rPr>
          <w:rFonts w:ascii="Calibri" w:hAnsi="Calibri"/>
        </w:rPr>
      </w:pPr>
    </w:p>
    <w:p w:rsidR="000E3562" w:rsidRDefault="000E3562" w:rsidP="005E6330">
      <w:pPr>
        <w:ind w:left="284"/>
        <w:jc w:val="both"/>
        <w:rPr>
          <w:rFonts w:ascii="Calibri" w:hAnsi="Calibri"/>
        </w:rPr>
      </w:pPr>
    </w:p>
    <w:p w:rsidR="000E3562" w:rsidRDefault="000E3562" w:rsidP="005E6330">
      <w:pPr>
        <w:ind w:left="284"/>
        <w:jc w:val="both"/>
        <w:rPr>
          <w:rFonts w:ascii="Calibri" w:hAnsi="Calibri"/>
        </w:rPr>
      </w:pPr>
    </w:p>
    <w:p w:rsidR="000E3562" w:rsidRDefault="000E3562"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w:t>
      </w:r>
      <w:proofErr w:type="gramStart"/>
      <w:r w:rsidRPr="00C66B08">
        <w:rPr>
          <w:rFonts w:asciiTheme="minorHAnsi" w:hAnsiTheme="minorHAnsi" w:cstheme="minorHAnsi"/>
        </w:rPr>
        <w:t xml:space="preserve">de </w:t>
      </w:r>
      <w:smartTag w:uri="urn:schemas-microsoft-com:office:smarttags" w:element="PersonName">
        <w:smartTagPr>
          <w:attr w:name="ProductID" w:val="la H. Comisi￳n"/>
        </w:smartTagPr>
        <w:r w:rsidRPr="00C66B08">
          <w:rPr>
            <w:rFonts w:asciiTheme="minorHAnsi" w:hAnsiTheme="minorHAnsi" w:cstheme="minorHAnsi"/>
          </w:rPr>
          <w:t>la</w:t>
        </w:r>
        <w:proofErr w:type="gramEnd"/>
        <w:r w:rsidRPr="00C66B08">
          <w:rPr>
            <w:rFonts w:asciiTheme="minorHAnsi" w:hAnsiTheme="minorHAnsi" w:cstheme="minorHAnsi"/>
          </w:rPr>
          <w:t xml:space="preserve">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Carta compromiso en la cual el invitado se compromete a otorgar carta cobertura que ampare </w:t>
      </w:r>
      <w:smartTag w:uri="urn:schemas-microsoft-com:office:smarttags" w:element="PersonName">
        <w:smartTagPr>
          <w:attr w:name="ProductID" w:val="la Adquisici￳n"/>
        </w:smartTagPr>
        <w:r w:rsidRPr="00C66B08">
          <w:rPr>
            <w:rFonts w:asciiTheme="minorHAnsi" w:hAnsiTheme="minorHAnsi" w:cstheme="minorHAnsi"/>
          </w:rPr>
          <w:t>la Adquisición</w:t>
        </w:r>
      </w:smartTag>
      <w:r w:rsidRPr="00C66B08">
        <w:rPr>
          <w:rFonts w:asciiTheme="minorHAnsi" w:hAnsiTheme="minorHAnsi" w:cstheme="minorHAnsi"/>
        </w:rPr>
        <w:t xml:space="preserve"> de Póliza de Seguro Institucional de Vida; a partir  de las 12:00 horas del día 31 de Diciembre del 201</w:t>
      </w:r>
      <w:r>
        <w:rPr>
          <w:rFonts w:asciiTheme="minorHAnsi" w:hAnsiTheme="minorHAnsi" w:cstheme="minorHAnsi"/>
        </w:rPr>
        <w:t>5</w:t>
      </w:r>
      <w:r w:rsidRPr="00C66B08">
        <w:rPr>
          <w:rFonts w:asciiTheme="minorHAnsi" w:hAnsiTheme="minorHAnsi" w:cstheme="minorHAnsi"/>
        </w:rPr>
        <w:t xml:space="preserve"> y concluirá a las 12:00 horas del 31 de Diciembre de 201</w:t>
      </w:r>
      <w:r>
        <w:rPr>
          <w:rFonts w:asciiTheme="minorHAnsi" w:hAnsiTheme="minorHAnsi" w:cstheme="minorHAnsi"/>
        </w:rPr>
        <w:t>6</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53AB3">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1E614A" w:rsidRDefault="001E614A"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353AB3">
        <w:rPr>
          <w:rFonts w:asciiTheme="minorHAnsi" w:hAnsiTheme="minorHAnsi" w:cstheme="minorHAnsi"/>
        </w:rPr>
        <w:t>Subdirección de Prevención y Control de Enfermedades</w:t>
      </w:r>
      <w:r w:rsidRPr="00325647">
        <w:rPr>
          <w:rFonts w:asciiTheme="minorHAnsi" w:hAnsiTheme="minorHAnsi" w:cstheme="minorHAnsi"/>
        </w:rPr>
        <w:t xml:space="preserve">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Pr="00325647">
        <w:rPr>
          <w:rFonts w:asciiTheme="minorHAnsi" w:hAnsiTheme="minorHAnsi" w:cstheme="minorHAnsi"/>
        </w:rPr>
        <w:t xml:space="preserve">, </w:t>
      </w:r>
      <w:r w:rsidR="00F911FD">
        <w:rPr>
          <w:rFonts w:asciiTheme="minorHAnsi" w:hAnsiTheme="minorHAnsi" w:cstheme="minorHAnsi"/>
        </w:rPr>
        <w:t>primer</w:t>
      </w:r>
      <w:r w:rsidRPr="00325647">
        <w:rPr>
          <w:rFonts w:asciiTheme="minorHAnsi" w:hAnsiTheme="minorHAnsi" w:cstheme="minorHAnsi"/>
        </w:rPr>
        <w:t xml:space="preserve"> piso, Centro de Monterrey Nuevo León, C.P. 64000.</w:t>
      </w:r>
    </w:p>
    <w:p w:rsidR="00943342" w:rsidRPr="0039320A" w:rsidRDefault="001E614A" w:rsidP="00943342">
      <w:pPr>
        <w:ind w:left="720" w:right="49"/>
        <w:jc w:val="both"/>
        <w:rPr>
          <w:rFonts w:ascii="Calibri" w:hAnsi="Calibri"/>
        </w:rPr>
      </w:pPr>
      <w:r>
        <w:rPr>
          <w:rFonts w:ascii="Calibri" w:hAnsi="Calibri"/>
        </w:rPr>
        <w:br/>
      </w: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353AB3">
        <w:rPr>
          <w:rFonts w:ascii="Calibri" w:hAnsi="Calibri"/>
        </w:rPr>
        <w:t>Subdirección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53AB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 xml:space="preserve">El período de garantía de la prestación del servicio estará </w:t>
      </w:r>
      <w:proofErr w:type="gramStart"/>
      <w:r>
        <w:rPr>
          <w:rFonts w:ascii="Calibri" w:hAnsi="Calibri"/>
          <w:b w:val="0"/>
          <w:sz w:val="20"/>
        </w:rPr>
        <w:t>sujeta</w:t>
      </w:r>
      <w:proofErr w:type="gramEnd"/>
      <w:r>
        <w:rPr>
          <w:rFonts w:ascii="Calibri" w:hAnsi="Calibri"/>
          <w:b w:val="0"/>
          <w:sz w:val="20"/>
        </w:rPr>
        <w:t xml:space="preserve">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Pr="0090500C">
        <w:rPr>
          <w:rFonts w:ascii="Calibri" w:hAnsi="Calibri"/>
        </w:rPr>
        <w:lastRenderedPageBreak/>
        <w:t>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1E614A" w:rsidRDefault="001E614A" w:rsidP="000B78E5">
      <w:pPr>
        <w:ind w:right="-1"/>
        <w:jc w:val="both"/>
        <w:rPr>
          <w:rFonts w:ascii="Calibri" w:hAnsi="Calibri"/>
        </w:rPr>
      </w:pPr>
    </w:p>
    <w:p w:rsidR="001E614A" w:rsidRPr="0039320A" w:rsidRDefault="001E614A"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w:t>
      </w:r>
      <w:r w:rsidR="00673DD8">
        <w:rPr>
          <w:rFonts w:ascii="Calibri" w:hAnsi="Calibri"/>
        </w:rPr>
        <w:t>8</w:t>
      </w:r>
      <w:r w:rsidRPr="00190C8C">
        <w:rPr>
          <w:rFonts w:ascii="Calibri" w:hAnsi="Calibri"/>
        </w:rPr>
        <w:t xml:space="preserve"> de Diciembre del 2015 a las </w:t>
      </w:r>
      <w:r w:rsidR="00673DD8">
        <w:rPr>
          <w:rFonts w:ascii="Calibri" w:hAnsi="Calibri"/>
        </w:rPr>
        <w:t>10</w:t>
      </w:r>
      <w:r>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353AB3">
        <w:rPr>
          <w:rFonts w:ascii="Calibri" w:hAnsi="Calibri"/>
        </w:rPr>
        <w:t>Subdirección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353AB3">
        <w:rPr>
          <w:rFonts w:ascii="Calibri" w:hAnsi="Calibri"/>
        </w:rPr>
        <w:t>tercer</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Pr>
          <w:rFonts w:ascii="Calibri" w:hAnsi="Calibri" w:cs="Arial"/>
        </w:rPr>
        <w:t>2</w:t>
      </w:r>
      <w:r w:rsidR="00673DD8">
        <w:rPr>
          <w:rFonts w:ascii="Calibri" w:hAnsi="Calibri" w:cs="Arial"/>
        </w:rPr>
        <w:t>9</w:t>
      </w:r>
      <w:r w:rsidRPr="00190C8C">
        <w:rPr>
          <w:rFonts w:ascii="Calibri" w:hAnsi="Calibri" w:cs="Arial"/>
        </w:rPr>
        <w:t xml:space="preserve"> de Diciembre del 2015 a las </w:t>
      </w:r>
      <w:r w:rsidR="00673DD8">
        <w:rPr>
          <w:rFonts w:ascii="Calibri" w:hAnsi="Calibri" w:cs="Arial"/>
        </w:rPr>
        <w:t>09</w:t>
      </w:r>
      <w:r w:rsidRPr="00190C8C">
        <w:rPr>
          <w:rFonts w:ascii="Calibri" w:hAnsi="Calibri" w:cs="Arial"/>
        </w:rPr>
        <w:t xml:space="preserve">:00 horas en la Sala de Juntas de la </w:t>
      </w:r>
      <w:r w:rsidR="005C103E">
        <w:rPr>
          <w:rFonts w:ascii="Calibri" w:hAnsi="Calibri" w:cs="Arial"/>
        </w:rPr>
        <w:t>Subdirección de Prevención y Control de Enfermedades</w:t>
      </w:r>
      <w:r w:rsidRPr="00190C8C">
        <w:rPr>
          <w:rFonts w:ascii="Calibri" w:hAnsi="Calibri" w:cs="Arial"/>
        </w:rPr>
        <w:t xml:space="preserve"> de la Convocante, ubicada en Matamoros No. 520 oriente, segundo piso, Centro de la</w:t>
      </w:r>
      <w:r w:rsidRPr="0039320A">
        <w:rPr>
          <w:rFonts w:ascii="Calibri" w:hAnsi="Calibri"/>
        </w:rPr>
        <w:t xml:space="preserve"> Ciudad, Monterrey Nuevo León, C.P. 64000.</w:t>
      </w:r>
    </w:p>
    <w:p w:rsidR="0033428B" w:rsidRPr="00190C8C" w:rsidRDefault="0033428B"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3428B" w:rsidRDefault="0033428B" w:rsidP="0033428B">
      <w:pPr>
        <w:ind w:right="-1"/>
        <w:jc w:val="both"/>
        <w:rPr>
          <w:rFonts w:ascii="Calibri" w:hAnsi="Calibri"/>
          <w:b/>
        </w:rPr>
      </w:pPr>
    </w:p>
    <w:p w:rsidR="0033428B" w:rsidRDefault="0033428B" w:rsidP="0033428B">
      <w:pPr>
        <w:ind w:right="-1"/>
        <w:jc w:val="both"/>
        <w:rPr>
          <w:rFonts w:ascii="Calibri" w:hAnsi="Calibri"/>
          <w:b/>
        </w:rPr>
      </w:pPr>
    </w:p>
    <w:p w:rsidR="001E614A" w:rsidRDefault="001E614A" w:rsidP="0033428B">
      <w:pPr>
        <w:ind w:right="-1"/>
        <w:jc w:val="both"/>
        <w:rPr>
          <w:rFonts w:ascii="Calibri" w:hAnsi="Calibri"/>
          <w:b/>
        </w:rPr>
      </w:pPr>
    </w:p>
    <w:p w:rsidR="001E614A" w:rsidRPr="0039320A" w:rsidRDefault="001E614A"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673DD8">
        <w:rPr>
          <w:rFonts w:ascii="Calibri" w:hAnsi="Calibri" w:cs="Arial"/>
        </w:rPr>
        <w:t>30</w:t>
      </w:r>
      <w:r w:rsidRPr="00190C8C">
        <w:rPr>
          <w:rFonts w:ascii="Calibri" w:hAnsi="Calibri" w:cs="Arial"/>
        </w:rPr>
        <w:t xml:space="preserve"> de Diciembre del 2015 a las </w:t>
      </w:r>
      <w:r w:rsidR="00673DD8">
        <w:rPr>
          <w:rFonts w:ascii="Calibri" w:hAnsi="Calibri" w:cs="Arial"/>
        </w:rPr>
        <w:t>09</w:t>
      </w:r>
      <w:r w:rsidRPr="00190C8C">
        <w:rPr>
          <w:rFonts w:ascii="Calibri" w:hAnsi="Calibri" w:cs="Arial"/>
        </w:rPr>
        <w:t xml:space="preserve">:00 horas en la Sala de Juntas de la </w:t>
      </w:r>
      <w:r w:rsidR="005C103E">
        <w:rPr>
          <w:rFonts w:ascii="Calibri" w:hAnsi="Calibri" w:cs="Arial"/>
        </w:rPr>
        <w:t>Subdirección de Prevención y Control de Enfermedades</w:t>
      </w:r>
      <w:r w:rsidRPr="00190C8C">
        <w:rPr>
          <w:rFonts w:ascii="Calibri" w:hAnsi="Calibri" w:cs="Arial"/>
        </w:rPr>
        <w:t xml:space="preserve"> de la Convocante, ubicada en Matamoros No. 520</w:t>
      </w:r>
      <w:r w:rsidR="005C103E">
        <w:rPr>
          <w:rFonts w:ascii="Calibri" w:hAnsi="Calibri" w:cs="Arial"/>
        </w:rPr>
        <w:t xml:space="preserve"> oriente, tercer</w:t>
      </w:r>
      <w:r w:rsidRPr="00190C8C">
        <w:rPr>
          <w:rFonts w:ascii="Calibri" w:hAnsi="Calibri" w:cs="Arial"/>
        </w:rPr>
        <w:t xml:space="preserve"> piso, Centro de la</w:t>
      </w:r>
      <w:r w:rsidRPr="0039320A">
        <w:rPr>
          <w:rFonts w:ascii="Calibri" w:hAnsi="Calibri"/>
        </w:rPr>
        <w:t xml:space="preserve"> Ciudad, Monterrey Nuevo León, C.P. 64000.</w:t>
      </w:r>
    </w:p>
    <w:p w:rsidR="0033428B" w:rsidRPr="0039320A" w:rsidRDefault="0033428B"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673DD8">
        <w:rPr>
          <w:rFonts w:ascii="Calibri" w:hAnsi="Calibri" w:cs="Arial"/>
        </w:rPr>
        <w:t>30</w:t>
      </w:r>
      <w:r w:rsidRPr="009E04A4">
        <w:rPr>
          <w:rFonts w:ascii="Calibri" w:hAnsi="Calibri" w:cs="Arial"/>
        </w:rPr>
        <w:t xml:space="preserve"> de Diciembre del 2015 a las </w:t>
      </w:r>
      <w:r w:rsidR="00673DD8">
        <w:rPr>
          <w:rFonts w:ascii="Calibri" w:hAnsi="Calibri" w:cs="Arial"/>
        </w:rPr>
        <w:t>09</w:t>
      </w:r>
      <w:r w:rsidRPr="009E04A4">
        <w:rPr>
          <w:rFonts w:ascii="Calibri" w:hAnsi="Calibri" w:cs="Arial"/>
        </w:rPr>
        <w:t>:</w:t>
      </w:r>
      <w:r>
        <w:rPr>
          <w:rFonts w:ascii="Calibri" w:hAnsi="Calibri" w:cs="Arial"/>
        </w:rPr>
        <w:t>30</w:t>
      </w:r>
      <w:r w:rsidRPr="009E04A4">
        <w:rPr>
          <w:rFonts w:ascii="Calibri" w:hAnsi="Calibri" w:cs="Arial"/>
        </w:rPr>
        <w:t xml:space="preserve"> horas </w:t>
      </w:r>
      <w:r w:rsidRPr="00190C8C">
        <w:rPr>
          <w:rFonts w:ascii="Calibri" w:hAnsi="Calibri" w:cs="Arial"/>
        </w:rPr>
        <w:t xml:space="preserve">en la Sala de Juntas de la </w:t>
      </w:r>
      <w:proofErr w:type="spellStart"/>
      <w:r w:rsidR="005C103E" w:rsidRPr="00015CAF">
        <w:rPr>
          <w:rFonts w:ascii="Calibri" w:hAnsi="Calibri"/>
        </w:rPr>
        <w:t>la</w:t>
      </w:r>
      <w:proofErr w:type="spellEnd"/>
      <w:r w:rsidR="005C103E" w:rsidRPr="0039320A">
        <w:rPr>
          <w:rFonts w:ascii="Calibri" w:hAnsi="Calibri"/>
        </w:rPr>
        <w:t xml:space="preserve"> </w:t>
      </w:r>
      <w:r w:rsidR="005C103E">
        <w:rPr>
          <w:rFonts w:ascii="Calibri" w:hAnsi="Calibri"/>
        </w:rPr>
        <w:t>Subdirección de Prevención y Control de Enfermedades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 tercer piso</w:t>
      </w:r>
      <w:r w:rsidR="005C103E" w:rsidRPr="0039320A">
        <w:rPr>
          <w:rFonts w:ascii="Calibri" w:hAnsi="Calibri"/>
        </w:rPr>
        <w:t>, Centro de la Ciudad, Mo</w:t>
      </w:r>
      <w:r w:rsidR="005C103E">
        <w:rPr>
          <w:rFonts w:ascii="Calibri" w:hAnsi="Calibri"/>
        </w:rPr>
        <w:t>nterrey Nuevo León, C.P. 64000.</w:t>
      </w:r>
      <w:r w:rsidRPr="0039320A">
        <w:rPr>
          <w:rFonts w:ascii="Calibri" w:hAnsi="Calibri"/>
        </w:rPr>
        <w:t>.</w:t>
      </w:r>
      <w:r w:rsidR="005C103E">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5C103E">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673DD8">
        <w:rPr>
          <w:rFonts w:ascii="Calibri" w:hAnsi="Calibri"/>
        </w:rPr>
        <w:t>30</w:t>
      </w:r>
      <w:r w:rsidRPr="009E04A4">
        <w:rPr>
          <w:rFonts w:ascii="Calibri" w:hAnsi="Calibri"/>
        </w:rPr>
        <w:t xml:space="preserve"> de Diciembre del 2015 a las </w:t>
      </w:r>
      <w:r w:rsidR="00673DD8">
        <w:rPr>
          <w:rFonts w:ascii="Calibri" w:hAnsi="Calibri"/>
        </w:rPr>
        <w:t>09</w:t>
      </w:r>
      <w:r w:rsidRPr="009E04A4">
        <w:rPr>
          <w:rFonts w:ascii="Calibri" w:hAnsi="Calibri"/>
        </w:rPr>
        <w:t>:</w:t>
      </w:r>
      <w:r w:rsidR="00673DD8">
        <w:rPr>
          <w:rFonts w:ascii="Calibri" w:hAnsi="Calibri"/>
        </w:rPr>
        <w:t>45</w:t>
      </w:r>
      <w:r w:rsidRPr="009E04A4">
        <w:rPr>
          <w:rFonts w:ascii="Calibri" w:hAnsi="Calibri"/>
        </w:rPr>
        <w:t xml:space="preserve"> horas en la Sala de Juntas de </w:t>
      </w:r>
      <w:r w:rsidR="005C103E" w:rsidRPr="00015CAF">
        <w:rPr>
          <w:rFonts w:ascii="Calibri" w:hAnsi="Calibri"/>
        </w:rPr>
        <w:t>la</w:t>
      </w:r>
      <w:r w:rsidR="005C103E" w:rsidRPr="0039320A">
        <w:rPr>
          <w:rFonts w:ascii="Calibri" w:hAnsi="Calibri"/>
        </w:rPr>
        <w:t xml:space="preserve"> </w:t>
      </w:r>
      <w:r w:rsidR="005C103E">
        <w:rPr>
          <w:rFonts w:ascii="Calibri" w:hAnsi="Calibri"/>
        </w:rPr>
        <w:t>Subdirección de Prevención y Control de Enfermedades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 tercer piso</w:t>
      </w:r>
      <w:r w:rsidR="005C103E"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1E614A" w:rsidRDefault="001E614A"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lastRenderedPageBreak/>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horas del 31 de Diciembre de 2015 a las 12:00 horas del 31 de Diciembre de 20126</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1E614A" w:rsidRDefault="001E614A" w:rsidP="001E614A">
      <w:pPr>
        <w:ind w:left="720"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1E614A" w:rsidRDefault="001E614A" w:rsidP="001E614A">
      <w:pPr>
        <w:ind w:left="720" w:right="-1"/>
        <w:jc w:val="both"/>
        <w:rPr>
          <w:rFonts w:ascii="Calibri" w:hAnsi="Calibri"/>
        </w:rPr>
      </w:pP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D5159">
        <w:rPr>
          <w:rFonts w:asciiTheme="minorHAnsi" w:hAnsiTheme="minorHAnsi"/>
          <w:b/>
        </w:rPr>
        <w:t>14</w:t>
      </w:r>
      <w:r w:rsidR="00731F96">
        <w:rPr>
          <w:rFonts w:asciiTheme="minorHAnsi" w:hAnsiTheme="minorHAnsi"/>
          <w:b/>
        </w:rPr>
        <w:t xml:space="preserve"> </w:t>
      </w:r>
      <w:r w:rsidRPr="0078059E">
        <w:rPr>
          <w:rFonts w:asciiTheme="minorHAnsi" w:hAnsiTheme="minorHAnsi"/>
          <w:b/>
        </w:rPr>
        <w:t xml:space="preserve">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0132" w:type="dxa"/>
        <w:jc w:val="center"/>
        <w:tblInd w:w="-601" w:type="dxa"/>
        <w:tblCellMar>
          <w:left w:w="0" w:type="dxa"/>
          <w:right w:w="0" w:type="dxa"/>
        </w:tblCellMar>
        <w:tblLook w:val="04A0" w:firstRow="1" w:lastRow="0" w:firstColumn="1" w:lastColumn="0" w:noHBand="0" w:noVBand="1"/>
      </w:tblPr>
      <w:tblGrid>
        <w:gridCol w:w="723"/>
        <w:gridCol w:w="2491"/>
        <w:gridCol w:w="1018"/>
        <w:gridCol w:w="786"/>
        <w:gridCol w:w="5114"/>
      </w:tblGrid>
      <w:tr w:rsidR="000E3562" w:rsidRPr="00170459" w:rsidTr="000E3562">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2491"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DESCRIPCION</w:t>
            </w:r>
          </w:p>
        </w:tc>
        <w:tc>
          <w:tcPr>
            <w:tcW w:w="1018"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UNIDAD DE MEDIDA</w:t>
            </w:r>
          </w:p>
        </w:tc>
        <w:tc>
          <w:tcPr>
            <w:tcW w:w="786"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0E3562">
            <w:pPr>
              <w:spacing w:before="120"/>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0E3562">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6216DC">
            <w:pPr>
              <w:spacing w:before="120"/>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incapacidad total y permanente  para personal de Base Estatal, Sindicalizados y de Confianza incluyendo los mandos medios y superiores que ampara a un total </w:t>
            </w:r>
            <w:r w:rsidR="006216DC">
              <w:rPr>
                <w:rFonts w:ascii="Calibri" w:hAnsi="Calibri" w:cs="Arial"/>
                <w:b/>
                <w:sz w:val="18"/>
                <w:szCs w:val="16"/>
              </w:rPr>
              <w:t>567</w:t>
            </w:r>
            <w:r w:rsidRPr="000E3562">
              <w:rPr>
                <w:rFonts w:ascii="Calibri" w:hAnsi="Calibri" w:cs="Arial"/>
                <w:sz w:val="18"/>
                <w:szCs w:val="16"/>
              </w:rPr>
              <w:t xml:space="preserve"> trabajadores adscritos a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Paquete</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p>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0E3562">
              <w:trPr>
                <w:trHeight w:val="33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0E3562">
              <w:trPr>
                <w:trHeight w:val="825"/>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66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3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0E3562">
            <w:pPr>
              <w:spacing w:before="120"/>
              <w:jc w:val="center"/>
              <w:rPr>
                <w:rFonts w:ascii="Calibri" w:hAnsi="Calibri" w:cs="Arial"/>
                <w:sz w:val="18"/>
                <w:szCs w:val="16"/>
              </w:rPr>
            </w:pPr>
          </w:p>
        </w:tc>
      </w:tr>
      <w:tr w:rsidR="000E3562" w:rsidRPr="00170459" w:rsidTr="000E3562">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2</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5C03F5">
            <w:pPr>
              <w:spacing w:before="120"/>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incapacidad total y permanente  para personal de Base Regularizado en activo, Sindicalizados y de Confianza </w:t>
            </w:r>
            <w:r w:rsidRPr="005C03F5">
              <w:rPr>
                <w:rFonts w:ascii="Calibri" w:hAnsi="Calibri" w:cs="Arial"/>
                <w:sz w:val="18"/>
                <w:szCs w:val="16"/>
              </w:rPr>
              <w:t xml:space="preserve">incluyendo los mandos medios y superiores que ampara a un total </w:t>
            </w:r>
            <w:r w:rsidR="006216DC" w:rsidRPr="005C03F5">
              <w:rPr>
                <w:rFonts w:ascii="Calibri" w:hAnsi="Calibri" w:cs="Arial"/>
                <w:b/>
                <w:sz w:val="18"/>
                <w:szCs w:val="16"/>
              </w:rPr>
              <w:t>2,030</w:t>
            </w:r>
            <w:r w:rsidRPr="005C03F5">
              <w:rPr>
                <w:rFonts w:ascii="Calibri" w:hAnsi="Calibri" w:cs="Arial"/>
                <w:sz w:val="18"/>
                <w:szCs w:val="16"/>
              </w:rPr>
              <w:t xml:space="preserve"> (</w:t>
            </w:r>
            <w:r w:rsidR="005C03F5" w:rsidRPr="005C03F5">
              <w:rPr>
                <w:rFonts w:ascii="Calibri" w:hAnsi="Calibri" w:cs="Arial"/>
                <w:b/>
                <w:sz w:val="18"/>
              </w:rPr>
              <w:t>701</w:t>
            </w:r>
            <w:r w:rsidRPr="005C03F5">
              <w:rPr>
                <w:rFonts w:ascii="Calibri" w:hAnsi="Calibri" w:cs="Arial"/>
                <w:b/>
                <w:sz w:val="18"/>
              </w:rPr>
              <w:t xml:space="preserve"> Seguro Popular y </w:t>
            </w:r>
            <w:r w:rsidR="005C03F5" w:rsidRPr="005C03F5">
              <w:rPr>
                <w:rFonts w:ascii="Calibri" w:hAnsi="Calibri" w:cs="Arial"/>
                <w:b/>
                <w:sz w:val="18"/>
              </w:rPr>
              <w:t>1327</w:t>
            </w:r>
            <w:r w:rsidRPr="005C03F5">
              <w:rPr>
                <w:rFonts w:ascii="Calibri" w:hAnsi="Calibri" w:cs="Arial"/>
                <w:b/>
                <w:sz w:val="18"/>
              </w:rPr>
              <w:t xml:space="preserve"> OPD</w:t>
            </w:r>
            <w:r w:rsidRPr="005C03F5">
              <w:rPr>
                <w:rFonts w:ascii="Calibri" w:hAnsi="Calibri" w:cs="Arial"/>
                <w:b/>
                <w:sz w:val="18"/>
                <w:szCs w:val="16"/>
              </w:rPr>
              <w:t>)</w:t>
            </w:r>
            <w:r w:rsidRPr="005C03F5">
              <w:rPr>
                <w:rFonts w:ascii="Calibri" w:hAnsi="Calibri" w:cs="Arial"/>
                <w:sz w:val="18"/>
                <w:szCs w:val="16"/>
              </w:rPr>
              <w:t xml:space="preserve"> trabajadores adscritos a</w:t>
            </w:r>
            <w:r w:rsidRPr="000E3562">
              <w:rPr>
                <w:rFonts w:ascii="Calibri" w:hAnsi="Calibri" w:cs="Arial"/>
                <w:sz w:val="18"/>
                <w:szCs w:val="16"/>
              </w:rPr>
              <w:t xml:space="preserve"> Servicios de Salud de Nuevo León, O.P.D.  </w:t>
            </w:r>
            <w:proofErr w:type="gramStart"/>
            <w:r w:rsidRPr="000E3562">
              <w:rPr>
                <w:rFonts w:ascii="Calibri" w:hAnsi="Calibri" w:cs="Arial"/>
                <w:sz w:val="18"/>
                <w:szCs w:val="16"/>
              </w:rPr>
              <w:t>en</w:t>
            </w:r>
            <w:proofErr w:type="gramEnd"/>
            <w:r w:rsidRPr="000E3562">
              <w:rPr>
                <w:rFonts w:ascii="Calibri" w:hAnsi="Calibri" w:cs="Arial"/>
                <w:sz w:val="18"/>
                <w:szCs w:val="16"/>
              </w:rPr>
              <w:t xml:space="preserve"> servicio activo.</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Paquete</w:t>
            </w:r>
          </w:p>
        </w:tc>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0E3562">
            <w:pPr>
              <w:spacing w:before="120"/>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0E3562">
              <w:trPr>
                <w:trHeight w:val="33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0E3562">
              <w:trPr>
                <w:trHeight w:val="825"/>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66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p>
              </w:tc>
            </w:tr>
            <w:tr w:rsidR="000E3562" w:rsidRPr="000E3562" w:rsidTr="000E3562">
              <w:trPr>
                <w:trHeight w:val="3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0E3562">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0E3562">
            <w:pPr>
              <w:spacing w:before="120"/>
              <w:jc w:val="center"/>
              <w:rPr>
                <w:rFonts w:ascii="Calibri" w:hAnsi="Calibri" w:cs="Arial"/>
                <w:sz w:val="18"/>
                <w:szCs w:val="16"/>
              </w:rPr>
            </w:pP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6216DC" w:rsidRDefault="006216DC" w:rsidP="000E3562">
      <w:pPr>
        <w:jc w:val="both"/>
        <w:rPr>
          <w:rFonts w:ascii="Calibri" w:hAnsi="Calibri"/>
          <w:b/>
          <w:sz w:val="18"/>
        </w:rPr>
      </w:pPr>
    </w:p>
    <w:p w:rsid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0E3562" w:rsidRPr="006216DC" w:rsidRDefault="000E3562" w:rsidP="000E3562">
      <w:pPr>
        <w:jc w:val="both"/>
        <w:rPr>
          <w:rFonts w:ascii="Calibri" w:hAnsi="Calibri"/>
          <w:b/>
          <w:sz w:val="18"/>
        </w:rPr>
      </w:pPr>
      <w:r w:rsidRPr="006216DC">
        <w:rPr>
          <w:rFonts w:ascii="Calibri" w:hAnsi="Calibri"/>
          <w:b/>
          <w:sz w:val="18"/>
        </w:rPr>
        <w:t xml:space="preserve"> </w:t>
      </w: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LP-919044992-N</w:t>
            </w:r>
            <w:r w:rsidR="00FA5115">
              <w:rPr>
                <w:rFonts w:asciiTheme="minorHAnsi" w:hAnsiTheme="minorHAnsi" w:cs="Arial"/>
                <w:bCs/>
                <w:u w:val="single"/>
              </w:rPr>
              <w:t>7</w:t>
            </w:r>
            <w:r w:rsidR="00B37CE3" w:rsidRPr="00C41102">
              <w:rPr>
                <w:rFonts w:asciiTheme="minorHAnsi" w:hAnsiTheme="minorHAnsi" w:cs="Arial"/>
                <w:bCs/>
                <w:u w:val="single"/>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FA5115">
              <w:rPr>
                <w:rFonts w:asciiTheme="minorHAnsi" w:hAnsiTheme="minorHAnsi" w:cs="Arial"/>
                <w:bCs/>
                <w:u w:val="single"/>
              </w:rPr>
              <w:t>7</w:t>
            </w:r>
            <w:r w:rsidRPr="0093321E">
              <w:rPr>
                <w:rFonts w:asciiTheme="minorHAnsi" w:hAnsiTheme="minorHAnsi" w:cs="Arial"/>
                <w:bCs/>
                <w:u w:val="single"/>
              </w:rPr>
              <w:t>-2015</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E52EE8" w:rsidP="00E52EE8">
      <w:pPr>
        <w:rPr>
          <w:rFonts w:asciiTheme="minorHAnsi" w:hAnsiTheme="minorHAnsi" w:cs="Arial"/>
          <w:b/>
        </w:rPr>
      </w:pPr>
      <w:r w:rsidRPr="00572D88">
        <w:rPr>
          <w:rFonts w:asciiTheme="minorHAnsi" w:hAnsiTheme="minorHAnsi" w:cs="Arial"/>
          <w:b/>
        </w:rPr>
        <w:t>LIC. JOSÉ DE JESÚS GARZA ESCAMILLA</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FA5115">
        <w:rPr>
          <w:rFonts w:ascii="Calibri" w:hAnsi="Calibri" w:cs="Calibri"/>
          <w:b/>
          <w:bCs/>
          <w:sz w:val="20"/>
          <w:szCs w:val="20"/>
        </w:rPr>
        <w:t>7</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2014:</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w:t>
      </w:r>
      <w:r w:rsidR="00FA5115">
        <w:rPr>
          <w:rFonts w:asciiTheme="minorHAnsi" w:hAnsiTheme="minorHAnsi" w:cstheme="minorHAnsi"/>
          <w:b/>
          <w:u w:val="single"/>
        </w:rPr>
        <w:t>7</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w:t>
      </w:r>
      <w:r w:rsidR="00FA5115">
        <w:rPr>
          <w:rFonts w:ascii="Calibri" w:hAnsi="Calibri" w:cs="Calibri"/>
          <w:b/>
          <w:bCs/>
          <w:sz w:val="20"/>
          <w:szCs w:val="20"/>
        </w:rPr>
        <w:t>7</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w:t>
      </w:r>
      <w:r w:rsidR="00FA5115">
        <w:rPr>
          <w:rFonts w:ascii="Calibri" w:hAnsi="Calibri"/>
          <w:b/>
          <w:bCs/>
          <w:sz w:val="20"/>
          <w:szCs w:val="20"/>
        </w:rPr>
        <w:t>7</w:t>
      </w:r>
      <w:r>
        <w:rPr>
          <w:rFonts w:ascii="Calibri" w:hAnsi="Calibri"/>
          <w:b/>
          <w:bCs/>
          <w:sz w:val="20"/>
          <w:szCs w:val="20"/>
        </w:rPr>
        <w:t>-2015</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0E3562">
              <w:rPr>
                <w:rFonts w:asciiTheme="minorHAnsi" w:hAnsiTheme="minorHAnsi" w:cs="Arial"/>
                <w:sz w:val="14"/>
                <w:szCs w:val="14"/>
              </w:rPr>
              <w:t>su metodología y la experiencia comprobable en ventas relacionadas a la presente,</w:t>
            </w:r>
            <w:r w:rsidRPr="000E3562">
              <w:rPr>
                <w:rFonts w:asciiTheme="minorHAnsi" w:hAnsiTheme="minorHAnsi"/>
                <w:sz w:val="14"/>
                <w:szCs w:val="14"/>
              </w:rPr>
              <w:t xml:space="preserve"> demostrándolo mediante una relación de las principales operaciones de ventas o prestación de servicios de los últimos 12 meses en donde compruebe </w:t>
            </w:r>
            <w:r w:rsidRPr="000E356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w:t>
            </w:r>
            <w:proofErr w:type="gramStart"/>
            <w:r w:rsidRPr="000E3562">
              <w:rPr>
                <w:rFonts w:asciiTheme="minorHAnsi" w:hAnsiTheme="minorHAnsi" w:cstheme="minorHAnsi"/>
                <w:sz w:val="14"/>
                <w:szCs w:val="14"/>
              </w:rPr>
              <w:t xml:space="preserve">de </w:t>
            </w:r>
            <w:smartTag w:uri="urn:schemas-microsoft-com:office:smarttags" w:element="PersonName">
              <w:smartTagPr>
                <w:attr w:name="ProductID" w:val="la H. Comisi￳n"/>
              </w:smartTagPr>
              <w:r w:rsidRPr="000E3562">
                <w:rPr>
                  <w:rFonts w:asciiTheme="minorHAnsi" w:hAnsiTheme="minorHAnsi" w:cstheme="minorHAnsi"/>
                  <w:sz w:val="14"/>
                  <w:szCs w:val="14"/>
                </w:rPr>
                <w:t>la</w:t>
              </w:r>
              <w:proofErr w:type="gramEnd"/>
              <w:r w:rsidRPr="000E3562">
                <w:rPr>
                  <w:rFonts w:asciiTheme="minorHAnsi" w:hAnsiTheme="minorHAnsi" w:cstheme="minorHAnsi"/>
                  <w:sz w:val="14"/>
                  <w:szCs w:val="14"/>
                </w:rPr>
                <w:t xml:space="preserve">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Carta compromiso en la cual el invitado se compromete a otorgar carta cobertura que ampare </w:t>
            </w:r>
            <w:smartTag w:uri="urn:schemas-microsoft-com:office:smarttags" w:element="PersonName">
              <w:smartTagPr>
                <w:attr w:name="ProductID" w:val="la Adquisici￳n"/>
              </w:smartTagPr>
              <w:r w:rsidRPr="000E3562">
                <w:rPr>
                  <w:rFonts w:asciiTheme="minorHAnsi" w:hAnsiTheme="minorHAnsi" w:cstheme="minorHAnsi"/>
                  <w:sz w:val="14"/>
                  <w:szCs w:val="14"/>
                </w:rPr>
                <w:t>la Adquisición</w:t>
              </w:r>
            </w:smartTag>
            <w:r w:rsidRPr="000E3562">
              <w:rPr>
                <w:rFonts w:asciiTheme="minorHAnsi" w:hAnsiTheme="minorHAnsi" w:cstheme="minorHAnsi"/>
                <w:sz w:val="14"/>
                <w:szCs w:val="14"/>
              </w:rPr>
              <w:t xml:space="preserve"> de Póliza de Seguro Institucional de Vida; a partir  de las 12:00 horas del día 31 de Diciembre del 2015 y concluirá a las 12:00 horas del 31 de Diciembre de 2016;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 xml:space="preserve">Cd o USB que contenga el total de los documentos incluidos en el sobre técnico en formato </w:t>
            </w:r>
            <w:proofErr w:type="spellStart"/>
            <w:r w:rsidRPr="000E3562">
              <w:rPr>
                <w:rFonts w:asciiTheme="minorHAnsi" w:hAnsiTheme="minorHAnsi"/>
                <w:bCs/>
                <w:sz w:val="14"/>
                <w:szCs w:val="14"/>
              </w:rPr>
              <w:t>pdf</w:t>
            </w:r>
            <w:proofErr w:type="spellEnd"/>
            <w:r w:rsidRPr="000E3562">
              <w:rPr>
                <w:rFonts w:asciiTheme="minorHAnsi" w:hAnsiTheme="minorHAnsi"/>
                <w:bCs/>
                <w:sz w:val="14"/>
                <w:szCs w:val="14"/>
              </w:rPr>
              <w:t xml:space="preserve">, </w:t>
            </w:r>
            <w:proofErr w:type="spellStart"/>
            <w:r w:rsidRPr="000E3562">
              <w:rPr>
                <w:rFonts w:asciiTheme="minorHAnsi" w:hAnsiTheme="minorHAnsi"/>
                <w:bCs/>
                <w:sz w:val="14"/>
                <w:szCs w:val="14"/>
              </w:rPr>
              <w:t>word</w:t>
            </w:r>
            <w:proofErr w:type="spellEnd"/>
            <w:r w:rsidRPr="000E3562">
              <w:rPr>
                <w:rFonts w:asciiTheme="minorHAnsi" w:hAnsiTheme="minorHAnsi"/>
                <w:bCs/>
                <w:sz w:val="14"/>
                <w:szCs w:val="14"/>
              </w:rPr>
              <w:t xml:space="preserve"> o </w:t>
            </w:r>
            <w:proofErr w:type="spellStart"/>
            <w:r w:rsidRPr="000E3562">
              <w:rPr>
                <w:rFonts w:asciiTheme="minorHAnsi" w:hAnsiTheme="minorHAnsi"/>
                <w:bCs/>
                <w:sz w:val="14"/>
                <w:szCs w:val="14"/>
              </w:rPr>
              <w:t>excel</w:t>
            </w:r>
            <w:proofErr w:type="spellEnd"/>
            <w:r w:rsidRPr="000E3562">
              <w:rPr>
                <w:rFonts w:asciiTheme="minorHAnsi" w:hAnsiTheme="minorHAnsi"/>
                <w:bCs/>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 </w:t>
            </w:r>
            <w:r w:rsidRPr="000E3562">
              <w:rPr>
                <w:rFonts w:asciiTheme="minorHAnsi" w:hAnsiTheme="minorHAnsi" w:cs="Arial"/>
                <w:i/>
                <w:sz w:val="14"/>
                <w:szCs w:val="14"/>
              </w:rPr>
              <w:t>Artículo 50</w:t>
            </w:r>
            <w:r w:rsidRPr="000E3562">
              <w:rPr>
                <w:rFonts w:asciiTheme="minorHAnsi" w:hAnsiTheme="minorHAnsi" w:cs="Arial"/>
                <w:sz w:val="14"/>
                <w:szCs w:val="14"/>
              </w:rPr>
              <w:t xml:space="preserve"> </w:t>
            </w:r>
            <w:proofErr w:type="spellStart"/>
            <w:r w:rsidRPr="000E3562">
              <w:rPr>
                <w:rFonts w:asciiTheme="minorHAnsi" w:hAnsiTheme="minorHAnsi" w:cs="Arial"/>
                <w:sz w:val="14"/>
                <w:szCs w:val="14"/>
              </w:rPr>
              <w:t>Fracc</w:t>
            </w:r>
            <w:proofErr w:type="spellEnd"/>
            <w:r w:rsidRPr="000E3562">
              <w:rPr>
                <w:rFonts w:asciiTheme="minorHAnsi" w:hAnsiTheme="minorHAnsi" w:cs="Arial"/>
                <w:sz w:val="14"/>
                <w:szCs w:val="14"/>
              </w:rPr>
              <w:t xml:space="preserve">. XXIII de La Ley de responsabilidades de los Servidores Públicos del Estado y Municipios de Nuevo León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LP-919044992-N</w:t>
      </w:r>
      <w:r w:rsidR="00FA5115">
        <w:rPr>
          <w:rFonts w:asciiTheme="minorHAnsi" w:hAnsiTheme="minorHAnsi"/>
          <w:color w:val="auto"/>
          <w:sz w:val="18"/>
          <w:szCs w:val="16"/>
        </w:rPr>
        <w:t>7</w:t>
      </w:r>
      <w:r w:rsidRPr="00E52EE8">
        <w:rPr>
          <w:rFonts w:asciiTheme="minorHAnsi" w:hAnsiTheme="minorHAnsi"/>
          <w:color w:val="auto"/>
          <w:sz w:val="18"/>
          <w:szCs w:val="16"/>
        </w:rPr>
        <w:t>-2015</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w:t>
      </w:r>
      <w:r w:rsidR="00FA5115">
        <w:rPr>
          <w:rFonts w:asciiTheme="minorHAnsi" w:hAnsiTheme="minorHAnsi"/>
          <w:color w:val="auto"/>
          <w:sz w:val="18"/>
          <w:szCs w:val="16"/>
        </w:rPr>
        <w:t>7</w:t>
      </w:r>
      <w:r w:rsidRPr="00E52EE8">
        <w:rPr>
          <w:rFonts w:asciiTheme="minorHAnsi" w:hAnsiTheme="minorHAnsi"/>
          <w:color w:val="auto"/>
          <w:sz w:val="18"/>
          <w:szCs w:val="16"/>
        </w:rPr>
        <w:t>-2015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QUE CELEBRAN POR UNA PARTE, SERVICIOS DE SALUD DE NUEVO LEÓN, ORGANISMO PÚBLICO DESCENTRALIZADO, REPRESENTADO POR SU DIRECTOR GENERAL, EL DR. MED. MANUAL ENRIQUE DE LA O CAVAZOS Y EL DIRECTOR ADMINISTRATIVO, LIC. JOSE DE JESUS GARZA ESCAMILLA</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Pública Nacional Presencial No. LP-919044992-N7-2015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w:t>
      </w:r>
      <w:proofErr w:type="gramStart"/>
      <w:r w:rsidRPr="005328C2">
        <w:rPr>
          <w:rFonts w:ascii="Calibri" w:hAnsi="Calibri" w:cs="Arial"/>
          <w:sz w:val="18"/>
          <w:szCs w:val="18"/>
        </w:rPr>
        <w:t>revocadas</w:t>
      </w:r>
      <w:proofErr w:type="gramEnd"/>
      <w:r w:rsidRPr="005328C2">
        <w:rPr>
          <w:rFonts w:ascii="Calibri" w:hAnsi="Calibri" w:cs="Arial"/>
          <w:sz w:val="18"/>
          <w:szCs w:val="18"/>
        </w:rPr>
        <w:t xml:space="preserve">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lastRenderedPageBreak/>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Publica Nacional </w:t>
      </w:r>
      <w:proofErr w:type="spellStart"/>
      <w:r w:rsidRPr="005328C2">
        <w:rPr>
          <w:rFonts w:ascii="Calibri" w:hAnsi="Calibri" w:cs="Tahoma"/>
          <w:sz w:val="18"/>
          <w:szCs w:val="18"/>
        </w:rPr>
        <w:t>Precencial</w:t>
      </w:r>
      <w:proofErr w:type="spellEnd"/>
      <w:r w:rsidRPr="005328C2">
        <w:rPr>
          <w:rFonts w:ascii="Calibri" w:hAnsi="Calibri" w:cs="Tahoma"/>
          <w:sz w:val="18"/>
          <w:szCs w:val="18"/>
        </w:rPr>
        <w:t xml:space="preserve"> No. LP-919044992-N7-2015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w:t>
      </w:r>
      <w:proofErr w:type="spellStart"/>
      <w:r w:rsidRPr="005328C2">
        <w:rPr>
          <w:rFonts w:ascii="Calibri" w:hAnsi="Calibri" w:cs="Arial"/>
          <w:sz w:val="18"/>
          <w:szCs w:val="18"/>
          <w:lang w:val="es-MX"/>
        </w:rPr>
        <w:t>contrarecibo</w:t>
      </w:r>
      <w:proofErr w:type="spellEnd"/>
      <w:r w:rsidRPr="005328C2">
        <w:rPr>
          <w:rFonts w:ascii="Calibri" w:hAnsi="Calibri" w:cs="Arial"/>
          <w:sz w:val="18"/>
          <w:szCs w:val="18"/>
          <w:lang w:val="es-MX"/>
        </w:rPr>
        <w:t xml:space="preserve">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lastRenderedPageBreak/>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lastRenderedPageBreak/>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lastRenderedPageBreak/>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lastRenderedPageBreak/>
        <w:t>LIC. JOSE DE JESÚS GARZA ESCAMILLA</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D7" w:rsidRDefault="009D63D7" w:rsidP="007F0B73">
      <w:r>
        <w:separator/>
      </w:r>
    </w:p>
  </w:endnote>
  <w:endnote w:type="continuationSeparator" w:id="0">
    <w:p w:rsidR="009D63D7" w:rsidRDefault="009D63D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353AB3" w:rsidRPr="00CE2E1F" w:rsidRDefault="00353AB3" w:rsidP="004C675C">
        <w:pPr>
          <w:pStyle w:val="Piedepgina"/>
          <w:jc w:val="center"/>
          <w:rPr>
            <w:b/>
            <w:color w:val="009999"/>
          </w:rPr>
        </w:pPr>
        <w:r>
          <w:rPr>
            <w:color w:val="009999"/>
          </w:rPr>
          <w:t>_____________________________________________________________________________________________________</w:t>
        </w:r>
      </w:p>
      <w:p w:rsidR="00353AB3" w:rsidRDefault="00353AB3" w:rsidP="004C675C">
        <w:pPr>
          <w:pStyle w:val="Piedepgina"/>
          <w:ind w:right="-232" w:hanging="284"/>
          <w:jc w:val="center"/>
          <w:rPr>
            <w:rFonts w:ascii="Century Gothic" w:hAnsi="Century Gothic"/>
            <w:b/>
            <w:color w:val="009999"/>
            <w:sz w:val="18"/>
            <w:szCs w:val="14"/>
          </w:rPr>
        </w:pPr>
      </w:p>
      <w:p w:rsidR="00353AB3" w:rsidRPr="00CE2E1F" w:rsidRDefault="00353AB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53AB3" w:rsidRPr="00CE2E1F" w:rsidRDefault="00353AB3"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7</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91FBE">
                  <w:rPr>
                    <w:rFonts w:ascii="Century Gothic" w:hAnsi="Century Gothic"/>
                    <w:b/>
                    <w:noProof/>
                    <w:color w:val="009999"/>
                    <w:sz w:val="18"/>
                    <w:szCs w:val="16"/>
                  </w:rPr>
                  <w:t>39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91FBE">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353AB3" w:rsidRPr="00CE2E1F" w:rsidRDefault="009D63D7" w:rsidP="004C675C">
        <w:pPr>
          <w:pStyle w:val="Piedepgina"/>
          <w:jc w:val="center"/>
          <w:rPr>
            <w:b/>
            <w:color w:val="009999"/>
          </w:rPr>
        </w:pPr>
      </w:p>
    </w:sdtContent>
  </w:sdt>
  <w:p w:rsidR="00353AB3" w:rsidRPr="004C675C" w:rsidRDefault="00353AB3" w:rsidP="004C675C">
    <w:pPr>
      <w:pStyle w:val="Piedepgina"/>
    </w:pPr>
  </w:p>
  <w:p w:rsidR="00353AB3" w:rsidRDefault="00353AB3"/>
  <w:p w:rsidR="00353AB3" w:rsidRDefault="00353AB3"/>
  <w:p w:rsidR="00353AB3" w:rsidRDefault="00353AB3"/>
  <w:p w:rsidR="00353AB3" w:rsidRDefault="00353AB3"/>
  <w:p w:rsidR="00353AB3" w:rsidRDefault="00353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D7" w:rsidRDefault="009D63D7" w:rsidP="007F0B73">
      <w:r>
        <w:separator/>
      </w:r>
    </w:p>
  </w:footnote>
  <w:footnote w:type="continuationSeparator" w:id="0">
    <w:p w:rsidR="009D63D7" w:rsidRDefault="009D63D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3" w:rsidRPr="00C765F1" w:rsidRDefault="00353AB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53AB3" w:rsidRPr="00C765F1" w:rsidRDefault="00353AB3" w:rsidP="00313C66">
    <w:pPr>
      <w:jc w:val="center"/>
      <w:rPr>
        <w:rFonts w:ascii="Corbel" w:hAnsi="Corbel"/>
        <w:b/>
        <w:szCs w:val="16"/>
      </w:rPr>
    </w:pPr>
    <w:r w:rsidRPr="00C765F1">
      <w:rPr>
        <w:rFonts w:ascii="Corbel" w:hAnsi="Corbel"/>
        <w:b/>
        <w:szCs w:val="16"/>
      </w:rPr>
      <w:t>SERVICIOS DE SALUD DE NUEVO LEÓN</w:t>
    </w:r>
  </w:p>
  <w:p w:rsidR="00353AB3" w:rsidRPr="00180FA7" w:rsidRDefault="00353A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53AB3" w:rsidRDefault="00353AB3"/>
  <w:p w:rsidR="00353AB3" w:rsidRDefault="00353AB3"/>
  <w:p w:rsidR="00353AB3" w:rsidRDefault="00353AB3"/>
  <w:p w:rsidR="00353AB3" w:rsidRDefault="00353AB3"/>
  <w:p w:rsidR="00353AB3" w:rsidRDefault="00353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7"/>
  </w:num>
  <w:num w:numId="4">
    <w:abstractNumId w:val="26"/>
  </w:num>
  <w:num w:numId="5">
    <w:abstractNumId w:val="3"/>
  </w:num>
  <w:num w:numId="6">
    <w:abstractNumId w:val="0"/>
  </w:num>
  <w:num w:numId="7">
    <w:abstractNumId w:val="12"/>
  </w:num>
  <w:num w:numId="8">
    <w:abstractNumId w:val="11"/>
  </w:num>
  <w:num w:numId="9">
    <w:abstractNumId w:val="23"/>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4"/>
  </w:num>
  <w:num w:numId="20">
    <w:abstractNumId w:val="20"/>
  </w:num>
  <w:num w:numId="21">
    <w:abstractNumId w:val="19"/>
  </w:num>
  <w:num w:numId="22">
    <w:abstractNumId w:val="18"/>
  </w:num>
  <w:num w:numId="23">
    <w:abstractNumId w:val="30"/>
  </w:num>
  <w:num w:numId="24">
    <w:abstractNumId w:val="7"/>
  </w:num>
  <w:num w:numId="25">
    <w:abstractNumId w:val="21"/>
  </w:num>
  <w:num w:numId="26">
    <w:abstractNumId w:val="29"/>
  </w:num>
  <w:num w:numId="27">
    <w:abstractNumId w:val="15"/>
  </w:num>
  <w:num w:numId="28">
    <w:abstractNumId w:val="27"/>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295"/>
    <w:rsid w:val="00181514"/>
    <w:rsid w:val="00191051"/>
    <w:rsid w:val="00197078"/>
    <w:rsid w:val="00197F66"/>
    <w:rsid w:val="001A154A"/>
    <w:rsid w:val="001A2B75"/>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3ED"/>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11E"/>
    <w:rsid w:val="005653C6"/>
    <w:rsid w:val="00572D88"/>
    <w:rsid w:val="0057776D"/>
    <w:rsid w:val="0058000A"/>
    <w:rsid w:val="00583901"/>
    <w:rsid w:val="00585C45"/>
    <w:rsid w:val="005865D5"/>
    <w:rsid w:val="005902C4"/>
    <w:rsid w:val="00591FBE"/>
    <w:rsid w:val="00592406"/>
    <w:rsid w:val="005A26A3"/>
    <w:rsid w:val="005A43AA"/>
    <w:rsid w:val="005A4755"/>
    <w:rsid w:val="005B0DA4"/>
    <w:rsid w:val="005B4A57"/>
    <w:rsid w:val="005B4BA6"/>
    <w:rsid w:val="005B753E"/>
    <w:rsid w:val="005C03F5"/>
    <w:rsid w:val="005C10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399B"/>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BE"/>
    <w:rsid w:val="00880D51"/>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5062"/>
    <w:rsid w:val="0098589F"/>
    <w:rsid w:val="00990461"/>
    <w:rsid w:val="00990A0E"/>
    <w:rsid w:val="009912D6"/>
    <w:rsid w:val="00994EC4"/>
    <w:rsid w:val="009952B4"/>
    <w:rsid w:val="009A5378"/>
    <w:rsid w:val="009B032C"/>
    <w:rsid w:val="009B2E0E"/>
    <w:rsid w:val="009B36C4"/>
    <w:rsid w:val="009B40B5"/>
    <w:rsid w:val="009B6D47"/>
    <w:rsid w:val="009C2A7F"/>
    <w:rsid w:val="009C3492"/>
    <w:rsid w:val="009C4A79"/>
    <w:rsid w:val="009C7D4D"/>
    <w:rsid w:val="009D460F"/>
    <w:rsid w:val="009D555E"/>
    <w:rsid w:val="009D63D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35BE"/>
    <w:rsid w:val="00CA606E"/>
    <w:rsid w:val="00CB0B2E"/>
    <w:rsid w:val="00CB4CB1"/>
    <w:rsid w:val="00CC015B"/>
    <w:rsid w:val="00CD34F3"/>
    <w:rsid w:val="00CD58F7"/>
    <w:rsid w:val="00CE28F7"/>
    <w:rsid w:val="00CE2E1F"/>
    <w:rsid w:val="00CE2F46"/>
    <w:rsid w:val="00CF1E88"/>
    <w:rsid w:val="00CF45BB"/>
    <w:rsid w:val="00D001E6"/>
    <w:rsid w:val="00D00DD5"/>
    <w:rsid w:val="00D14A6E"/>
    <w:rsid w:val="00D1566F"/>
    <w:rsid w:val="00D16830"/>
    <w:rsid w:val="00D363AF"/>
    <w:rsid w:val="00D36946"/>
    <w:rsid w:val="00D441ED"/>
    <w:rsid w:val="00D45B5A"/>
    <w:rsid w:val="00D479E2"/>
    <w:rsid w:val="00D51B7C"/>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DD8F-86BC-4BA4-AB18-7485594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15903</Words>
  <Characters>87469</Characters>
  <Application>Microsoft Office Word</Application>
  <DocSecurity>8</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5</cp:revision>
  <cp:lastPrinted>2015-12-08T22:46:00Z</cp:lastPrinted>
  <dcterms:created xsi:type="dcterms:W3CDTF">2015-12-15T18:41:00Z</dcterms:created>
  <dcterms:modified xsi:type="dcterms:W3CDTF">2015-12-15T19:39:00Z</dcterms:modified>
</cp:coreProperties>
</file>